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0"/>
        <w:rPr>
          <w:rFonts w:ascii="Times New Roman"/>
          <w:sz w:val="20"/>
        </w:rPr>
      </w:pPr>
      <w:r>
        <w:rPr>
          <w:rFonts w:ascii="Times New Roman"/>
          <w:sz w:val="20"/>
        </w:rPr>
        <w:drawing>
          <wp:inline distT="0" distB="0" distL="0" distR="0">
            <wp:extent cx="7335583" cy="1219200"/>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7335583" cy="1219200"/>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spacing w:before="10"/>
        <w:rPr>
          <w:rFonts w:ascii="Times New Roman"/>
          <w:sz w:val="26"/>
        </w:rPr>
      </w:pPr>
    </w:p>
    <w:p>
      <w:pPr>
        <w:pStyle w:val="Title"/>
      </w:pPr>
      <w:r>
        <w:rPr>
          <w:color w:val="1F487C"/>
        </w:rPr>
        <w:t>PRESUPUESTO </w:t>
      </w:r>
      <w:r>
        <w:rPr>
          <w:color w:val="1F487C"/>
          <w:spacing w:val="-4"/>
        </w:rPr>
        <w:t>2021</w:t>
      </w:r>
    </w:p>
    <w:p>
      <w:pPr>
        <w:pStyle w:val="BodyText"/>
        <w:spacing w:before="3"/>
        <w:rPr>
          <w:rFonts w:ascii="Arial"/>
          <w:sz w:val="73"/>
        </w:rPr>
      </w:pPr>
    </w:p>
    <w:p>
      <w:pPr>
        <w:spacing w:before="0"/>
        <w:ind w:left="2208" w:right="2265" w:firstLine="0"/>
        <w:jc w:val="center"/>
        <w:rPr>
          <w:rFonts w:ascii="Cambria" w:hAnsi="Cambria"/>
          <w:sz w:val="36"/>
        </w:rPr>
      </w:pPr>
      <w:r>
        <w:rPr>
          <w:rFonts w:ascii="Cambria" w:hAnsi="Cambria"/>
          <w:sz w:val="36"/>
        </w:rPr>
        <w:t>MODIFICACIÓN</w:t>
      </w:r>
      <w:r>
        <w:rPr>
          <w:rFonts w:ascii="Cambria" w:hAnsi="Cambria"/>
          <w:spacing w:val="-7"/>
          <w:sz w:val="36"/>
        </w:rPr>
        <w:t> </w:t>
      </w:r>
      <w:r>
        <w:rPr>
          <w:rFonts w:ascii="Cambria" w:hAnsi="Cambria"/>
          <w:sz w:val="36"/>
        </w:rPr>
        <w:t>PRESUPUESTARIA</w:t>
      </w:r>
      <w:r>
        <w:rPr>
          <w:rFonts w:ascii="Cambria" w:hAnsi="Cambria"/>
          <w:spacing w:val="-5"/>
          <w:sz w:val="36"/>
        </w:rPr>
        <w:t> N°2</w:t>
      </w: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17"/>
        </w:rPr>
      </w:pPr>
      <w:r>
        <w:rPr/>
        <w:drawing>
          <wp:anchor distT="0" distB="0" distL="0" distR="0" allowOverlap="1" layoutInCell="1" locked="0" behindDoc="0" simplePos="0" relativeHeight="0">
            <wp:simplePos x="0" y="0"/>
            <wp:positionH relativeFrom="page">
              <wp:posOffset>2859404</wp:posOffset>
            </wp:positionH>
            <wp:positionV relativeFrom="paragraph">
              <wp:posOffset>141832</wp:posOffset>
            </wp:positionV>
            <wp:extent cx="1972080" cy="1572768"/>
            <wp:effectExtent l="0" t="0" r="0" b="0"/>
            <wp:wrapTopAndBottom/>
            <wp:docPr id="3" name="image2.jpeg" descr="D:\SusOtarola\Pictures\Artes\Libro Marca\logo y slogan.jpg "/>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1972080" cy="1572768"/>
                    </a:xfrm>
                    <a:prstGeom prst="rect">
                      <a:avLst/>
                    </a:prstGeom>
                  </pic:spPr>
                </pic:pic>
              </a:graphicData>
            </a:graphic>
          </wp:anchor>
        </w:drawing>
      </w:r>
    </w:p>
    <w:p>
      <w:pPr>
        <w:spacing w:after="0"/>
        <w:rPr>
          <w:rFonts w:ascii="Cambria"/>
          <w:sz w:val="17"/>
        </w:rPr>
        <w:sectPr>
          <w:type w:val="continuous"/>
          <w:pgSz w:w="12240" w:h="15840"/>
          <w:pgMar w:top="340" w:bottom="280" w:left="280" w:right="220"/>
        </w:sectPr>
      </w:pPr>
    </w:p>
    <w:p>
      <w:pPr>
        <w:pStyle w:val="BodyText"/>
        <w:spacing w:line="20" w:lineRule="exact"/>
        <w:ind w:left="1108"/>
        <w:rPr>
          <w:rFonts w:ascii="Cambria"/>
          <w:sz w:val="2"/>
        </w:rPr>
      </w:pPr>
      <w:r>
        <w:rPr>
          <w:rFonts w:ascii="Cambria"/>
          <w:sz w:val="2"/>
        </w:rPr>
        <w:pict>
          <v:group style="width:470.8pt;height:.5pt;mso-position-horizontal-relative:char;mso-position-vertical-relative:line" id="docshapegroup3" coordorigin="0,0" coordsize="9416,10">
            <v:rect style="position:absolute;left:0;top:0;width:9416;height:10" id="docshape4" filled="true" fillcolor="#000000" stroked="false">
              <v:fill type="solid"/>
            </v:rect>
          </v:group>
        </w:pict>
      </w:r>
      <w:r>
        <w:rPr>
          <w:rFonts w:ascii="Cambria"/>
          <w:sz w:val="2"/>
        </w:rPr>
      </w:r>
    </w:p>
    <w:p>
      <w:pPr>
        <w:pStyle w:val="BodyText"/>
        <w:rPr>
          <w:rFonts w:ascii="Cambria"/>
          <w:sz w:val="20"/>
        </w:rPr>
      </w:pPr>
    </w:p>
    <w:p>
      <w:pPr>
        <w:pStyle w:val="Heading6"/>
        <w:spacing w:before="178"/>
        <w:ind w:left="3842" w:right="3949"/>
      </w:pPr>
      <w:r>
        <w:rPr>
          <w:spacing w:val="-2"/>
        </w:rPr>
        <w:t>ÍNDICE</w:t>
      </w:r>
    </w:p>
    <w:p>
      <w:pPr>
        <w:pStyle w:val="BodyText"/>
        <w:spacing w:before="8"/>
        <w:rPr>
          <w:b/>
          <w:sz w:val="19"/>
        </w:rPr>
      </w:pPr>
    </w:p>
    <w:p>
      <w:pPr>
        <w:pStyle w:val="BodyText"/>
        <w:tabs>
          <w:tab w:pos="10342" w:val="left" w:leader="none"/>
        </w:tabs>
        <w:ind w:left="1138"/>
      </w:pPr>
      <w:r>
        <w:rPr>
          <w:spacing w:val="-2"/>
        </w:rPr>
        <w:t>Presentación</w:t>
      </w:r>
      <w:r>
        <w:rPr/>
        <w:tab/>
      </w:r>
      <w:r>
        <w:rPr>
          <w:spacing w:val="-10"/>
        </w:rPr>
        <w:t>i</w:t>
      </w:r>
    </w:p>
    <w:p>
      <w:pPr>
        <w:pStyle w:val="BodyText"/>
        <w:tabs>
          <w:tab w:pos="10342" w:val="left" w:leader="none"/>
        </w:tabs>
        <w:spacing w:before="241"/>
        <w:ind w:left="1138"/>
      </w:pPr>
      <w:r>
        <w:rPr>
          <w:spacing w:val="-2"/>
        </w:rPr>
        <w:t>Justificación</w:t>
      </w:r>
      <w:r>
        <w:rPr/>
        <w:tab/>
      </w:r>
      <w:r>
        <w:rPr>
          <w:spacing w:val="-10"/>
        </w:rPr>
        <w:t>1</w:t>
      </w:r>
    </w:p>
    <w:p>
      <w:pPr>
        <w:pStyle w:val="BodyText"/>
        <w:tabs>
          <w:tab w:pos="10340" w:val="left" w:leader="none"/>
        </w:tabs>
        <w:spacing w:before="240"/>
        <w:ind w:left="1138"/>
      </w:pPr>
      <w:r>
        <w:rPr/>
        <w:t>Detalle</w:t>
      </w:r>
      <w:r>
        <w:rPr>
          <w:spacing w:val="-8"/>
        </w:rPr>
        <w:t> </w:t>
      </w:r>
      <w:r>
        <w:rPr/>
        <w:t>Total</w:t>
      </w:r>
      <w:r>
        <w:rPr>
          <w:spacing w:val="-5"/>
        </w:rPr>
        <w:t> </w:t>
      </w:r>
      <w:r>
        <w:rPr/>
        <w:t>de</w:t>
      </w:r>
      <w:r>
        <w:rPr>
          <w:spacing w:val="-7"/>
        </w:rPr>
        <w:t> </w:t>
      </w:r>
      <w:r>
        <w:rPr/>
        <w:t>los</w:t>
      </w:r>
      <w:r>
        <w:rPr>
          <w:spacing w:val="-7"/>
        </w:rPr>
        <w:t> </w:t>
      </w:r>
      <w:r>
        <w:rPr/>
        <w:t>Recursos</w:t>
      </w:r>
      <w:r>
        <w:rPr>
          <w:spacing w:val="37"/>
        </w:rPr>
        <w:t> </w:t>
      </w:r>
      <w:r>
        <w:rPr/>
        <w:t>Disminución</w:t>
      </w:r>
      <w:r>
        <w:rPr>
          <w:spacing w:val="-7"/>
        </w:rPr>
        <w:t> </w:t>
      </w:r>
      <w:r>
        <w:rPr/>
        <w:t>de</w:t>
      </w:r>
      <w:r>
        <w:rPr>
          <w:spacing w:val="-6"/>
        </w:rPr>
        <w:t> </w:t>
      </w:r>
      <w:r>
        <w:rPr>
          <w:spacing w:val="-2"/>
        </w:rPr>
        <w:t>Egresos</w:t>
      </w:r>
      <w:r>
        <w:rPr/>
        <w:tab/>
      </w:r>
      <w:r>
        <w:rPr>
          <w:spacing w:val="-10"/>
        </w:rPr>
        <w:t>8</w:t>
      </w:r>
    </w:p>
    <w:p>
      <w:pPr>
        <w:pStyle w:val="BodyText"/>
        <w:tabs>
          <w:tab w:pos="10341" w:val="left" w:leader="none"/>
        </w:tabs>
        <w:spacing w:before="240"/>
        <w:ind w:left="1138"/>
      </w:pPr>
      <w:r>
        <w:rPr/>
        <w:t>Detalle</w:t>
      </w:r>
      <w:r>
        <w:rPr>
          <w:spacing w:val="-10"/>
        </w:rPr>
        <w:t> </w:t>
      </w:r>
      <w:r>
        <w:rPr/>
        <w:t>Total</w:t>
      </w:r>
      <w:r>
        <w:rPr>
          <w:spacing w:val="-5"/>
        </w:rPr>
        <w:t> </w:t>
      </w:r>
      <w:r>
        <w:rPr/>
        <w:t>de</w:t>
      </w:r>
      <w:r>
        <w:rPr>
          <w:spacing w:val="-8"/>
        </w:rPr>
        <w:t> </w:t>
      </w:r>
      <w:r>
        <w:rPr/>
        <w:t>los</w:t>
      </w:r>
      <w:r>
        <w:rPr>
          <w:spacing w:val="-7"/>
        </w:rPr>
        <w:t> </w:t>
      </w:r>
      <w:r>
        <w:rPr/>
        <w:t>Recursos</w:t>
      </w:r>
      <w:r>
        <w:rPr>
          <w:spacing w:val="35"/>
        </w:rPr>
        <w:t> </w:t>
      </w:r>
      <w:r>
        <w:rPr/>
        <w:t>Aumento</w:t>
      </w:r>
      <w:r>
        <w:rPr>
          <w:spacing w:val="-5"/>
        </w:rPr>
        <w:t> </w:t>
      </w:r>
      <w:r>
        <w:rPr>
          <w:spacing w:val="-2"/>
        </w:rPr>
        <w:t>Egresos</w:t>
      </w:r>
      <w:r>
        <w:rPr/>
        <w:tab/>
      </w:r>
      <w:r>
        <w:rPr>
          <w:spacing w:val="-10"/>
        </w:rPr>
        <w:t>8</w:t>
      </w:r>
    </w:p>
    <w:p>
      <w:pPr>
        <w:pStyle w:val="BodyText"/>
        <w:tabs>
          <w:tab w:pos="10341" w:val="left" w:leader="none"/>
        </w:tabs>
        <w:spacing w:before="239"/>
        <w:ind w:left="1138"/>
      </w:pPr>
      <w:r>
        <w:rPr/>
        <w:t>Detalle</w:t>
      </w:r>
      <w:r>
        <w:rPr>
          <w:spacing w:val="-9"/>
        </w:rPr>
        <w:t> </w:t>
      </w:r>
      <w:r>
        <w:rPr/>
        <w:t>por</w:t>
      </w:r>
      <w:r>
        <w:rPr>
          <w:spacing w:val="-8"/>
        </w:rPr>
        <w:t> </w:t>
      </w:r>
      <w:r>
        <w:rPr/>
        <w:t>Programa</w:t>
      </w:r>
      <w:r>
        <w:rPr>
          <w:spacing w:val="-8"/>
        </w:rPr>
        <w:t> </w:t>
      </w:r>
      <w:r>
        <w:rPr/>
        <w:t>de</w:t>
      </w:r>
      <w:r>
        <w:rPr>
          <w:spacing w:val="-9"/>
        </w:rPr>
        <w:t> </w:t>
      </w:r>
      <w:r>
        <w:rPr/>
        <w:t>los</w:t>
      </w:r>
      <w:r>
        <w:rPr>
          <w:spacing w:val="-8"/>
        </w:rPr>
        <w:t> </w:t>
      </w:r>
      <w:r>
        <w:rPr/>
        <w:t>Recursos</w:t>
      </w:r>
      <w:r>
        <w:rPr>
          <w:spacing w:val="-7"/>
        </w:rPr>
        <w:t> </w:t>
      </w:r>
      <w:r>
        <w:rPr/>
        <w:t>Disminución</w:t>
      </w:r>
      <w:r>
        <w:rPr>
          <w:spacing w:val="-6"/>
        </w:rPr>
        <w:t> </w:t>
      </w:r>
      <w:r>
        <w:rPr/>
        <w:t>de</w:t>
      </w:r>
      <w:r>
        <w:rPr>
          <w:spacing w:val="-9"/>
        </w:rPr>
        <w:t> </w:t>
      </w:r>
      <w:r>
        <w:rPr>
          <w:spacing w:val="-2"/>
        </w:rPr>
        <w:t>Egresos</w:t>
      </w:r>
      <w:r>
        <w:rPr/>
        <w:tab/>
      </w:r>
      <w:r>
        <w:rPr>
          <w:spacing w:val="-10"/>
        </w:rPr>
        <w:t>9</w:t>
      </w:r>
    </w:p>
    <w:p>
      <w:pPr>
        <w:pStyle w:val="BodyText"/>
        <w:tabs>
          <w:tab w:pos="10336" w:val="left" w:leader="none"/>
        </w:tabs>
        <w:spacing w:before="240"/>
        <w:ind w:left="1138"/>
      </w:pPr>
      <w:r>
        <w:rPr/>
        <w:t>Detalle</w:t>
      </w:r>
      <w:r>
        <w:rPr>
          <w:spacing w:val="-8"/>
        </w:rPr>
        <w:t> </w:t>
      </w:r>
      <w:r>
        <w:rPr/>
        <w:t>por</w:t>
      </w:r>
      <w:r>
        <w:rPr>
          <w:spacing w:val="-7"/>
        </w:rPr>
        <w:t> </w:t>
      </w:r>
      <w:r>
        <w:rPr/>
        <w:t>Programa</w:t>
      </w:r>
      <w:r>
        <w:rPr>
          <w:spacing w:val="-7"/>
        </w:rPr>
        <w:t> </w:t>
      </w:r>
      <w:r>
        <w:rPr/>
        <w:t>de</w:t>
      </w:r>
      <w:r>
        <w:rPr>
          <w:spacing w:val="-7"/>
        </w:rPr>
        <w:t> </w:t>
      </w:r>
      <w:r>
        <w:rPr/>
        <w:t>los</w:t>
      </w:r>
      <w:r>
        <w:rPr>
          <w:spacing w:val="-8"/>
        </w:rPr>
        <w:t> </w:t>
      </w:r>
      <w:r>
        <w:rPr/>
        <w:t>Recursos</w:t>
      </w:r>
      <w:r>
        <w:rPr>
          <w:spacing w:val="37"/>
        </w:rPr>
        <w:t> </w:t>
      </w:r>
      <w:r>
        <w:rPr/>
        <w:t>Aumento</w:t>
      </w:r>
      <w:r>
        <w:rPr>
          <w:spacing w:val="-6"/>
        </w:rPr>
        <w:t> </w:t>
      </w:r>
      <w:r>
        <w:rPr>
          <w:spacing w:val="-2"/>
        </w:rPr>
        <w:t>Egresos</w:t>
      </w:r>
      <w:r>
        <w:rPr/>
        <w:tab/>
      </w:r>
      <w:r>
        <w:rPr>
          <w:spacing w:val="-10"/>
        </w:rPr>
        <w:t>9</w:t>
      </w:r>
    </w:p>
    <w:p>
      <w:pPr>
        <w:pStyle w:val="BodyText"/>
        <w:tabs>
          <w:tab w:pos="10229" w:val="left" w:leader="none"/>
        </w:tabs>
        <w:spacing w:before="241"/>
        <w:ind w:left="1138"/>
      </w:pPr>
      <w:r>
        <w:rPr/>
        <w:t>Certificación</w:t>
      </w:r>
      <w:r>
        <w:rPr>
          <w:spacing w:val="-8"/>
        </w:rPr>
        <w:t> </w:t>
      </w:r>
      <w:r>
        <w:rPr/>
        <w:t>de</w:t>
      </w:r>
      <w:r>
        <w:rPr>
          <w:spacing w:val="-9"/>
        </w:rPr>
        <w:t> </w:t>
      </w:r>
      <w:r>
        <w:rPr/>
        <w:t>la</w:t>
      </w:r>
      <w:r>
        <w:rPr>
          <w:spacing w:val="-9"/>
        </w:rPr>
        <w:t> </w:t>
      </w:r>
      <w:r>
        <w:rPr/>
        <w:t>Caja</w:t>
      </w:r>
      <w:r>
        <w:rPr>
          <w:spacing w:val="-8"/>
        </w:rPr>
        <w:t> </w:t>
      </w:r>
      <w:r>
        <w:rPr/>
        <w:t>Costarricense</w:t>
      </w:r>
      <w:r>
        <w:rPr>
          <w:spacing w:val="-8"/>
        </w:rPr>
        <w:t> </w:t>
      </w:r>
      <w:r>
        <w:rPr/>
        <w:t>del</w:t>
      </w:r>
      <w:r>
        <w:rPr>
          <w:spacing w:val="-9"/>
        </w:rPr>
        <w:t> </w:t>
      </w:r>
      <w:r>
        <w:rPr/>
        <w:t>Seguro</w:t>
      </w:r>
      <w:r>
        <w:rPr>
          <w:spacing w:val="-8"/>
        </w:rPr>
        <w:t> </w:t>
      </w:r>
      <w:r>
        <w:rPr>
          <w:spacing w:val="-2"/>
        </w:rPr>
        <w:t>Social</w:t>
      </w:r>
      <w:r>
        <w:rPr/>
        <w:tab/>
      </w:r>
      <w:r>
        <w:rPr>
          <w:spacing w:val="-5"/>
        </w:rPr>
        <w:t>10</w:t>
      </w:r>
    </w:p>
    <w:p>
      <w:pPr>
        <w:pStyle w:val="BodyText"/>
        <w:tabs>
          <w:tab w:pos="10229" w:val="left" w:leader="none"/>
        </w:tabs>
        <w:spacing w:before="240"/>
        <w:ind w:left="1138"/>
      </w:pPr>
      <w:r>
        <w:rPr/>
        <w:t>Acuerdo</w:t>
      </w:r>
      <w:r>
        <w:rPr>
          <w:spacing w:val="-6"/>
        </w:rPr>
        <w:t> </w:t>
      </w:r>
      <w:r>
        <w:rPr/>
        <w:t>de</w:t>
      </w:r>
      <w:r>
        <w:rPr>
          <w:spacing w:val="-7"/>
        </w:rPr>
        <w:t> </w:t>
      </w:r>
      <w:r>
        <w:rPr/>
        <w:t>aprobación</w:t>
      </w:r>
      <w:r>
        <w:rPr>
          <w:spacing w:val="-7"/>
        </w:rPr>
        <w:t> </w:t>
      </w:r>
      <w:r>
        <w:rPr/>
        <w:t>de</w:t>
      </w:r>
      <w:r>
        <w:rPr>
          <w:spacing w:val="-6"/>
        </w:rPr>
        <w:t> </w:t>
      </w:r>
      <w:r>
        <w:rPr/>
        <w:t>la</w:t>
      </w:r>
      <w:r>
        <w:rPr>
          <w:spacing w:val="-8"/>
        </w:rPr>
        <w:t> </w:t>
      </w:r>
      <w:r>
        <w:rPr/>
        <w:t>Junta</w:t>
      </w:r>
      <w:r>
        <w:rPr>
          <w:spacing w:val="-5"/>
        </w:rPr>
        <w:t> </w:t>
      </w:r>
      <w:r>
        <w:rPr>
          <w:spacing w:val="-2"/>
        </w:rPr>
        <w:t>Directiva</w:t>
      </w:r>
      <w:r>
        <w:rPr/>
        <w:tab/>
      </w:r>
      <w:r>
        <w:rPr>
          <w:spacing w:val="-5"/>
        </w:rPr>
        <w:t>11</w:t>
      </w:r>
    </w:p>
    <w:p>
      <w:pPr>
        <w:pStyle w:val="Heading7"/>
        <w:spacing w:before="240"/>
        <w:ind w:left="1138"/>
        <w:jc w:val="left"/>
      </w:pPr>
      <w:r>
        <w:rPr>
          <w:spacing w:val="-2"/>
        </w:rPr>
        <w:t>Anexos</w:t>
      </w:r>
    </w:p>
    <w:p>
      <w:pPr>
        <w:pStyle w:val="BodyText"/>
        <w:spacing w:before="239"/>
        <w:ind w:left="1138" w:right="1141"/>
      </w:pPr>
      <w:r>
        <w:rPr/>
        <w:t>N°</w:t>
      </w:r>
      <w:r>
        <w:rPr>
          <w:spacing w:val="-5"/>
        </w:rPr>
        <w:t> </w:t>
      </w:r>
      <w:r>
        <w:rPr/>
        <w:t>1</w:t>
      </w:r>
      <w:r>
        <w:rPr>
          <w:spacing w:val="-5"/>
        </w:rPr>
        <w:t> </w:t>
      </w:r>
      <w:r>
        <w:rPr/>
        <w:t>–</w:t>
      </w:r>
      <w:r>
        <w:rPr>
          <w:spacing w:val="-6"/>
        </w:rPr>
        <w:t> </w:t>
      </w:r>
      <w:r>
        <w:rPr/>
        <w:t>Documento</w:t>
      </w:r>
      <w:r>
        <w:rPr>
          <w:spacing w:val="-4"/>
        </w:rPr>
        <w:t> </w:t>
      </w:r>
      <w:r>
        <w:rPr/>
        <w:t>de</w:t>
      </w:r>
      <w:r>
        <w:rPr>
          <w:spacing w:val="-5"/>
        </w:rPr>
        <w:t> </w:t>
      </w:r>
      <w:r>
        <w:rPr/>
        <w:t>respaldo</w:t>
      </w:r>
      <w:r>
        <w:rPr>
          <w:spacing w:val="-4"/>
        </w:rPr>
        <w:t> </w:t>
      </w:r>
      <w:r>
        <w:rPr/>
        <w:t>y</w:t>
      </w:r>
      <w:r>
        <w:rPr>
          <w:spacing w:val="-5"/>
        </w:rPr>
        <w:t> </w:t>
      </w:r>
      <w:r>
        <w:rPr/>
        <w:t>justificación</w:t>
      </w:r>
      <w:r>
        <w:rPr>
          <w:spacing w:val="-5"/>
        </w:rPr>
        <w:t> </w:t>
      </w:r>
      <w:r>
        <w:rPr/>
        <w:t>de</w:t>
      </w:r>
      <w:r>
        <w:rPr>
          <w:spacing w:val="-6"/>
        </w:rPr>
        <w:t> </w:t>
      </w:r>
      <w:r>
        <w:rPr/>
        <w:t>la</w:t>
      </w:r>
      <w:r>
        <w:rPr>
          <w:spacing w:val="-4"/>
        </w:rPr>
        <w:t> </w:t>
      </w:r>
      <w:r>
        <w:rPr/>
        <w:t>partida</w:t>
      </w:r>
      <w:r>
        <w:rPr>
          <w:spacing w:val="-4"/>
        </w:rPr>
        <w:t> </w:t>
      </w:r>
      <w:r>
        <w:rPr/>
        <w:t>presupuestaria,</w:t>
      </w:r>
      <w:r>
        <w:rPr>
          <w:spacing w:val="-5"/>
        </w:rPr>
        <w:t> </w:t>
      </w:r>
      <w:r>
        <w:rPr/>
        <w:t>del</w:t>
      </w:r>
      <w:r>
        <w:rPr>
          <w:spacing w:val="-5"/>
        </w:rPr>
        <w:t> </w:t>
      </w:r>
      <w:r>
        <w:rPr/>
        <w:t>Departamento</w:t>
      </w:r>
      <w:r>
        <w:rPr>
          <w:spacing w:val="-3"/>
        </w:rPr>
        <w:t> </w:t>
      </w:r>
      <w:r>
        <w:rPr/>
        <w:t>Tecnología de Información, según memorando DTI-ME</w:t>
      </w:r>
      <w:r>
        <w:rPr>
          <w:spacing w:val="32"/>
        </w:rPr>
        <w:t> </w:t>
      </w:r>
      <w:r>
        <w:rPr/>
        <w:t>0275-2020, del 10 de diciembre del 2020.</w:t>
      </w:r>
    </w:p>
    <w:p>
      <w:pPr>
        <w:pStyle w:val="BodyText"/>
        <w:spacing w:before="241"/>
        <w:ind w:left="1138" w:right="1141"/>
      </w:pPr>
      <w:r>
        <w:rPr/>
        <w:t>N°</w:t>
      </w:r>
      <w:r>
        <w:rPr>
          <w:spacing w:val="-2"/>
        </w:rPr>
        <w:t> </w:t>
      </w:r>
      <w:r>
        <w:rPr/>
        <w:t>2</w:t>
      </w:r>
      <w:r>
        <w:rPr>
          <w:spacing w:val="-1"/>
        </w:rPr>
        <w:t> </w:t>
      </w:r>
      <w:r>
        <w:rPr/>
        <w:t>–</w:t>
      </w:r>
      <w:r>
        <w:rPr>
          <w:spacing w:val="-2"/>
        </w:rPr>
        <w:t> </w:t>
      </w:r>
      <w:r>
        <w:rPr/>
        <w:t>Documento</w:t>
      </w:r>
      <w:r>
        <w:rPr>
          <w:spacing w:val="-1"/>
        </w:rPr>
        <w:t> </w:t>
      </w:r>
      <w:r>
        <w:rPr/>
        <w:t>de</w:t>
      </w:r>
      <w:r>
        <w:rPr>
          <w:spacing w:val="-2"/>
        </w:rPr>
        <w:t> </w:t>
      </w:r>
      <w:r>
        <w:rPr/>
        <w:t>respaldo</w:t>
      </w:r>
      <w:r>
        <w:rPr>
          <w:spacing w:val="-1"/>
        </w:rPr>
        <w:t> </w:t>
      </w:r>
      <w:r>
        <w:rPr/>
        <w:t>y</w:t>
      </w:r>
      <w:r>
        <w:rPr>
          <w:spacing w:val="-2"/>
        </w:rPr>
        <w:t> </w:t>
      </w:r>
      <w:r>
        <w:rPr/>
        <w:t>justificación</w:t>
      </w:r>
      <w:r>
        <w:rPr>
          <w:spacing w:val="-2"/>
        </w:rPr>
        <w:t> </w:t>
      </w:r>
      <w:r>
        <w:rPr/>
        <w:t>de</w:t>
      </w:r>
      <w:r>
        <w:rPr>
          <w:spacing w:val="-2"/>
        </w:rPr>
        <w:t> </w:t>
      </w:r>
      <w:r>
        <w:rPr/>
        <w:t>la</w:t>
      </w:r>
      <w:r>
        <w:rPr>
          <w:spacing w:val="-1"/>
        </w:rPr>
        <w:t> </w:t>
      </w:r>
      <w:r>
        <w:rPr/>
        <w:t>partida</w:t>
      </w:r>
      <w:r>
        <w:rPr>
          <w:spacing w:val="-2"/>
        </w:rPr>
        <w:t> </w:t>
      </w:r>
      <w:r>
        <w:rPr/>
        <w:t>presupuestaria,</w:t>
      </w:r>
      <w:r>
        <w:rPr>
          <w:spacing w:val="-2"/>
        </w:rPr>
        <w:t> </w:t>
      </w:r>
      <w:r>
        <w:rPr/>
        <w:t>del</w:t>
      </w:r>
      <w:r>
        <w:rPr>
          <w:spacing w:val="-1"/>
        </w:rPr>
        <w:t> </w:t>
      </w:r>
      <w:r>
        <w:rPr/>
        <w:t>Departamento</w:t>
      </w:r>
      <w:r>
        <w:rPr>
          <w:spacing w:val="-2"/>
        </w:rPr>
        <w:t> </w:t>
      </w:r>
      <w:r>
        <w:rPr/>
        <w:t>Financiero Contable, según correo electrónico del 09 de diciembre del 2020.</w:t>
      </w:r>
    </w:p>
    <w:p>
      <w:pPr>
        <w:pStyle w:val="BodyText"/>
        <w:spacing w:before="240"/>
        <w:ind w:left="1138" w:right="1141" w:hanging="1"/>
      </w:pPr>
      <w:r>
        <w:rPr/>
        <w:t>N°</w:t>
      </w:r>
      <w:r>
        <w:rPr>
          <w:spacing w:val="-10"/>
        </w:rPr>
        <w:t> </w:t>
      </w:r>
      <w:r>
        <w:rPr/>
        <w:t>3</w:t>
      </w:r>
      <w:r>
        <w:rPr>
          <w:spacing w:val="-9"/>
        </w:rPr>
        <w:t> </w:t>
      </w:r>
      <w:r>
        <w:rPr/>
        <w:t>–</w:t>
      </w:r>
      <w:r>
        <w:rPr>
          <w:spacing w:val="-9"/>
        </w:rPr>
        <w:t> </w:t>
      </w:r>
      <w:r>
        <w:rPr/>
        <w:t>Documento</w:t>
      </w:r>
      <w:r>
        <w:rPr>
          <w:spacing w:val="-8"/>
        </w:rPr>
        <w:t> </w:t>
      </w:r>
      <w:r>
        <w:rPr/>
        <w:t>de</w:t>
      </w:r>
      <w:r>
        <w:rPr>
          <w:spacing w:val="-9"/>
        </w:rPr>
        <w:t> </w:t>
      </w:r>
      <w:r>
        <w:rPr/>
        <w:t>respaldo</w:t>
      </w:r>
      <w:r>
        <w:rPr>
          <w:spacing w:val="-10"/>
        </w:rPr>
        <w:t> </w:t>
      </w:r>
      <w:r>
        <w:rPr/>
        <w:t>y</w:t>
      </w:r>
      <w:r>
        <w:rPr>
          <w:spacing w:val="-9"/>
        </w:rPr>
        <w:t> </w:t>
      </w:r>
      <w:r>
        <w:rPr/>
        <w:t>justificación</w:t>
      </w:r>
      <w:r>
        <w:rPr>
          <w:spacing w:val="-9"/>
        </w:rPr>
        <w:t> </w:t>
      </w:r>
      <w:r>
        <w:rPr/>
        <w:t>de</w:t>
      </w:r>
      <w:r>
        <w:rPr>
          <w:spacing w:val="-9"/>
        </w:rPr>
        <w:t> </w:t>
      </w:r>
      <w:r>
        <w:rPr/>
        <w:t>la</w:t>
      </w:r>
      <w:r>
        <w:rPr>
          <w:spacing w:val="-9"/>
        </w:rPr>
        <w:t> </w:t>
      </w:r>
      <w:r>
        <w:rPr/>
        <w:t>partida</w:t>
      </w:r>
      <w:r>
        <w:rPr>
          <w:spacing w:val="-9"/>
        </w:rPr>
        <w:t> </w:t>
      </w:r>
      <w:r>
        <w:rPr/>
        <w:t>presupuestaria,</w:t>
      </w:r>
      <w:r>
        <w:rPr>
          <w:spacing w:val="-10"/>
        </w:rPr>
        <w:t> </w:t>
      </w:r>
      <w:r>
        <w:rPr/>
        <w:t>de</w:t>
      </w:r>
      <w:r>
        <w:rPr>
          <w:spacing w:val="-9"/>
        </w:rPr>
        <w:t> </w:t>
      </w:r>
      <w:r>
        <w:rPr/>
        <w:t>la</w:t>
      </w:r>
      <w:r>
        <w:rPr>
          <w:spacing w:val="-7"/>
        </w:rPr>
        <w:t> </w:t>
      </w:r>
      <w:r>
        <w:rPr/>
        <w:t>Dirección</w:t>
      </w:r>
      <w:r>
        <w:rPr>
          <w:spacing w:val="-9"/>
        </w:rPr>
        <w:t> </w:t>
      </w:r>
      <w:r>
        <w:rPr/>
        <w:t>Administrativa, según memorando DAD-OF 562-2020, del 18 de diciembre del 2020.</w:t>
      </w:r>
    </w:p>
    <w:p>
      <w:pPr>
        <w:pStyle w:val="BodyText"/>
        <w:spacing w:before="240"/>
        <w:ind w:left="1138" w:right="1141"/>
      </w:pPr>
      <w:r>
        <w:rPr/>
        <w:t>N°</w:t>
      </w:r>
      <w:r>
        <w:rPr>
          <w:spacing w:val="-8"/>
        </w:rPr>
        <w:t> </w:t>
      </w:r>
      <w:r>
        <w:rPr/>
        <w:t>4</w:t>
      </w:r>
      <w:r>
        <w:rPr>
          <w:spacing w:val="-6"/>
        </w:rPr>
        <w:t> </w:t>
      </w:r>
      <w:r>
        <w:rPr/>
        <w:t>–</w:t>
      </w:r>
      <w:r>
        <w:rPr>
          <w:spacing w:val="-7"/>
        </w:rPr>
        <w:t> </w:t>
      </w:r>
      <w:r>
        <w:rPr/>
        <w:t>Documento</w:t>
      </w:r>
      <w:r>
        <w:rPr>
          <w:spacing w:val="-6"/>
        </w:rPr>
        <w:t> </w:t>
      </w:r>
      <w:r>
        <w:rPr/>
        <w:t>de</w:t>
      </w:r>
      <w:r>
        <w:rPr>
          <w:spacing w:val="-6"/>
        </w:rPr>
        <w:t> </w:t>
      </w:r>
      <w:r>
        <w:rPr/>
        <w:t>respaldo</w:t>
      </w:r>
      <w:r>
        <w:rPr>
          <w:spacing w:val="-7"/>
        </w:rPr>
        <w:t> </w:t>
      </w:r>
      <w:r>
        <w:rPr/>
        <w:t>y</w:t>
      </w:r>
      <w:r>
        <w:rPr>
          <w:spacing w:val="-7"/>
        </w:rPr>
        <w:t> </w:t>
      </w:r>
      <w:r>
        <w:rPr/>
        <w:t>justificación</w:t>
      </w:r>
      <w:r>
        <w:rPr>
          <w:spacing w:val="-7"/>
        </w:rPr>
        <w:t> </w:t>
      </w:r>
      <w:r>
        <w:rPr/>
        <w:t>de</w:t>
      </w:r>
      <w:r>
        <w:rPr>
          <w:spacing w:val="-7"/>
        </w:rPr>
        <w:t> </w:t>
      </w:r>
      <w:r>
        <w:rPr/>
        <w:t>la</w:t>
      </w:r>
      <w:r>
        <w:rPr>
          <w:spacing w:val="-6"/>
        </w:rPr>
        <w:t> </w:t>
      </w:r>
      <w:r>
        <w:rPr/>
        <w:t>partida</w:t>
      </w:r>
      <w:r>
        <w:rPr>
          <w:spacing w:val="-6"/>
        </w:rPr>
        <w:t> </w:t>
      </w:r>
      <w:r>
        <w:rPr/>
        <w:t>presupuestaria,</w:t>
      </w:r>
      <w:r>
        <w:rPr>
          <w:spacing w:val="-7"/>
        </w:rPr>
        <w:t> </w:t>
      </w:r>
      <w:r>
        <w:rPr/>
        <w:t>de</w:t>
      </w:r>
      <w:r>
        <w:rPr>
          <w:spacing w:val="-7"/>
        </w:rPr>
        <w:t> </w:t>
      </w:r>
      <w:r>
        <w:rPr/>
        <w:t>la</w:t>
      </w:r>
      <w:r>
        <w:rPr>
          <w:spacing w:val="-6"/>
        </w:rPr>
        <w:t> </w:t>
      </w:r>
      <w:r>
        <w:rPr/>
        <w:t>Dirección</w:t>
      </w:r>
      <w:r>
        <w:rPr>
          <w:spacing w:val="-6"/>
        </w:rPr>
        <w:t> </w:t>
      </w:r>
      <w:r>
        <w:rPr/>
        <w:t>FONAVI,</w:t>
      </w:r>
      <w:r>
        <w:rPr>
          <w:spacing w:val="-8"/>
        </w:rPr>
        <w:t> </w:t>
      </w:r>
      <w:r>
        <w:rPr/>
        <w:t>según memorando DFVN-ME 092-2021, del 11 de febrero del 2021.</w:t>
      </w:r>
    </w:p>
    <w:p>
      <w:pPr>
        <w:pStyle w:val="BodyText"/>
        <w:spacing w:before="240"/>
        <w:ind w:left="1138" w:right="1141"/>
      </w:pPr>
      <w:r>
        <w:rPr/>
        <w:t>N°</w:t>
      </w:r>
      <w:r>
        <w:rPr>
          <w:spacing w:val="-5"/>
        </w:rPr>
        <w:t> </w:t>
      </w:r>
      <w:r>
        <w:rPr/>
        <w:t>5</w:t>
      </w:r>
      <w:r>
        <w:rPr>
          <w:spacing w:val="-5"/>
        </w:rPr>
        <w:t> </w:t>
      </w:r>
      <w:r>
        <w:rPr/>
        <w:t>–</w:t>
      </w:r>
      <w:r>
        <w:rPr>
          <w:spacing w:val="-6"/>
        </w:rPr>
        <w:t> </w:t>
      </w:r>
      <w:r>
        <w:rPr/>
        <w:t>Documento</w:t>
      </w:r>
      <w:r>
        <w:rPr>
          <w:spacing w:val="-4"/>
        </w:rPr>
        <w:t> </w:t>
      </w:r>
      <w:r>
        <w:rPr/>
        <w:t>de</w:t>
      </w:r>
      <w:r>
        <w:rPr>
          <w:spacing w:val="-5"/>
        </w:rPr>
        <w:t> </w:t>
      </w:r>
      <w:r>
        <w:rPr/>
        <w:t>respaldo</w:t>
      </w:r>
      <w:r>
        <w:rPr>
          <w:spacing w:val="-4"/>
        </w:rPr>
        <w:t> </w:t>
      </w:r>
      <w:r>
        <w:rPr/>
        <w:t>y</w:t>
      </w:r>
      <w:r>
        <w:rPr>
          <w:spacing w:val="-5"/>
        </w:rPr>
        <w:t> </w:t>
      </w:r>
      <w:r>
        <w:rPr/>
        <w:t>justificación</w:t>
      </w:r>
      <w:r>
        <w:rPr>
          <w:spacing w:val="-5"/>
        </w:rPr>
        <w:t> </w:t>
      </w:r>
      <w:r>
        <w:rPr/>
        <w:t>de</w:t>
      </w:r>
      <w:r>
        <w:rPr>
          <w:spacing w:val="-5"/>
        </w:rPr>
        <w:t> </w:t>
      </w:r>
      <w:r>
        <w:rPr/>
        <w:t>la</w:t>
      </w:r>
      <w:r>
        <w:rPr>
          <w:spacing w:val="-4"/>
        </w:rPr>
        <w:t> </w:t>
      </w:r>
      <w:r>
        <w:rPr/>
        <w:t>partida</w:t>
      </w:r>
      <w:r>
        <w:rPr>
          <w:spacing w:val="-4"/>
        </w:rPr>
        <w:t> </w:t>
      </w:r>
      <w:r>
        <w:rPr/>
        <w:t>presupuestaria,</w:t>
      </w:r>
      <w:r>
        <w:rPr>
          <w:spacing w:val="-5"/>
        </w:rPr>
        <w:t> </w:t>
      </w:r>
      <w:r>
        <w:rPr/>
        <w:t>del</w:t>
      </w:r>
      <w:r>
        <w:rPr>
          <w:spacing w:val="-5"/>
        </w:rPr>
        <w:t> </w:t>
      </w:r>
      <w:r>
        <w:rPr/>
        <w:t>Departamento</w:t>
      </w:r>
      <w:r>
        <w:rPr>
          <w:spacing w:val="-3"/>
        </w:rPr>
        <w:t> </w:t>
      </w:r>
      <w:r>
        <w:rPr/>
        <w:t>Tecnología de Información, según memorando DTI-ME 0021-2021, del 05 de febrero del 2021.</w:t>
      </w:r>
    </w:p>
    <w:p>
      <w:pPr>
        <w:pStyle w:val="BodyText"/>
        <w:spacing w:before="239"/>
        <w:ind w:left="1138" w:right="1141"/>
      </w:pPr>
      <w:r>
        <w:rPr/>
        <w:t>N° 6 – Documento de respaldo y justificación de la partida presupuestaria, de la Unidad de Tesoreria, según memorando UTC-ME 021-2021, del 25 de febrero del 2021.</w:t>
      </w:r>
    </w:p>
    <w:p>
      <w:pPr>
        <w:pStyle w:val="BodyText"/>
        <w:spacing w:before="241"/>
        <w:ind w:left="1137" w:right="1293"/>
        <w:jc w:val="both"/>
      </w:pPr>
      <w:r>
        <w:rPr/>
        <w:t>N° 7 – Certificación de Verificación de Requisitos del Bloque de Legalidad que debe cumplir el Presupuesto</w:t>
      </w:r>
      <w:r>
        <w:rPr>
          <w:spacing w:val="-8"/>
        </w:rPr>
        <w:t> </w:t>
      </w:r>
      <w:r>
        <w:rPr/>
        <w:t>Inicial y sus Variaciones de los Bancos Públicos sujetos a la Aprobación Presupuestaria de</w:t>
      </w:r>
      <w:r>
        <w:rPr>
          <w:spacing w:val="80"/>
        </w:rPr>
        <w:t> </w:t>
      </w:r>
      <w:r>
        <w:rPr/>
        <w:t>la Contraloría General de la República.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4"/>
        </w:rPr>
      </w:pPr>
      <w:r>
        <w:rPr/>
        <w:pict>
          <v:rect style="position:absolute;margin-left:69.419998pt;margin-top:10.194921pt;width:470.76pt;height:.48pt;mso-position-horizontal-relative:page;mso-position-vertical-relative:paragraph;z-index:-15727616;mso-wrap-distance-left:0;mso-wrap-distance-right:0" id="docshape5" filled="true" fillcolor="#000000" stroked="false">
            <v:fill type="solid"/>
            <w10:wrap type="topAndBottom"/>
          </v:rect>
        </w:pict>
      </w:r>
    </w:p>
    <w:p>
      <w:pPr>
        <w:spacing w:after="0"/>
        <w:rPr>
          <w:sz w:val="14"/>
        </w:rPr>
        <w:sectPr>
          <w:headerReference w:type="default" r:id="rId7"/>
          <w:footerReference w:type="default" r:id="rId8"/>
          <w:pgSz w:w="12250" w:h="15850"/>
          <w:pgMar w:header="765" w:footer="955" w:top="980" w:bottom="1140" w:left="280" w:right="222"/>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8"/>
        </w:rPr>
      </w:pPr>
    </w:p>
    <w:p>
      <w:pPr>
        <w:pStyle w:val="BodyText"/>
        <w:ind w:left="4328"/>
        <w:rPr>
          <w:sz w:val="20"/>
        </w:rPr>
      </w:pPr>
      <w:r>
        <w:rPr>
          <w:sz w:val="20"/>
        </w:rPr>
        <w:pict>
          <v:group style="width:151.9pt;height:19.150pt;mso-position-horizontal-relative:char;mso-position-vertical-relative:line" id="docshapegroup9" coordorigin="0,0" coordsize="3038,383">
            <v:shape style="position:absolute;left:0;top:0;width:3038;height:383" id="docshape10" coordorigin="0,0" coordsize="3038,383" path="m3037,0l3007,0,2977,0,2977,30,2977,323,90,323,30,323,30,30,60,30,2977,30,2977,0,60,0,30,0,0,0,0,30,0,323,0,383,30,383,90,383,2977,383,3037,383,3037,323,3037,30,3037,0xe" filled="true" fillcolor="#000000" stroked="false">
              <v:path arrowok="t"/>
              <v:fill type="solid"/>
            </v:shape>
            <v:shape style="position:absolute;left:30;top:30;width:2948;height:293" type="#_x0000_t202" id="docshape11" filled="false" stroked="false">
              <v:textbox inset="0,0,0,0">
                <w:txbxContent>
                  <w:p>
                    <w:pPr>
                      <w:spacing w:line="292" w:lineRule="exact" w:before="0"/>
                      <w:ind w:left="709" w:right="0" w:firstLine="0"/>
                      <w:jc w:val="left"/>
                      <w:rPr>
                        <w:b/>
                        <w:sz w:val="24"/>
                      </w:rPr>
                    </w:pPr>
                    <w:r>
                      <w:rPr>
                        <w:b/>
                        <w:spacing w:val="-2"/>
                        <w:sz w:val="24"/>
                      </w:rPr>
                      <w:t>PRESENTACIÓN</w:t>
                    </w:r>
                  </w:p>
                </w:txbxContent>
              </v:textbox>
              <w10:wrap type="none"/>
            </v:shape>
          </v:group>
        </w:pict>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2"/>
        </w:rPr>
      </w:pPr>
      <w:r>
        <w:rPr/>
        <w:pict>
          <v:rect style="position:absolute;margin-left:83.580002pt;margin-top:8.824219pt;width:445.019pt;height:.48pt;mso-position-horizontal-relative:page;mso-position-vertical-relative:paragraph;z-index:-15726592;mso-wrap-distance-left:0;mso-wrap-distance-right:0" id="docshape12" filled="true" fillcolor="#000000" stroked="false">
            <v:fill type="solid"/>
            <w10:wrap type="topAndBottom"/>
          </v:rect>
        </w:pict>
      </w:r>
    </w:p>
    <w:p>
      <w:pPr>
        <w:spacing w:after="0"/>
        <w:rPr>
          <w:sz w:val="12"/>
        </w:rPr>
        <w:sectPr>
          <w:headerReference w:type="default" r:id="rId9"/>
          <w:footerReference w:type="default" r:id="rId10"/>
          <w:pgSz w:w="12250" w:h="15850"/>
          <w:pgMar w:header="765" w:footer="1041" w:top="1000" w:bottom="1240" w:left="280" w:right="222"/>
        </w:sectPr>
      </w:pPr>
    </w:p>
    <w:p>
      <w:pPr>
        <w:pStyle w:val="BodyText"/>
        <w:rPr>
          <w:sz w:val="28"/>
        </w:rPr>
      </w:pPr>
    </w:p>
    <w:p>
      <w:pPr>
        <w:pStyle w:val="Heading7"/>
        <w:spacing w:before="56"/>
        <w:ind w:right="3897"/>
      </w:pPr>
      <w:r>
        <w:rPr>
          <w:spacing w:val="-2"/>
        </w:rPr>
        <w:t>Presentación</w:t>
      </w:r>
    </w:p>
    <w:p>
      <w:pPr>
        <w:pStyle w:val="BodyText"/>
        <w:spacing w:before="6"/>
        <w:rPr>
          <w:b/>
          <w:sz w:val="30"/>
        </w:rPr>
      </w:pPr>
    </w:p>
    <w:p>
      <w:pPr>
        <w:pStyle w:val="BodyText"/>
        <w:spacing w:line="360" w:lineRule="auto"/>
        <w:ind w:left="1422" w:right="1472"/>
        <w:jc w:val="both"/>
      </w:pPr>
      <w:r>
        <w:rPr/>
        <w:t>La Modificación Presupuestaria Nº 2, tiene por objeto incluir en el Presupuesto Ordinario 2021, aprobado por la Contraloría General de la República mediante oficio Nº DFOE-EC-1323 del 08 de diciembre de 2020, el ajuste de diferentes partidas de los grupos de: Servicios, Materiales y Suministros,</w:t>
      </w:r>
      <w:r>
        <w:rPr>
          <w:spacing w:val="-2"/>
        </w:rPr>
        <w:t> </w:t>
      </w:r>
      <w:r>
        <w:rPr/>
        <w:t>Bienes</w:t>
      </w:r>
      <w:r>
        <w:rPr>
          <w:spacing w:val="-3"/>
        </w:rPr>
        <w:t> </w:t>
      </w:r>
      <w:r>
        <w:rPr/>
        <w:t>Duraderos</w:t>
      </w:r>
      <w:r>
        <w:rPr>
          <w:spacing w:val="-2"/>
        </w:rPr>
        <w:t> </w:t>
      </w:r>
      <w:r>
        <w:rPr/>
        <w:t>y</w:t>
      </w:r>
      <w:r>
        <w:rPr>
          <w:spacing w:val="-3"/>
        </w:rPr>
        <w:t> </w:t>
      </w:r>
      <w:r>
        <w:rPr/>
        <w:t>Transferencias,</w:t>
      </w:r>
      <w:r>
        <w:rPr>
          <w:spacing w:val="-4"/>
        </w:rPr>
        <w:t> </w:t>
      </w:r>
      <w:r>
        <w:rPr/>
        <w:t>consideradas</w:t>
      </w:r>
      <w:r>
        <w:rPr>
          <w:spacing w:val="-2"/>
        </w:rPr>
        <w:t> </w:t>
      </w:r>
      <w:r>
        <w:rPr/>
        <w:t>necesarias</w:t>
      </w:r>
      <w:r>
        <w:rPr>
          <w:spacing w:val="-3"/>
        </w:rPr>
        <w:t> </w:t>
      </w:r>
      <w:r>
        <w:rPr/>
        <w:t>para</w:t>
      </w:r>
      <w:r>
        <w:rPr>
          <w:spacing w:val="-2"/>
        </w:rPr>
        <w:t> </w:t>
      </w:r>
      <w:r>
        <w:rPr/>
        <w:t>concluir</w:t>
      </w:r>
      <w:r>
        <w:rPr>
          <w:spacing w:val="-3"/>
        </w:rPr>
        <w:t> </w:t>
      </w:r>
      <w:r>
        <w:rPr/>
        <w:t>procesos</w:t>
      </w:r>
      <w:r>
        <w:rPr>
          <w:spacing w:val="-2"/>
        </w:rPr>
        <w:t> </w:t>
      </w:r>
      <w:r>
        <w:rPr/>
        <w:t>de contratación en ejecución durante el cierre del año 2020, así como procesos a ejecutar, durante el año 2021, como actualización de los requerimientos institucionales ya considerados en el Presupuesto 2021, por un monto de ¢146,219,766.45, y se distribuye de la siguiente manera:</w:t>
      </w:r>
    </w:p>
    <w:p>
      <w:pPr>
        <w:pStyle w:val="BodyText"/>
        <w:spacing w:before="9" w:after="1"/>
        <w:rPr>
          <w:sz w:val="19"/>
        </w:rPr>
      </w:pPr>
    </w:p>
    <w:tbl>
      <w:tblPr>
        <w:tblW w:w="0" w:type="auto"/>
        <w:jc w:val="left"/>
        <w:tblInd w:w="37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3"/>
        <w:gridCol w:w="1709"/>
      </w:tblGrid>
      <w:tr>
        <w:trPr>
          <w:trHeight w:val="371" w:hRule="atLeast"/>
        </w:trPr>
        <w:tc>
          <w:tcPr>
            <w:tcW w:w="2403" w:type="dxa"/>
          </w:tcPr>
          <w:p>
            <w:pPr>
              <w:pStyle w:val="TableParagraph"/>
              <w:spacing w:before="3"/>
              <w:ind w:left="914" w:right="905"/>
              <w:jc w:val="center"/>
              <w:rPr>
                <w:b/>
                <w:sz w:val="20"/>
              </w:rPr>
            </w:pPr>
            <w:r>
              <w:rPr>
                <w:b/>
                <w:spacing w:val="-2"/>
                <w:sz w:val="20"/>
              </w:rPr>
              <w:t>Grupo</w:t>
            </w:r>
          </w:p>
        </w:tc>
        <w:tc>
          <w:tcPr>
            <w:tcW w:w="1709" w:type="dxa"/>
          </w:tcPr>
          <w:p>
            <w:pPr>
              <w:pStyle w:val="TableParagraph"/>
              <w:spacing w:before="3"/>
              <w:ind w:left="570"/>
              <w:rPr>
                <w:b/>
                <w:sz w:val="20"/>
              </w:rPr>
            </w:pPr>
            <w:r>
              <w:rPr>
                <w:b/>
                <w:spacing w:val="-2"/>
                <w:sz w:val="20"/>
              </w:rPr>
              <w:t>Monto</w:t>
            </w:r>
          </w:p>
        </w:tc>
      </w:tr>
      <w:tr>
        <w:trPr>
          <w:trHeight w:val="371" w:hRule="atLeast"/>
        </w:trPr>
        <w:tc>
          <w:tcPr>
            <w:tcW w:w="2403" w:type="dxa"/>
          </w:tcPr>
          <w:p>
            <w:pPr>
              <w:pStyle w:val="TableParagraph"/>
              <w:spacing w:before="1"/>
              <w:ind w:left="107"/>
              <w:rPr>
                <w:sz w:val="20"/>
              </w:rPr>
            </w:pPr>
            <w:r>
              <w:rPr>
                <w:spacing w:val="-2"/>
                <w:sz w:val="20"/>
              </w:rPr>
              <w:t>Servicios</w:t>
            </w:r>
          </w:p>
        </w:tc>
        <w:tc>
          <w:tcPr>
            <w:tcW w:w="1709" w:type="dxa"/>
          </w:tcPr>
          <w:p>
            <w:pPr>
              <w:pStyle w:val="TableParagraph"/>
              <w:spacing w:before="1"/>
              <w:ind w:right="99"/>
              <w:jc w:val="right"/>
              <w:rPr>
                <w:sz w:val="20"/>
              </w:rPr>
            </w:pPr>
            <w:r>
              <w:rPr>
                <w:spacing w:val="-2"/>
                <w:sz w:val="20"/>
              </w:rPr>
              <w:t>¢59,379,731.95</w:t>
            </w:r>
          </w:p>
        </w:tc>
      </w:tr>
      <w:tr>
        <w:trPr>
          <w:trHeight w:val="371" w:hRule="atLeast"/>
        </w:trPr>
        <w:tc>
          <w:tcPr>
            <w:tcW w:w="2403" w:type="dxa"/>
          </w:tcPr>
          <w:p>
            <w:pPr>
              <w:pStyle w:val="TableParagraph"/>
              <w:spacing w:before="1"/>
              <w:ind w:left="107"/>
              <w:rPr>
                <w:sz w:val="20"/>
              </w:rPr>
            </w:pPr>
            <w:r>
              <w:rPr>
                <w:sz w:val="20"/>
              </w:rPr>
              <w:t>Materiales</w:t>
            </w:r>
            <w:r>
              <w:rPr>
                <w:spacing w:val="-6"/>
                <w:sz w:val="20"/>
              </w:rPr>
              <w:t> </w:t>
            </w:r>
            <w:r>
              <w:rPr>
                <w:sz w:val="20"/>
              </w:rPr>
              <w:t>y</w:t>
            </w:r>
            <w:r>
              <w:rPr>
                <w:spacing w:val="-3"/>
                <w:sz w:val="20"/>
              </w:rPr>
              <w:t> </w:t>
            </w:r>
            <w:r>
              <w:rPr>
                <w:spacing w:val="-2"/>
                <w:sz w:val="20"/>
              </w:rPr>
              <w:t>Suministros</w:t>
            </w:r>
          </w:p>
        </w:tc>
        <w:tc>
          <w:tcPr>
            <w:tcW w:w="1709" w:type="dxa"/>
          </w:tcPr>
          <w:p>
            <w:pPr>
              <w:pStyle w:val="TableParagraph"/>
              <w:spacing w:before="1"/>
              <w:ind w:right="98"/>
              <w:jc w:val="right"/>
              <w:rPr>
                <w:sz w:val="20"/>
              </w:rPr>
            </w:pPr>
            <w:r>
              <w:rPr>
                <w:spacing w:val="-2"/>
                <w:sz w:val="20"/>
              </w:rPr>
              <w:t>¢2,305,000.00</w:t>
            </w:r>
          </w:p>
        </w:tc>
      </w:tr>
      <w:tr>
        <w:trPr>
          <w:trHeight w:val="369" w:hRule="atLeast"/>
        </w:trPr>
        <w:tc>
          <w:tcPr>
            <w:tcW w:w="2403" w:type="dxa"/>
          </w:tcPr>
          <w:p>
            <w:pPr>
              <w:pStyle w:val="TableParagraph"/>
              <w:spacing w:before="1"/>
              <w:ind w:left="107"/>
              <w:rPr>
                <w:sz w:val="20"/>
              </w:rPr>
            </w:pPr>
            <w:r>
              <w:rPr>
                <w:sz w:val="20"/>
              </w:rPr>
              <w:t>Bienes</w:t>
            </w:r>
            <w:r>
              <w:rPr>
                <w:spacing w:val="-9"/>
                <w:sz w:val="20"/>
              </w:rPr>
              <w:t> </w:t>
            </w:r>
            <w:r>
              <w:rPr>
                <w:spacing w:val="-2"/>
                <w:sz w:val="20"/>
              </w:rPr>
              <w:t>Duraderos</w:t>
            </w:r>
          </w:p>
        </w:tc>
        <w:tc>
          <w:tcPr>
            <w:tcW w:w="1709" w:type="dxa"/>
          </w:tcPr>
          <w:p>
            <w:pPr>
              <w:pStyle w:val="TableParagraph"/>
              <w:spacing w:before="1"/>
              <w:ind w:right="99"/>
              <w:jc w:val="right"/>
              <w:rPr>
                <w:sz w:val="20"/>
              </w:rPr>
            </w:pPr>
            <w:r>
              <w:rPr>
                <w:spacing w:val="-2"/>
                <w:sz w:val="20"/>
              </w:rPr>
              <w:t>¢84,470,624.50</w:t>
            </w:r>
          </w:p>
        </w:tc>
      </w:tr>
      <w:tr>
        <w:trPr>
          <w:trHeight w:val="371" w:hRule="atLeast"/>
        </w:trPr>
        <w:tc>
          <w:tcPr>
            <w:tcW w:w="2403" w:type="dxa"/>
          </w:tcPr>
          <w:p>
            <w:pPr>
              <w:pStyle w:val="TableParagraph"/>
              <w:spacing w:before="3"/>
              <w:ind w:left="107"/>
              <w:rPr>
                <w:sz w:val="20"/>
              </w:rPr>
            </w:pPr>
            <w:r>
              <w:rPr>
                <w:spacing w:val="-2"/>
                <w:sz w:val="20"/>
              </w:rPr>
              <w:t>Transferencias</w:t>
            </w:r>
          </w:p>
        </w:tc>
        <w:tc>
          <w:tcPr>
            <w:tcW w:w="1709" w:type="dxa"/>
          </w:tcPr>
          <w:p>
            <w:pPr>
              <w:pStyle w:val="TableParagraph"/>
              <w:spacing w:before="3"/>
              <w:ind w:right="99"/>
              <w:jc w:val="right"/>
              <w:rPr>
                <w:sz w:val="20"/>
              </w:rPr>
            </w:pPr>
            <w:r>
              <w:rPr>
                <w:spacing w:val="-2"/>
                <w:sz w:val="20"/>
              </w:rPr>
              <w:t>¢64,410.00</w:t>
            </w:r>
          </w:p>
        </w:tc>
      </w:tr>
      <w:tr>
        <w:trPr>
          <w:trHeight w:val="366" w:hRule="atLeast"/>
        </w:trPr>
        <w:tc>
          <w:tcPr>
            <w:tcW w:w="2403" w:type="dxa"/>
          </w:tcPr>
          <w:p>
            <w:pPr>
              <w:pStyle w:val="TableParagraph"/>
              <w:spacing w:before="1"/>
              <w:ind w:left="914" w:right="908"/>
              <w:jc w:val="center"/>
              <w:rPr>
                <w:b/>
                <w:sz w:val="20"/>
              </w:rPr>
            </w:pPr>
            <w:r>
              <w:rPr>
                <w:b/>
                <w:spacing w:val="-2"/>
                <w:sz w:val="20"/>
              </w:rPr>
              <w:t>TOTAL</w:t>
            </w:r>
          </w:p>
        </w:tc>
        <w:tc>
          <w:tcPr>
            <w:tcW w:w="1709" w:type="dxa"/>
          </w:tcPr>
          <w:p>
            <w:pPr>
              <w:pStyle w:val="TableParagraph"/>
              <w:spacing w:before="1"/>
              <w:ind w:right="99"/>
              <w:jc w:val="right"/>
              <w:rPr>
                <w:sz w:val="20"/>
              </w:rPr>
            </w:pPr>
            <w:r>
              <w:rPr>
                <w:spacing w:val="-2"/>
                <w:sz w:val="20"/>
              </w:rPr>
              <w:t>¢146,219,766.45</w:t>
            </w:r>
          </w:p>
        </w:tc>
      </w:tr>
    </w:tbl>
    <w:p>
      <w:pPr>
        <w:pStyle w:val="BodyText"/>
        <w:spacing w:before="10"/>
        <w:rPr>
          <w:sz w:val="19"/>
        </w:rPr>
      </w:pPr>
    </w:p>
    <w:p>
      <w:pPr>
        <w:spacing w:line="360" w:lineRule="auto" w:before="0"/>
        <w:ind w:left="1422" w:right="1472" w:firstLine="0"/>
        <w:jc w:val="both"/>
        <w:rPr>
          <w:sz w:val="22"/>
        </w:rPr>
      </w:pPr>
      <w:r>
        <w:rPr>
          <w:sz w:val="22"/>
        </w:rPr>
        <w:t>Esta Modificación Presupuestaria se realiza con base en el </w:t>
      </w:r>
      <w:r>
        <w:rPr>
          <w:b/>
          <w:i/>
          <w:sz w:val="22"/>
        </w:rPr>
        <w:t>“Reglamento para el trámite de</w:t>
      </w:r>
      <w:r>
        <w:rPr>
          <w:b/>
          <w:i/>
          <w:sz w:val="22"/>
        </w:rPr>
        <w:t> Modificaciones Presupuestarias del Banco Hipotecario de la Vivienda” vigente</w:t>
      </w:r>
      <w:r>
        <w:rPr>
          <w:b/>
          <w:sz w:val="22"/>
        </w:rPr>
        <w:t>, </w:t>
      </w:r>
      <w:r>
        <w:rPr>
          <w:sz w:val="22"/>
        </w:rPr>
        <w:t>según el cual, las partidas incluidas en este documento deben ser aprobadas por la Junta Directiva de la Institución.</w:t>
      </w:r>
    </w:p>
    <w:p>
      <w:pPr>
        <w:pStyle w:val="BodyText"/>
        <w:spacing w:before="9"/>
        <w:rPr>
          <w:sz w:val="19"/>
        </w:rPr>
      </w:pPr>
    </w:p>
    <w:p>
      <w:pPr>
        <w:pStyle w:val="BodyText"/>
        <w:spacing w:before="1"/>
        <w:ind w:left="1422"/>
        <w:jc w:val="both"/>
      </w:pPr>
      <w:r>
        <w:rPr/>
        <w:t>Los</w:t>
      </w:r>
      <w:r>
        <w:rPr>
          <w:spacing w:val="-6"/>
        </w:rPr>
        <w:t> </w:t>
      </w:r>
      <w:r>
        <w:rPr/>
        <w:t>ajustes</w:t>
      </w:r>
      <w:r>
        <w:rPr>
          <w:spacing w:val="-5"/>
        </w:rPr>
        <w:t> </w:t>
      </w:r>
      <w:r>
        <w:rPr/>
        <w:t>presupuestarios</w:t>
      </w:r>
      <w:r>
        <w:rPr>
          <w:spacing w:val="-3"/>
        </w:rPr>
        <w:t> </w:t>
      </w:r>
      <w:r>
        <w:rPr/>
        <w:t>se</w:t>
      </w:r>
      <w:r>
        <w:rPr>
          <w:spacing w:val="-2"/>
        </w:rPr>
        <w:t> </w:t>
      </w:r>
      <w:r>
        <w:rPr/>
        <w:t>realizan</w:t>
      </w:r>
      <w:r>
        <w:rPr>
          <w:spacing w:val="-4"/>
        </w:rPr>
        <w:t> </w:t>
      </w:r>
      <w:r>
        <w:rPr/>
        <w:t>con</w:t>
      </w:r>
      <w:r>
        <w:rPr>
          <w:spacing w:val="-4"/>
        </w:rPr>
        <w:t> </w:t>
      </w:r>
      <w:r>
        <w:rPr/>
        <w:t>base</w:t>
      </w:r>
      <w:r>
        <w:rPr>
          <w:spacing w:val="-5"/>
        </w:rPr>
        <w:t> </w:t>
      </w:r>
      <w:r>
        <w:rPr/>
        <w:t>en</w:t>
      </w:r>
      <w:r>
        <w:rPr>
          <w:spacing w:val="-3"/>
        </w:rPr>
        <w:t> </w:t>
      </w:r>
      <w:r>
        <w:rPr/>
        <w:t>las</w:t>
      </w:r>
      <w:r>
        <w:rPr>
          <w:spacing w:val="-2"/>
        </w:rPr>
        <w:t> </w:t>
      </w:r>
      <w:r>
        <w:rPr/>
        <w:t>solicitudes</w:t>
      </w:r>
      <w:r>
        <w:rPr>
          <w:spacing w:val="-2"/>
        </w:rPr>
        <w:t> </w:t>
      </w:r>
      <w:r>
        <w:rPr>
          <w:spacing w:val="-5"/>
        </w:rPr>
        <w:t>de:</w:t>
      </w:r>
    </w:p>
    <w:p>
      <w:pPr>
        <w:pStyle w:val="BodyText"/>
        <w:spacing w:before="6"/>
        <w:rPr>
          <w:sz w:val="30"/>
        </w:rPr>
      </w:pPr>
    </w:p>
    <w:p>
      <w:pPr>
        <w:pStyle w:val="ListParagraph"/>
        <w:numPr>
          <w:ilvl w:val="0"/>
          <w:numId w:val="1"/>
        </w:numPr>
        <w:tabs>
          <w:tab w:pos="2141" w:val="left" w:leader="none"/>
          <w:tab w:pos="2142" w:val="left" w:leader="none"/>
        </w:tabs>
        <w:spacing w:line="240" w:lineRule="auto" w:before="0" w:after="0"/>
        <w:ind w:left="2142" w:right="0" w:hanging="360"/>
        <w:jc w:val="left"/>
        <w:rPr>
          <w:sz w:val="22"/>
        </w:rPr>
      </w:pPr>
      <w:r>
        <w:rPr>
          <w:sz w:val="22"/>
        </w:rPr>
        <w:t>Departamento</w:t>
      </w:r>
      <w:r>
        <w:rPr>
          <w:spacing w:val="-6"/>
          <w:sz w:val="22"/>
        </w:rPr>
        <w:t> </w:t>
      </w:r>
      <w:r>
        <w:rPr>
          <w:sz w:val="22"/>
        </w:rPr>
        <w:t>Tecnología</w:t>
      </w:r>
      <w:r>
        <w:rPr>
          <w:spacing w:val="-7"/>
          <w:sz w:val="22"/>
        </w:rPr>
        <w:t> </w:t>
      </w:r>
      <w:r>
        <w:rPr>
          <w:sz w:val="22"/>
        </w:rPr>
        <w:t>de</w:t>
      </w:r>
      <w:r>
        <w:rPr>
          <w:spacing w:val="-3"/>
          <w:sz w:val="22"/>
        </w:rPr>
        <w:t> </w:t>
      </w:r>
      <w:r>
        <w:rPr>
          <w:spacing w:val="-2"/>
          <w:sz w:val="22"/>
        </w:rPr>
        <w:t>Información</w:t>
      </w:r>
    </w:p>
    <w:p>
      <w:pPr>
        <w:pStyle w:val="ListParagraph"/>
        <w:numPr>
          <w:ilvl w:val="0"/>
          <w:numId w:val="1"/>
        </w:numPr>
        <w:tabs>
          <w:tab w:pos="2141" w:val="left" w:leader="none"/>
          <w:tab w:pos="2142" w:val="left" w:leader="none"/>
        </w:tabs>
        <w:spacing w:line="240" w:lineRule="auto" w:before="134" w:after="0"/>
        <w:ind w:left="2142" w:right="0" w:hanging="360"/>
        <w:jc w:val="left"/>
        <w:rPr>
          <w:sz w:val="22"/>
        </w:rPr>
      </w:pPr>
      <w:r>
        <w:rPr>
          <w:sz w:val="22"/>
        </w:rPr>
        <w:t>Direccion</w:t>
      </w:r>
      <w:r>
        <w:rPr>
          <w:spacing w:val="-3"/>
          <w:sz w:val="22"/>
        </w:rPr>
        <w:t> </w:t>
      </w:r>
      <w:r>
        <w:rPr>
          <w:spacing w:val="-2"/>
          <w:sz w:val="22"/>
        </w:rPr>
        <w:t>FONAVI</w:t>
      </w:r>
    </w:p>
    <w:p>
      <w:pPr>
        <w:pStyle w:val="ListParagraph"/>
        <w:numPr>
          <w:ilvl w:val="0"/>
          <w:numId w:val="1"/>
        </w:numPr>
        <w:tabs>
          <w:tab w:pos="2141" w:val="left" w:leader="none"/>
          <w:tab w:pos="2142" w:val="left" w:leader="none"/>
        </w:tabs>
        <w:spacing w:line="240" w:lineRule="auto" w:before="135" w:after="0"/>
        <w:ind w:left="2142" w:right="0" w:hanging="360"/>
        <w:jc w:val="left"/>
        <w:rPr>
          <w:sz w:val="22"/>
        </w:rPr>
      </w:pPr>
      <w:r>
        <w:rPr>
          <w:sz w:val="22"/>
        </w:rPr>
        <w:t>Departamento</w:t>
      </w:r>
      <w:r>
        <w:rPr>
          <w:spacing w:val="-8"/>
          <w:sz w:val="22"/>
        </w:rPr>
        <w:t> </w:t>
      </w:r>
      <w:r>
        <w:rPr>
          <w:sz w:val="22"/>
        </w:rPr>
        <w:t>Financiero</w:t>
      </w:r>
      <w:r>
        <w:rPr>
          <w:spacing w:val="-8"/>
          <w:sz w:val="22"/>
        </w:rPr>
        <w:t> </w:t>
      </w:r>
      <w:r>
        <w:rPr>
          <w:spacing w:val="-2"/>
          <w:sz w:val="22"/>
        </w:rPr>
        <w:t>Contable</w:t>
      </w:r>
    </w:p>
    <w:p>
      <w:pPr>
        <w:pStyle w:val="ListParagraph"/>
        <w:numPr>
          <w:ilvl w:val="0"/>
          <w:numId w:val="1"/>
        </w:numPr>
        <w:tabs>
          <w:tab w:pos="2141" w:val="left" w:leader="none"/>
          <w:tab w:pos="2142" w:val="left" w:leader="none"/>
        </w:tabs>
        <w:spacing w:line="240" w:lineRule="auto" w:before="135" w:after="0"/>
        <w:ind w:left="2142" w:right="0" w:hanging="360"/>
        <w:jc w:val="left"/>
        <w:rPr>
          <w:sz w:val="22"/>
        </w:rPr>
      </w:pPr>
      <w:r>
        <w:rPr>
          <w:sz w:val="22"/>
        </w:rPr>
        <w:t>Unidad</w:t>
      </w:r>
      <w:r>
        <w:rPr>
          <w:spacing w:val="-4"/>
          <w:sz w:val="22"/>
        </w:rPr>
        <w:t> </w:t>
      </w:r>
      <w:r>
        <w:rPr>
          <w:sz w:val="22"/>
        </w:rPr>
        <w:t>de</w:t>
      </w:r>
      <w:r>
        <w:rPr>
          <w:spacing w:val="-2"/>
          <w:sz w:val="22"/>
        </w:rPr>
        <w:t> </w:t>
      </w:r>
      <w:r>
        <w:rPr>
          <w:sz w:val="22"/>
        </w:rPr>
        <w:t>Tesorería</w:t>
      </w:r>
      <w:r>
        <w:rPr>
          <w:spacing w:val="-2"/>
          <w:sz w:val="22"/>
        </w:rPr>
        <w:t> </w:t>
      </w:r>
      <w:r>
        <w:rPr>
          <w:sz w:val="22"/>
        </w:rPr>
        <w:t>y</w:t>
      </w:r>
      <w:r>
        <w:rPr>
          <w:spacing w:val="-4"/>
          <w:sz w:val="22"/>
        </w:rPr>
        <w:t> </w:t>
      </w:r>
      <w:r>
        <w:rPr>
          <w:spacing w:val="-2"/>
          <w:sz w:val="22"/>
        </w:rPr>
        <w:t>Custodia</w:t>
      </w:r>
    </w:p>
    <w:p>
      <w:pPr>
        <w:pStyle w:val="ListParagraph"/>
        <w:numPr>
          <w:ilvl w:val="0"/>
          <w:numId w:val="1"/>
        </w:numPr>
        <w:tabs>
          <w:tab w:pos="2141" w:val="left" w:leader="none"/>
          <w:tab w:pos="2142" w:val="left" w:leader="none"/>
        </w:tabs>
        <w:spacing w:line="240" w:lineRule="auto" w:before="135" w:after="0"/>
        <w:ind w:left="2142" w:right="0" w:hanging="360"/>
        <w:jc w:val="left"/>
        <w:rPr>
          <w:sz w:val="22"/>
        </w:rPr>
      </w:pPr>
      <w:r>
        <w:rPr>
          <w:sz w:val="22"/>
        </w:rPr>
        <w:t>Dirección</w:t>
      </w:r>
      <w:r>
        <w:rPr>
          <w:spacing w:val="-3"/>
          <w:sz w:val="22"/>
        </w:rPr>
        <w:t> </w:t>
      </w:r>
      <w:r>
        <w:rPr>
          <w:spacing w:val="-2"/>
          <w:sz w:val="22"/>
        </w:rPr>
        <w:t>Administrativa</w:t>
      </w:r>
    </w:p>
    <w:p>
      <w:pPr>
        <w:pStyle w:val="BodyText"/>
        <w:spacing w:before="8"/>
        <w:rPr>
          <w:sz w:val="30"/>
        </w:rPr>
      </w:pPr>
    </w:p>
    <w:p>
      <w:pPr>
        <w:pStyle w:val="BodyText"/>
        <w:spacing w:line="360" w:lineRule="auto"/>
        <w:ind w:left="1422" w:right="1469"/>
        <w:jc w:val="both"/>
      </w:pPr>
      <w:r>
        <w:rPr/>
        <w:t>Los recursos para dar contenido presupuestario a los ajustes se tomarán de la disminución de las partidas de Servicios (¢16,711,500.00), Bienes Duraderos (¢16,868,800.00), Transferencias Corrientes (¢30,000,000.00) y Cuentas Especiales (¢82,639,466.45), partidas incorporadas en el Presupuesto Ordinario 2021.</w:t>
      </w:r>
    </w:p>
    <w:p>
      <w:pPr>
        <w:pStyle w:val="BodyText"/>
        <w:spacing w:line="360" w:lineRule="auto"/>
        <w:ind w:left="1422" w:right="1474"/>
        <w:jc w:val="both"/>
      </w:pPr>
      <w:r>
        <w:rPr/>
        <w:pict>
          <v:rect style="position:absolute;margin-left:83.664001pt;margin-top:52.013596pt;width:444.91pt;height:.48004pt;mso-position-horizontal-relative:page;mso-position-vertical-relative:paragraph;z-index:15731200" id="docshape17" filled="true" fillcolor="#000000" stroked="false">
            <v:fill type="solid"/>
            <w10:wrap type="none"/>
          </v:rect>
        </w:pict>
      </w:r>
      <w:r>
        <w:rPr/>
        <w:t>A continuación se presenta</w:t>
      </w:r>
      <w:r>
        <w:rPr>
          <w:spacing w:val="-2"/>
        </w:rPr>
        <w:t> </w:t>
      </w:r>
      <w:r>
        <w:rPr/>
        <w:t>en detalle,</w:t>
      </w:r>
      <w:r>
        <w:rPr>
          <w:spacing w:val="-2"/>
        </w:rPr>
        <w:t> </w:t>
      </w:r>
      <w:r>
        <w:rPr/>
        <w:t>la asignación presupuestaria respectiva,</w:t>
      </w:r>
      <w:r>
        <w:rPr>
          <w:spacing w:val="-2"/>
        </w:rPr>
        <w:t> </w:t>
      </w:r>
      <w:r>
        <w:rPr/>
        <w:t>cuya justificaciones están respaldada por la información incluida en los anexos.</w:t>
      </w:r>
    </w:p>
    <w:p>
      <w:pPr>
        <w:spacing w:after="0" w:line="360" w:lineRule="auto"/>
        <w:jc w:val="both"/>
        <w:sectPr>
          <w:headerReference w:type="default" r:id="rId11"/>
          <w:footerReference w:type="default" r:id="rId12"/>
          <w:pgSz w:w="12250" w:h="15850"/>
          <w:pgMar w:header="763" w:footer="993" w:top="1000" w:bottom="1180" w:left="280" w:right="222"/>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8"/>
        </w:rPr>
      </w:pPr>
    </w:p>
    <w:p>
      <w:pPr>
        <w:pStyle w:val="BodyText"/>
        <w:ind w:left="4329"/>
        <w:rPr>
          <w:sz w:val="20"/>
        </w:rPr>
      </w:pPr>
      <w:r>
        <w:rPr>
          <w:sz w:val="20"/>
        </w:rPr>
        <w:pict>
          <v:group style="width:151.8pt;height:19.150pt;mso-position-horizontal-relative:char;mso-position-vertical-relative:line" id="docshapegroup21" coordorigin="0,0" coordsize="3036,383">
            <v:shape style="position:absolute;left:0;top:0;width:3036;height:383" id="docshape22" coordorigin="0,0" coordsize="3036,383" path="m3036,0l2976,0,2976,30,2976,323,90,323,30,323,30,30,2976,30,2976,0,30,0,0,0,0,30,0,323,0,383,30,383,90,383,2976,383,3036,383,3036,323,3036,30,3036,0xe" filled="true" fillcolor="#000000" stroked="false">
              <v:path arrowok="t"/>
              <v:fill type="solid"/>
            </v:shape>
            <v:shape style="position:absolute;left:30;top:30;width:2946;height:293" type="#_x0000_t202" id="docshape23" filled="false" stroked="false">
              <v:textbox inset="0,0,0,0">
                <w:txbxContent>
                  <w:p>
                    <w:pPr>
                      <w:spacing w:line="292" w:lineRule="exact" w:before="0"/>
                      <w:ind w:left="734" w:right="0" w:firstLine="0"/>
                      <w:jc w:val="left"/>
                      <w:rPr>
                        <w:b/>
                        <w:sz w:val="24"/>
                      </w:rPr>
                    </w:pPr>
                    <w:r>
                      <w:rPr>
                        <w:b/>
                        <w:spacing w:val="-2"/>
                        <w:sz w:val="24"/>
                      </w:rPr>
                      <w:t>JUSTIFICACIÓN</w:t>
                    </w:r>
                  </w:p>
                </w:txbxContent>
              </v:textbox>
              <w10:wrap type="none"/>
            </v:shape>
          </v:group>
        </w:pict>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2"/>
        </w:rPr>
      </w:pPr>
      <w:r>
        <w:rPr/>
        <w:pict>
          <v:rect style="position:absolute;margin-left:83.580002pt;margin-top:8.824219pt;width:445.019pt;height:.48pt;mso-position-horizontal-relative:page;mso-position-vertical-relative:paragraph;z-index:-15725056;mso-wrap-distance-left:0;mso-wrap-distance-right:0" id="docshape24" filled="true" fillcolor="#000000" stroked="false">
            <v:fill type="solid"/>
            <w10:wrap type="topAndBottom"/>
          </v:rect>
        </w:pict>
      </w:r>
    </w:p>
    <w:p>
      <w:pPr>
        <w:spacing w:after="0"/>
        <w:rPr>
          <w:sz w:val="12"/>
        </w:rPr>
        <w:sectPr>
          <w:headerReference w:type="default" r:id="rId13"/>
          <w:footerReference w:type="default" r:id="rId14"/>
          <w:pgSz w:w="12250" w:h="15850"/>
          <w:pgMar w:header="765" w:footer="1041" w:top="1000" w:bottom="1240" w:left="280" w:right="222"/>
        </w:sectPr>
      </w:pPr>
    </w:p>
    <w:p>
      <w:pPr>
        <w:pStyle w:val="BodyText"/>
        <w:spacing w:before="2"/>
        <w:rPr>
          <w:sz w:val="14"/>
        </w:rPr>
      </w:pPr>
    </w:p>
    <w:p>
      <w:pPr>
        <w:spacing w:before="57"/>
        <w:ind w:left="3842" w:right="4089" w:firstLine="0"/>
        <w:jc w:val="center"/>
        <w:rPr>
          <w:b/>
          <w:sz w:val="22"/>
        </w:rPr>
      </w:pPr>
      <w:r>
        <w:rPr>
          <w:b/>
          <w:sz w:val="22"/>
        </w:rPr>
        <w:t>Disminuir</w:t>
      </w:r>
      <w:r>
        <w:rPr>
          <w:b/>
          <w:spacing w:val="-7"/>
          <w:sz w:val="22"/>
        </w:rPr>
        <w:t> </w:t>
      </w:r>
      <w:r>
        <w:rPr>
          <w:b/>
          <w:spacing w:val="-2"/>
          <w:sz w:val="22"/>
        </w:rPr>
        <w:t>Egresos</w:t>
      </w:r>
    </w:p>
    <w:p>
      <w:pPr>
        <w:spacing w:before="41"/>
        <w:ind w:left="3842" w:right="4089" w:firstLine="0"/>
        <w:jc w:val="center"/>
        <w:rPr>
          <w:b/>
          <w:sz w:val="22"/>
        </w:rPr>
      </w:pPr>
      <w:r>
        <w:rPr>
          <w:b/>
          <w:sz w:val="22"/>
        </w:rPr>
        <w:t>-en</w:t>
      </w:r>
      <w:r>
        <w:rPr>
          <w:b/>
          <w:spacing w:val="-5"/>
          <w:sz w:val="22"/>
        </w:rPr>
        <w:t> </w:t>
      </w:r>
      <w:r>
        <w:rPr>
          <w:b/>
          <w:spacing w:val="-2"/>
          <w:sz w:val="22"/>
        </w:rPr>
        <w:t>colones-</w:t>
      </w:r>
    </w:p>
    <w:p>
      <w:pPr>
        <w:pStyle w:val="BodyText"/>
        <w:rPr>
          <w:b/>
          <w:sz w:val="23"/>
        </w:rPr>
      </w:pPr>
    </w:p>
    <w:p>
      <w:pPr>
        <w:spacing w:before="0"/>
        <w:ind w:left="3842" w:right="4087" w:firstLine="0"/>
        <w:jc w:val="center"/>
        <w:rPr>
          <w:b/>
          <w:sz w:val="22"/>
        </w:rPr>
      </w:pPr>
      <w:r>
        <w:rPr>
          <w:b/>
          <w:sz w:val="22"/>
        </w:rPr>
        <w:t>Programa</w:t>
      </w:r>
      <w:r>
        <w:rPr>
          <w:b/>
          <w:spacing w:val="-9"/>
          <w:sz w:val="22"/>
        </w:rPr>
        <w:t> </w:t>
      </w:r>
      <w:r>
        <w:rPr>
          <w:b/>
          <w:spacing w:val="-10"/>
          <w:sz w:val="22"/>
        </w:rPr>
        <w:t>I</w:t>
      </w:r>
    </w:p>
    <w:p>
      <w:pPr>
        <w:spacing w:line="491" w:lineRule="auto" w:before="39" w:after="42"/>
        <w:ind w:left="3842" w:right="4088" w:firstLine="0"/>
        <w:jc w:val="center"/>
        <w:rPr>
          <w:b/>
          <w:sz w:val="22"/>
        </w:rPr>
      </w:pPr>
      <w:r>
        <w:rPr>
          <w:b/>
          <w:sz w:val="22"/>
        </w:rPr>
        <w:t>Dirección</w:t>
      </w:r>
      <w:r>
        <w:rPr>
          <w:b/>
          <w:spacing w:val="-10"/>
          <w:sz w:val="22"/>
        </w:rPr>
        <w:t> </w:t>
      </w:r>
      <w:r>
        <w:rPr>
          <w:b/>
          <w:sz w:val="22"/>
        </w:rPr>
        <w:t>y</w:t>
      </w:r>
      <w:r>
        <w:rPr>
          <w:b/>
          <w:spacing w:val="-10"/>
          <w:sz w:val="22"/>
        </w:rPr>
        <w:t> </w:t>
      </w:r>
      <w:r>
        <w:rPr>
          <w:b/>
          <w:sz w:val="22"/>
        </w:rPr>
        <w:t>Administración</w:t>
      </w:r>
      <w:r>
        <w:rPr>
          <w:b/>
          <w:spacing w:val="-10"/>
          <w:sz w:val="22"/>
        </w:rPr>
        <w:t> </w:t>
      </w:r>
      <w:r>
        <w:rPr>
          <w:b/>
          <w:sz w:val="22"/>
        </w:rPr>
        <w:t>Superior Gerencia General</w:t>
      </w: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3"/>
        <w:gridCol w:w="4506"/>
        <w:gridCol w:w="2394"/>
      </w:tblGrid>
      <w:tr>
        <w:trPr>
          <w:trHeight w:val="243" w:hRule="atLeast"/>
        </w:trPr>
        <w:tc>
          <w:tcPr>
            <w:tcW w:w="1633" w:type="dxa"/>
          </w:tcPr>
          <w:p>
            <w:pPr>
              <w:pStyle w:val="TableParagraph"/>
              <w:spacing w:line="224" w:lineRule="exact"/>
              <w:ind w:left="50"/>
              <w:rPr>
                <w:b/>
                <w:sz w:val="22"/>
              </w:rPr>
            </w:pPr>
            <w:r>
              <w:rPr>
                <w:b/>
                <w:spacing w:val="-2"/>
                <w:sz w:val="22"/>
              </w:rPr>
              <w:t>1000-</w:t>
            </w:r>
            <w:r>
              <w:rPr>
                <w:b/>
                <w:spacing w:val="-10"/>
                <w:sz w:val="22"/>
              </w:rPr>
              <w:t>1</w:t>
            </w:r>
          </w:p>
        </w:tc>
        <w:tc>
          <w:tcPr>
            <w:tcW w:w="4506" w:type="dxa"/>
          </w:tcPr>
          <w:p>
            <w:pPr>
              <w:pStyle w:val="TableParagraph"/>
              <w:spacing w:line="224" w:lineRule="exact"/>
              <w:ind w:left="397"/>
              <w:rPr>
                <w:b/>
                <w:sz w:val="22"/>
              </w:rPr>
            </w:pPr>
            <w:r>
              <w:rPr>
                <w:b/>
                <w:spacing w:val="-2"/>
                <w:sz w:val="22"/>
              </w:rPr>
              <w:t>Servicios</w:t>
            </w:r>
          </w:p>
        </w:tc>
        <w:tc>
          <w:tcPr>
            <w:tcW w:w="2394" w:type="dxa"/>
          </w:tcPr>
          <w:p>
            <w:pPr>
              <w:pStyle w:val="TableParagraph"/>
              <w:rPr>
                <w:rFonts w:ascii="Times New Roman"/>
                <w:sz w:val="16"/>
              </w:rPr>
            </w:pPr>
          </w:p>
        </w:tc>
      </w:tr>
      <w:tr>
        <w:trPr>
          <w:trHeight w:val="267" w:hRule="atLeast"/>
        </w:trPr>
        <w:tc>
          <w:tcPr>
            <w:tcW w:w="1633" w:type="dxa"/>
          </w:tcPr>
          <w:p>
            <w:pPr>
              <w:pStyle w:val="TableParagraph"/>
              <w:spacing w:line="247" w:lineRule="exact"/>
              <w:ind w:left="50"/>
              <w:rPr>
                <w:b/>
                <w:sz w:val="22"/>
              </w:rPr>
            </w:pPr>
            <w:r>
              <w:rPr>
                <w:b/>
                <w:spacing w:val="-2"/>
                <w:sz w:val="22"/>
              </w:rPr>
              <w:t>1000-</w:t>
            </w:r>
            <w:r>
              <w:rPr>
                <w:b/>
                <w:spacing w:val="-4"/>
                <w:sz w:val="22"/>
              </w:rPr>
              <w:t>1.04</w:t>
            </w:r>
          </w:p>
        </w:tc>
        <w:tc>
          <w:tcPr>
            <w:tcW w:w="4506" w:type="dxa"/>
          </w:tcPr>
          <w:p>
            <w:pPr>
              <w:pStyle w:val="TableParagraph"/>
              <w:spacing w:line="247" w:lineRule="exact"/>
              <w:ind w:left="397"/>
              <w:rPr>
                <w:b/>
                <w:sz w:val="22"/>
              </w:rPr>
            </w:pPr>
            <w:r>
              <w:rPr>
                <w:b/>
                <w:sz w:val="22"/>
              </w:rPr>
              <w:t>Servicios</w:t>
            </w:r>
            <w:r>
              <w:rPr>
                <w:b/>
                <w:spacing w:val="-5"/>
                <w:sz w:val="22"/>
              </w:rPr>
              <w:t> </w:t>
            </w:r>
            <w:r>
              <w:rPr>
                <w:b/>
                <w:sz w:val="22"/>
              </w:rPr>
              <w:t>de</w:t>
            </w:r>
            <w:r>
              <w:rPr>
                <w:b/>
                <w:spacing w:val="-2"/>
                <w:sz w:val="22"/>
              </w:rPr>
              <w:t> </w:t>
            </w:r>
            <w:r>
              <w:rPr>
                <w:b/>
                <w:sz w:val="22"/>
              </w:rPr>
              <w:t>Gestión</w:t>
            </w:r>
            <w:r>
              <w:rPr>
                <w:b/>
                <w:spacing w:val="-4"/>
                <w:sz w:val="22"/>
              </w:rPr>
              <w:t> </w:t>
            </w:r>
            <w:r>
              <w:rPr>
                <w:b/>
                <w:sz w:val="22"/>
              </w:rPr>
              <w:t>y</w:t>
            </w:r>
            <w:r>
              <w:rPr>
                <w:b/>
                <w:spacing w:val="-3"/>
                <w:sz w:val="22"/>
              </w:rPr>
              <w:t> </w:t>
            </w:r>
            <w:r>
              <w:rPr>
                <w:b/>
                <w:spacing w:val="-4"/>
                <w:sz w:val="22"/>
              </w:rPr>
              <w:t>Apoyo</w:t>
            </w:r>
          </w:p>
        </w:tc>
        <w:tc>
          <w:tcPr>
            <w:tcW w:w="2394" w:type="dxa"/>
          </w:tcPr>
          <w:p>
            <w:pPr>
              <w:pStyle w:val="TableParagraph"/>
              <w:rPr>
                <w:rFonts w:ascii="Times New Roman"/>
                <w:sz w:val="18"/>
              </w:rPr>
            </w:pPr>
          </w:p>
        </w:tc>
      </w:tr>
      <w:tr>
        <w:trPr>
          <w:trHeight w:val="244" w:hRule="atLeast"/>
        </w:trPr>
        <w:tc>
          <w:tcPr>
            <w:tcW w:w="1633" w:type="dxa"/>
          </w:tcPr>
          <w:p>
            <w:pPr>
              <w:pStyle w:val="TableParagraph"/>
              <w:spacing w:line="225" w:lineRule="exact"/>
              <w:ind w:left="50"/>
              <w:rPr>
                <w:sz w:val="22"/>
              </w:rPr>
            </w:pPr>
            <w:r>
              <w:rPr>
                <w:spacing w:val="-2"/>
                <w:sz w:val="22"/>
              </w:rPr>
              <w:t>1000-1.04.99</w:t>
            </w:r>
          </w:p>
        </w:tc>
        <w:tc>
          <w:tcPr>
            <w:tcW w:w="4506" w:type="dxa"/>
          </w:tcPr>
          <w:p>
            <w:pPr>
              <w:pStyle w:val="TableParagraph"/>
              <w:spacing w:line="225" w:lineRule="exact"/>
              <w:ind w:left="397"/>
              <w:rPr>
                <w:sz w:val="22"/>
              </w:rPr>
            </w:pPr>
            <w:r>
              <w:rPr>
                <w:sz w:val="22"/>
              </w:rPr>
              <w:t>Otros</w:t>
            </w:r>
            <w:r>
              <w:rPr>
                <w:spacing w:val="-5"/>
                <w:sz w:val="22"/>
              </w:rPr>
              <w:t> </w:t>
            </w:r>
            <w:r>
              <w:rPr>
                <w:sz w:val="22"/>
              </w:rPr>
              <w:t>servicios</w:t>
            </w:r>
            <w:r>
              <w:rPr>
                <w:spacing w:val="-3"/>
                <w:sz w:val="22"/>
              </w:rPr>
              <w:t> </w:t>
            </w:r>
            <w:r>
              <w:rPr>
                <w:sz w:val="22"/>
              </w:rPr>
              <w:t>de</w:t>
            </w:r>
            <w:r>
              <w:rPr>
                <w:spacing w:val="-5"/>
                <w:sz w:val="22"/>
              </w:rPr>
              <w:t> </w:t>
            </w:r>
            <w:r>
              <w:rPr>
                <w:sz w:val="22"/>
              </w:rPr>
              <w:t>gestión</w:t>
            </w:r>
            <w:r>
              <w:rPr>
                <w:spacing w:val="-4"/>
                <w:sz w:val="22"/>
              </w:rPr>
              <w:t> </w:t>
            </w:r>
            <w:r>
              <w:rPr>
                <w:sz w:val="22"/>
              </w:rPr>
              <w:t>y</w:t>
            </w:r>
            <w:r>
              <w:rPr>
                <w:spacing w:val="-4"/>
                <w:sz w:val="22"/>
              </w:rPr>
              <w:t> </w:t>
            </w:r>
            <w:r>
              <w:rPr>
                <w:spacing w:val="-2"/>
                <w:sz w:val="22"/>
              </w:rPr>
              <w:t>apoyo</w:t>
            </w:r>
          </w:p>
        </w:tc>
        <w:tc>
          <w:tcPr>
            <w:tcW w:w="2394" w:type="dxa"/>
          </w:tcPr>
          <w:p>
            <w:pPr>
              <w:pStyle w:val="TableParagraph"/>
              <w:spacing w:line="225" w:lineRule="exact"/>
              <w:ind w:left="1062"/>
              <w:rPr>
                <w:sz w:val="22"/>
              </w:rPr>
            </w:pPr>
            <w:r>
              <w:rPr>
                <w:spacing w:val="-2"/>
                <w:sz w:val="22"/>
              </w:rPr>
              <w:t>15,912,000.00</w:t>
            </w:r>
          </w:p>
        </w:tc>
      </w:tr>
    </w:tbl>
    <w:p>
      <w:pPr>
        <w:pStyle w:val="BodyText"/>
        <w:spacing w:before="2"/>
        <w:rPr>
          <w:b/>
          <w:sz w:val="20"/>
        </w:rPr>
      </w:pPr>
    </w:p>
    <w:p>
      <w:pPr>
        <w:spacing w:line="276" w:lineRule="auto" w:before="0"/>
        <w:ind w:left="1422" w:right="1664" w:firstLine="0"/>
        <w:jc w:val="both"/>
        <w:rPr>
          <w:sz w:val="24"/>
        </w:rPr>
      </w:pPr>
      <w:r>
        <w:rPr>
          <w:sz w:val="24"/>
        </w:rPr>
        <w:t>Se</w:t>
      </w:r>
      <w:r>
        <w:rPr>
          <w:spacing w:val="-4"/>
          <w:sz w:val="24"/>
        </w:rPr>
        <w:t> </w:t>
      </w:r>
      <w:r>
        <w:rPr>
          <w:sz w:val="24"/>
        </w:rPr>
        <w:t>solicita</w:t>
      </w:r>
      <w:r>
        <w:rPr>
          <w:spacing w:val="-5"/>
          <w:sz w:val="24"/>
        </w:rPr>
        <w:t> </w:t>
      </w:r>
      <w:r>
        <w:rPr>
          <w:sz w:val="24"/>
        </w:rPr>
        <w:t>la</w:t>
      </w:r>
      <w:r>
        <w:rPr>
          <w:spacing w:val="-3"/>
          <w:sz w:val="24"/>
        </w:rPr>
        <w:t> </w:t>
      </w:r>
      <w:r>
        <w:rPr>
          <w:sz w:val="24"/>
        </w:rPr>
        <w:t>reclasificación</w:t>
      </w:r>
      <w:r>
        <w:rPr>
          <w:spacing w:val="-3"/>
          <w:sz w:val="24"/>
        </w:rPr>
        <w:t> </w:t>
      </w:r>
      <w:r>
        <w:rPr>
          <w:sz w:val="24"/>
        </w:rPr>
        <w:t>del</w:t>
      </w:r>
      <w:r>
        <w:rPr>
          <w:spacing w:val="-3"/>
          <w:sz w:val="24"/>
        </w:rPr>
        <w:t> </w:t>
      </w:r>
      <w:r>
        <w:rPr>
          <w:sz w:val="24"/>
        </w:rPr>
        <w:t>monto</w:t>
      </w:r>
      <w:r>
        <w:rPr>
          <w:spacing w:val="-3"/>
          <w:sz w:val="24"/>
        </w:rPr>
        <w:t> </w:t>
      </w:r>
      <w:r>
        <w:rPr>
          <w:sz w:val="24"/>
        </w:rPr>
        <w:t>de</w:t>
      </w:r>
      <w:r>
        <w:rPr>
          <w:spacing w:val="-3"/>
          <w:sz w:val="24"/>
        </w:rPr>
        <w:t> </w:t>
      </w:r>
      <w:r>
        <w:rPr>
          <w:sz w:val="24"/>
        </w:rPr>
        <w:t>los</w:t>
      </w:r>
      <w:r>
        <w:rPr>
          <w:spacing w:val="-6"/>
          <w:sz w:val="24"/>
        </w:rPr>
        <w:t> </w:t>
      </w:r>
      <w:r>
        <w:rPr>
          <w:sz w:val="24"/>
        </w:rPr>
        <w:t>meses</w:t>
      </w:r>
      <w:r>
        <w:rPr>
          <w:spacing w:val="-3"/>
          <w:sz w:val="24"/>
        </w:rPr>
        <w:t> </w:t>
      </w:r>
      <w:r>
        <w:rPr>
          <w:sz w:val="24"/>
        </w:rPr>
        <w:t>de</w:t>
      </w:r>
      <w:r>
        <w:rPr>
          <w:spacing w:val="-6"/>
          <w:sz w:val="24"/>
        </w:rPr>
        <w:t> </w:t>
      </w:r>
      <w:r>
        <w:rPr>
          <w:sz w:val="24"/>
        </w:rPr>
        <w:t>enero</w:t>
      </w:r>
      <w:r>
        <w:rPr>
          <w:spacing w:val="-3"/>
          <w:sz w:val="24"/>
        </w:rPr>
        <w:t> </w:t>
      </w:r>
      <w:r>
        <w:rPr>
          <w:sz w:val="24"/>
        </w:rPr>
        <w:t>y</w:t>
      </w:r>
      <w:r>
        <w:rPr>
          <w:spacing w:val="-7"/>
          <w:sz w:val="24"/>
        </w:rPr>
        <w:t> </w:t>
      </w:r>
      <w:r>
        <w:rPr>
          <w:sz w:val="24"/>
        </w:rPr>
        <w:t>febrero</w:t>
      </w:r>
      <w:r>
        <w:rPr>
          <w:spacing w:val="-6"/>
          <w:sz w:val="24"/>
        </w:rPr>
        <w:t> </w:t>
      </w:r>
      <w:r>
        <w:rPr>
          <w:sz w:val="24"/>
        </w:rPr>
        <w:t>de</w:t>
      </w:r>
      <w:r>
        <w:rPr>
          <w:spacing w:val="-6"/>
          <w:sz w:val="24"/>
        </w:rPr>
        <w:t> </w:t>
      </w:r>
      <w:r>
        <w:rPr>
          <w:sz w:val="24"/>
        </w:rPr>
        <w:t>los</w:t>
      </w:r>
      <w:r>
        <w:rPr>
          <w:spacing w:val="-3"/>
          <w:sz w:val="24"/>
        </w:rPr>
        <w:t> </w:t>
      </w:r>
      <w:r>
        <w:rPr>
          <w:sz w:val="24"/>
        </w:rPr>
        <w:t>recursos</w:t>
      </w:r>
      <w:r>
        <w:rPr>
          <w:spacing w:val="-7"/>
          <w:sz w:val="24"/>
        </w:rPr>
        <w:t> </w:t>
      </w:r>
      <w:r>
        <w:rPr>
          <w:sz w:val="24"/>
        </w:rPr>
        <w:t>no ejecutados del Director del Proyecto OPTIMUS, para que sean utilizados para la compra de</w:t>
      </w:r>
      <w:r>
        <w:rPr>
          <w:spacing w:val="-6"/>
          <w:sz w:val="24"/>
        </w:rPr>
        <w:t> </w:t>
      </w:r>
      <w:r>
        <w:rPr>
          <w:sz w:val="24"/>
        </w:rPr>
        <w:t>14</w:t>
      </w:r>
      <w:r>
        <w:rPr>
          <w:spacing w:val="-8"/>
          <w:sz w:val="24"/>
        </w:rPr>
        <w:t> </w:t>
      </w:r>
      <w:r>
        <w:rPr>
          <w:sz w:val="24"/>
        </w:rPr>
        <w:t>Portátiles</w:t>
      </w:r>
      <w:r>
        <w:rPr>
          <w:spacing w:val="-6"/>
          <w:sz w:val="24"/>
        </w:rPr>
        <w:t> </w:t>
      </w:r>
      <w:r>
        <w:rPr>
          <w:sz w:val="24"/>
        </w:rPr>
        <w:t>(con</w:t>
      </w:r>
      <w:r>
        <w:rPr>
          <w:spacing w:val="-5"/>
          <w:sz w:val="24"/>
        </w:rPr>
        <w:t> </w:t>
      </w:r>
      <w:r>
        <w:rPr>
          <w:sz w:val="24"/>
        </w:rPr>
        <w:t>sus</w:t>
      </w:r>
      <w:r>
        <w:rPr>
          <w:spacing w:val="-9"/>
          <w:sz w:val="24"/>
        </w:rPr>
        <w:t> </w:t>
      </w:r>
      <w:r>
        <w:rPr>
          <w:sz w:val="24"/>
        </w:rPr>
        <w:t>componentes</w:t>
      </w:r>
      <w:r>
        <w:rPr>
          <w:spacing w:val="-6"/>
          <w:sz w:val="24"/>
        </w:rPr>
        <w:t> </w:t>
      </w:r>
      <w:r>
        <w:rPr>
          <w:sz w:val="24"/>
        </w:rPr>
        <w:t>adicionales)</w:t>
      </w:r>
      <w:r>
        <w:rPr>
          <w:spacing w:val="-7"/>
          <w:sz w:val="24"/>
        </w:rPr>
        <w:t> </w:t>
      </w:r>
      <w:r>
        <w:rPr>
          <w:sz w:val="24"/>
        </w:rPr>
        <w:t>para</w:t>
      </w:r>
      <w:r>
        <w:rPr>
          <w:spacing w:val="-6"/>
          <w:sz w:val="24"/>
        </w:rPr>
        <w:t> </w:t>
      </w:r>
      <w:r>
        <w:rPr>
          <w:sz w:val="24"/>
        </w:rPr>
        <w:t>el</w:t>
      </w:r>
      <w:r>
        <w:rPr>
          <w:spacing w:val="-6"/>
          <w:sz w:val="24"/>
        </w:rPr>
        <w:t> </w:t>
      </w:r>
      <w:r>
        <w:rPr>
          <w:sz w:val="24"/>
        </w:rPr>
        <w:t>Banco.</w:t>
      </w:r>
      <w:r>
        <w:rPr>
          <w:spacing w:val="-6"/>
          <w:sz w:val="24"/>
        </w:rPr>
        <w:t> </w:t>
      </w:r>
      <w:r>
        <w:rPr>
          <w:sz w:val="24"/>
        </w:rPr>
        <w:t>Dado</w:t>
      </w:r>
      <w:r>
        <w:rPr>
          <w:spacing w:val="-6"/>
          <w:sz w:val="24"/>
        </w:rPr>
        <w:t> </w:t>
      </w:r>
      <w:r>
        <w:rPr>
          <w:sz w:val="24"/>
        </w:rPr>
        <w:t>el</w:t>
      </w:r>
      <w:r>
        <w:rPr>
          <w:spacing w:val="-8"/>
          <w:sz w:val="24"/>
        </w:rPr>
        <w:t> </w:t>
      </w:r>
      <w:r>
        <w:rPr>
          <w:sz w:val="24"/>
        </w:rPr>
        <w:t>tiempo</w:t>
      </w:r>
      <w:r>
        <w:rPr>
          <w:spacing w:val="-6"/>
          <w:sz w:val="24"/>
        </w:rPr>
        <w:t> </w:t>
      </w:r>
      <w:r>
        <w:rPr>
          <w:sz w:val="24"/>
        </w:rPr>
        <w:t>en</w:t>
      </w:r>
      <w:r>
        <w:rPr>
          <w:spacing w:val="-7"/>
          <w:sz w:val="24"/>
        </w:rPr>
        <w:t> </w:t>
      </w:r>
      <w:r>
        <w:rPr>
          <w:sz w:val="24"/>
        </w:rPr>
        <w:t>que se aprobó dicha compra y a pesar de que los equipos quedaron adjudicados; no fue factible recibirlos y pagarlos en el año 2020. Ver Anexo N°5</w:t>
      </w:r>
    </w:p>
    <w:p>
      <w:pPr>
        <w:pStyle w:val="BodyText"/>
        <w:spacing w:before="8"/>
        <w:rPr>
          <w:sz w:val="19"/>
        </w:rPr>
      </w:pPr>
    </w:p>
    <w:p>
      <w:pPr>
        <w:spacing w:before="1"/>
        <w:ind w:left="3842" w:right="4087" w:firstLine="0"/>
        <w:jc w:val="center"/>
        <w:rPr>
          <w:b/>
          <w:sz w:val="22"/>
        </w:rPr>
      </w:pPr>
      <w:r>
        <w:rPr>
          <w:b/>
          <w:sz w:val="22"/>
        </w:rPr>
        <w:t>Asesoría</w:t>
      </w:r>
      <w:r>
        <w:rPr>
          <w:b/>
          <w:spacing w:val="-5"/>
          <w:sz w:val="22"/>
        </w:rPr>
        <w:t> </w:t>
      </w:r>
      <w:r>
        <w:rPr>
          <w:b/>
          <w:spacing w:val="-2"/>
          <w:sz w:val="22"/>
        </w:rPr>
        <w:t>Legal</w:t>
      </w:r>
    </w:p>
    <w:p>
      <w:pPr>
        <w:pStyle w:val="BodyText"/>
        <w:spacing w:before="7"/>
        <w:rPr>
          <w:b/>
          <w:sz w:val="26"/>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3"/>
        <w:gridCol w:w="5219"/>
        <w:gridCol w:w="1682"/>
      </w:tblGrid>
      <w:tr>
        <w:trPr>
          <w:trHeight w:val="244" w:hRule="atLeast"/>
        </w:trPr>
        <w:tc>
          <w:tcPr>
            <w:tcW w:w="1633" w:type="dxa"/>
          </w:tcPr>
          <w:p>
            <w:pPr>
              <w:pStyle w:val="TableParagraph"/>
              <w:spacing w:line="225" w:lineRule="exact"/>
              <w:ind w:left="50"/>
              <w:rPr>
                <w:b/>
                <w:sz w:val="22"/>
              </w:rPr>
            </w:pPr>
            <w:r>
              <w:rPr>
                <w:b/>
                <w:spacing w:val="-2"/>
                <w:sz w:val="22"/>
              </w:rPr>
              <w:t>1000-</w:t>
            </w:r>
            <w:r>
              <w:rPr>
                <w:b/>
                <w:spacing w:val="-10"/>
                <w:sz w:val="22"/>
              </w:rPr>
              <w:t>6</w:t>
            </w:r>
          </w:p>
        </w:tc>
        <w:tc>
          <w:tcPr>
            <w:tcW w:w="5219" w:type="dxa"/>
          </w:tcPr>
          <w:p>
            <w:pPr>
              <w:pStyle w:val="TableParagraph"/>
              <w:spacing w:line="225" w:lineRule="exact"/>
              <w:ind w:left="397"/>
              <w:rPr>
                <w:b/>
                <w:sz w:val="22"/>
              </w:rPr>
            </w:pPr>
            <w:r>
              <w:rPr>
                <w:b/>
                <w:spacing w:val="-2"/>
                <w:sz w:val="22"/>
              </w:rPr>
              <w:t>Transferencias</w:t>
            </w:r>
            <w:r>
              <w:rPr>
                <w:b/>
                <w:spacing w:val="15"/>
                <w:sz w:val="22"/>
              </w:rPr>
              <w:t> </w:t>
            </w:r>
            <w:r>
              <w:rPr>
                <w:b/>
                <w:spacing w:val="-2"/>
                <w:sz w:val="22"/>
              </w:rPr>
              <w:t>Corrientes</w:t>
            </w:r>
          </w:p>
        </w:tc>
        <w:tc>
          <w:tcPr>
            <w:tcW w:w="1682" w:type="dxa"/>
          </w:tcPr>
          <w:p>
            <w:pPr>
              <w:pStyle w:val="TableParagraph"/>
              <w:rPr>
                <w:rFonts w:ascii="Times New Roman"/>
                <w:sz w:val="16"/>
              </w:rPr>
            </w:pPr>
          </w:p>
        </w:tc>
      </w:tr>
      <w:tr>
        <w:trPr>
          <w:trHeight w:val="268" w:hRule="atLeast"/>
        </w:trPr>
        <w:tc>
          <w:tcPr>
            <w:tcW w:w="1633" w:type="dxa"/>
          </w:tcPr>
          <w:p>
            <w:pPr>
              <w:pStyle w:val="TableParagraph"/>
              <w:spacing w:line="249" w:lineRule="exact"/>
              <w:ind w:left="50"/>
              <w:rPr>
                <w:b/>
                <w:sz w:val="22"/>
              </w:rPr>
            </w:pPr>
            <w:r>
              <w:rPr>
                <w:b/>
                <w:spacing w:val="-2"/>
                <w:sz w:val="22"/>
              </w:rPr>
              <w:t>1000-</w:t>
            </w:r>
            <w:r>
              <w:rPr>
                <w:b/>
                <w:spacing w:val="-4"/>
                <w:sz w:val="22"/>
              </w:rPr>
              <w:t>6.06</w:t>
            </w:r>
          </w:p>
        </w:tc>
        <w:tc>
          <w:tcPr>
            <w:tcW w:w="5219" w:type="dxa"/>
          </w:tcPr>
          <w:p>
            <w:pPr>
              <w:pStyle w:val="TableParagraph"/>
              <w:spacing w:line="249" w:lineRule="exact"/>
              <w:ind w:left="397"/>
              <w:rPr>
                <w:b/>
                <w:sz w:val="22"/>
              </w:rPr>
            </w:pPr>
            <w:r>
              <w:rPr>
                <w:b/>
                <w:sz w:val="22"/>
              </w:rPr>
              <w:t>Otras</w:t>
            </w:r>
            <w:r>
              <w:rPr>
                <w:b/>
                <w:spacing w:val="-7"/>
                <w:sz w:val="22"/>
              </w:rPr>
              <w:t> </w:t>
            </w:r>
            <w:r>
              <w:rPr>
                <w:b/>
                <w:sz w:val="22"/>
              </w:rPr>
              <w:t>Transferencias</w:t>
            </w:r>
            <w:r>
              <w:rPr>
                <w:b/>
                <w:spacing w:val="-7"/>
                <w:sz w:val="22"/>
              </w:rPr>
              <w:t> </w:t>
            </w:r>
            <w:r>
              <w:rPr>
                <w:b/>
                <w:sz w:val="22"/>
              </w:rPr>
              <w:t>Corrientes</w:t>
            </w:r>
            <w:r>
              <w:rPr>
                <w:b/>
                <w:spacing w:val="-3"/>
                <w:sz w:val="22"/>
              </w:rPr>
              <w:t> </w:t>
            </w:r>
            <w:r>
              <w:rPr>
                <w:b/>
                <w:sz w:val="22"/>
              </w:rPr>
              <w:t>al</w:t>
            </w:r>
            <w:r>
              <w:rPr>
                <w:b/>
                <w:spacing w:val="-7"/>
                <w:sz w:val="22"/>
              </w:rPr>
              <w:t> </w:t>
            </w:r>
            <w:r>
              <w:rPr>
                <w:b/>
                <w:sz w:val="22"/>
              </w:rPr>
              <w:t>Sector</w:t>
            </w:r>
            <w:r>
              <w:rPr>
                <w:b/>
                <w:spacing w:val="-6"/>
                <w:sz w:val="22"/>
              </w:rPr>
              <w:t> </w:t>
            </w:r>
            <w:r>
              <w:rPr>
                <w:b/>
                <w:spacing w:val="-2"/>
                <w:sz w:val="22"/>
              </w:rPr>
              <w:t>Privado</w:t>
            </w:r>
          </w:p>
        </w:tc>
        <w:tc>
          <w:tcPr>
            <w:tcW w:w="1682" w:type="dxa"/>
          </w:tcPr>
          <w:p>
            <w:pPr>
              <w:pStyle w:val="TableParagraph"/>
              <w:rPr>
                <w:rFonts w:ascii="Times New Roman"/>
                <w:sz w:val="18"/>
              </w:rPr>
            </w:pPr>
          </w:p>
        </w:tc>
      </w:tr>
      <w:tr>
        <w:trPr>
          <w:trHeight w:val="244" w:hRule="atLeast"/>
        </w:trPr>
        <w:tc>
          <w:tcPr>
            <w:tcW w:w="1633" w:type="dxa"/>
          </w:tcPr>
          <w:p>
            <w:pPr>
              <w:pStyle w:val="TableParagraph"/>
              <w:spacing w:line="225" w:lineRule="exact"/>
              <w:ind w:left="50"/>
              <w:rPr>
                <w:sz w:val="22"/>
              </w:rPr>
            </w:pPr>
            <w:r>
              <w:rPr>
                <w:spacing w:val="-2"/>
                <w:sz w:val="22"/>
              </w:rPr>
              <w:t>1000-6.06.01</w:t>
            </w:r>
          </w:p>
        </w:tc>
        <w:tc>
          <w:tcPr>
            <w:tcW w:w="5219" w:type="dxa"/>
          </w:tcPr>
          <w:p>
            <w:pPr>
              <w:pStyle w:val="TableParagraph"/>
              <w:spacing w:line="225" w:lineRule="exact"/>
              <w:ind w:left="397"/>
              <w:rPr>
                <w:sz w:val="22"/>
              </w:rPr>
            </w:pPr>
            <w:r>
              <w:rPr>
                <w:spacing w:val="-2"/>
                <w:sz w:val="22"/>
              </w:rPr>
              <w:t>Indemnizaciones</w:t>
            </w:r>
          </w:p>
        </w:tc>
        <w:tc>
          <w:tcPr>
            <w:tcW w:w="1682" w:type="dxa"/>
          </w:tcPr>
          <w:p>
            <w:pPr>
              <w:pStyle w:val="TableParagraph"/>
              <w:spacing w:line="225" w:lineRule="exact"/>
              <w:ind w:left="349"/>
              <w:rPr>
                <w:sz w:val="22"/>
              </w:rPr>
            </w:pPr>
            <w:r>
              <w:rPr>
                <w:spacing w:val="-2"/>
                <w:sz w:val="22"/>
              </w:rPr>
              <w:t>30,000,000.00</w:t>
            </w:r>
          </w:p>
        </w:tc>
      </w:tr>
    </w:tbl>
    <w:p>
      <w:pPr>
        <w:pStyle w:val="BodyText"/>
        <w:spacing w:before="2"/>
        <w:rPr>
          <w:b/>
          <w:sz w:val="20"/>
        </w:rPr>
      </w:pPr>
    </w:p>
    <w:p>
      <w:pPr>
        <w:spacing w:line="276" w:lineRule="auto" w:before="1"/>
        <w:ind w:left="1422" w:right="1665" w:firstLine="0"/>
        <w:jc w:val="both"/>
        <w:rPr>
          <w:sz w:val="24"/>
        </w:rPr>
      </w:pPr>
      <w:r>
        <w:rPr>
          <w:sz w:val="24"/>
        </w:rPr>
        <w:t>Se</w:t>
      </w:r>
      <w:r>
        <w:rPr>
          <w:spacing w:val="-1"/>
          <w:sz w:val="24"/>
        </w:rPr>
        <w:t> </w:t>
      </w:r>
      <w:r>
        <w:rPr>
          <w:sz w:val="24"/>
        </w:rPr>
        <w:t>solicita</w:t>
      </w:r>
      <w:r>
        <w:rPr>
          <w:spacing w:val="-4"/>
          <w:sz w:val="24"/>
        </w:rPr>
        <w:t> </w:t>
      </w:r>
      <w:r>
        <w:rPr>
          <w:sz w:val="24"/>
        </w:rPr>
        <w:t>que</w:t>
      </w:r>
      <w:r>
        <w:rPr>
          <w:spacing w:val="-2"/>
          <w:sz w:val="24"/>
        </w:rPr>
        <w:t> </w:t>
      </w:r>
      <w:r>
        <w:rPr>
          <w:sz w:val="24"/>
        </w:rPr>
        <w:t>parte</w:t>
      </w:r>
      <w:r>
        <w:rPr>
          <w:spacing w:val="-1"/>
          <w:sz w:val="24"/>
        </w:rPr>
        <w:t> </w:t>
      </w:r>
      <w:r>
        <w:rPr>
          <w:sz w:val="24"/>
        </w:rPr>
        <w:t>de los</w:t>
      </w:r>
      <w:r>
        <w:rPr>
          <w:spacing w:val="-1"/>
          <w:sz w:val="24"/>
        </w:rPr>
        <w:t> </w:t>
      </w:r>
      <w:r>
        <w:rPr>
          <w:sz w:val="24"/>
        </w:rPr>
        <w:t>fondos</w:t>
      </w:r>
      <w:r>
        <w:rPr>
          <w:spacing w:val="-2"/>
          <w:sz w:val="24"/>
        </w:rPr>
        <w:t> </w:t>
      </w:r>
      <w:r>
        <w:rPr>
          <w:sz w:val="24"/>
        </w:rPr>
        <w:t>de</w:t>
      </w:r>
      <w:r>
        <w:rPr>
          <w:spacing w:val="-3"/>
          <w:sz w:val="24"/>
        </w:rPr>
        <w:t> </w:t>
      </w:r>
      <w:r>
        <w:rPr>
          <w:sz w:val="24"/>
        </w:rPr>
        <w:t>esta</w:t>
      </w:r>
      <w:r>
        <w:rPr>
          <w:spacing w:val="-4"/>
          <w:sz w:val="24"/>
        </w:rPr>
        <w:t> </w:t>
      </w:r>
      <w:r>
        <w:rPr>
          <w:sz w:val="24"/>
        </w:rPr>
        <w:t>partida</w:t>
      </w:r>
      <w:r>
        <w:rPr>
          <w:spacing w:val="-2"/>
          <w:sz w:val="24"/>
        </w:rPr>
        <w:t> </w:t>
      </w:r>
      <w:r>
        <w:rPr>
          <w:sz w:val="24"/>
        </w:rPr>
        <w:t>sean</w:t>
      </w:r>
      <w:r>
        <w:rPr>
          <w:spacing w:val="-3"/>
          <w:sz w:val="24"/>
        </w:rPr>
        <w:t> </w:t>
      </w:r>
      <w:r>
        <w:rPr>
          <w:sz w:val="24"/>
        </w:rPr>
        <w:t>reclasificados</w:t>
      </w:r>
      <w:r>
        <w:rPr>
          <w:spacing w:val="-1"/>
          <w:sz w:val="24"/>
        </w:rPr>
        <w:t> </w:t>
      </w:r>
      <w:r>
        <w:rPr>
          <w:sz w:val="24"/>
        </w:rPr>
        <w:t>para</w:t>
      </w:r>
      <w:r>
        <w:rPr>
          <w:spacing w:val="-2"/>
          <w:sz w:val="24"/>
        </w:rPr>
        <w:t> </w:t>
      </w:r>
      <w:r>
        <w:rPr>
          <w:sz w:val="24"/>
        </w:rPr>
        <w:t>la</w:t>
      </w:r>
      <w:r>
        <w:rPr>
          <w:spacing w:val="-1"/>
          <w:sz w:val="24"/>
        </w:rPr>
        <w:t> </w:t>
      </w:r>
      <w:r>
        <w:rPr>
          <w:sz w:val="24"/>
        </w:rPr>
        <w:t>atención</w:t>
      </w:r>
      <w:r>
        <w:rPr>
          <w:spacing w:val="-3"/>
          <w:sz w:val="24"/>
        </w:rPr>
        <w:t> </w:t>
      </w:r>
      <w:r>
        <w:rPr>
          <w:sz w:val="24"/>
        </w:rPr>
        <w:t>de necesidades de contenido presupuestario planteadas por el Departamento de Tecnologías de Información para atender compromisos 2020 pendientes durante el primer</w:t>
      </w:r>
      <w:r>
        <w:rPr>
          <w:spacing w:val="-11"/>
          <w:sz w:val="24"/>
        </w:rPr>
        <w:t> </w:t>
      </w:r>
      <w:r>
        <w:rPr>
          <w:sz w:val="24"/>
        </w:rPr>
        <w:t>trimestre</w:t>
      </w:r>
      <w:r>
        <w:rPr>
          <w:spacing w:val="-7"/>
          <w:sz w:val="24"/>
        </w:rPr>
        <w:t> </w:t>
      </w:r>
      <w:r>
        <w:rPr>
          <w:sz w:val="24"/>
        </w:rPr>
        <w:t>según</w:t>
      </w:r>
      <w:r>
        <w:rPr>
          <w:spacing w:val="-8"/>
          <w:sz w:val="24"/>
        </w:rPr>
        <w:t> </w:t>
      </w:r>
      <w:r>
        <w:rPr>
          <w:sz w:val="24"/>
        </w:rPr>
        <w:t>análisis</w:t>
      </w:r>
      <w:r>
        <w:rPr>
          <w:spacing w:val="-9"/>
          <w:sz w:val="24"/>
        </w:rPr>
        <w:t> </w:t>
      </w:r>
      <w:r>
        <w:rPr>
          <w:sz w:val="24"/>
        </w:rPr>
        <w:t>de</w:t>
      </w:r>
      <w:r>
        <w:rPr>
          <w:spacing w:val="-10"/>
          <w:sz w:val="24"/>
        </w:rPr>
        <w:t> </w:t>
      </w:r>
      <w:r>
        <w:rPr>
          <w:sz w:val="24"/>
        </w:rPr>
        <w:t>disponibilidad</w:t>
      </w:r>
      <w:r>
        <w:rPr>
          <w:spacing w:val="-10"/>
          <w:sz w:val="24"/>
        </w:rPr>
        <w:t> </w:t>
      </w:r>
      <w:r>
        <w:rPr>
          <w:sz w:val="24"/>
        </w:rPr>
        <w:t>de</w:t>
      </w:r>
      <w:r>
        <w:rPr>
          <w:spacing w:val="-8"/>
          <w:sz w:val="24"/>
        </w:rPr>
        <w:t> </w:t>
      </w:r>
      <w:r>
        <w:rPr>
          <w:sz w:val="24"/>
        </w:rPr>
        <w:t>recursos</w:t>
      </w:r>
      <w:r>
        <w:rPr>
          <w:spacing w:val="-8"/>
          <w:sz w:val="24"/>
        </w:rPr>
        <w:t> </w:t>
      </w:r>
      <w:r>
        <w:rPr>
          <w:sz w:val="24"/>
        </w:rPr>
        <w:t>para</w:t>
      </w:r>
      <w:r>
        <w:rPr>
          <w:spacing w:val="-10"/>
          <w:sz w:val="24"/>
        </w:rPr>
        <w:t> </w:t>
      </w:r>
      <w:r>
        <w:rPr>
          <w:sz w:val="24"/>
        </w:rPr>
        <w:t>el</w:t>
      </w:r>
      <w:r>
        <w:rPr>
          <w:spacing w:val="-8"/>
          <w:sz w:val="24"/>
        </w:rPr>
        <w:t> </w:t>
      </w:r>
      <w:r>
        <w:rPr>
          <w:sz w:val="24"/>
        </w:rPr>
        <w:t>año</w:t>
      </w:r>
      <w:r>
        <w:rPr>
          <w:spacing w:val="-8"/>
          <w:sz w:val="24"/>
        </w:rPr>
        <w:t> </w:t>
      </w:r>
      <w:r>
        <w:rPr>
          <w:sz w:val="24"/>
        </w:rPr>
        <w:t>2021.</w:t>
      </w:r>
      <w:r>
        <w:rPr>
          <w:spacing w:val="-9"/>
          <w:sz w:val="24"/>
        </w:rPr>
        <w:t> </w:t>
      </w:r>
      <w:r>
        <w:rPr>
          <w:sz w:val="24"/>
        </w:rPr>
        <w:t>Ver</w:t>
      </w:r>
      <w:r>
        <w:rPr>
          <w:spacing w:val="-11"/>
          <w:sz w:val="24"/>
        </w:rPr>
        <w:t> </w:t>
      </w:r>
      <w:r>
        <w:rPr>
          <w:sz w:val="24"/>
        </w:rPr>
        <w:t>Anexo </w:t>
      </w:r>
      <w:r>
        <w:rPr>
          <w:spacing w:val="-4"/>
          <w:sz w:val="24"/>
        </w:rPr>
        <w:t>N°1</w:t>
      </w:r>
    </w:p>
    <w:p>
      <w:pPr>
        <w:pStyle w:val="BodyText"/>
        <w:spacing w:before="8"/>
        <w:rPr>
          <w:sz w:val="19"/>
        </w:rPr>
      </w:pPr>
    </w:p>
    <w:p>
      <w:pPr>
        <w:pStyle w:val="Heading7"/>
        <w:ind w:right="4091"/>
      </w:pPr>
      <w:r>
        <w:rPr/>
        <w:t>Departamento</w:t>
      </w:r>
      <w:r>
        <w:rPr>
          <w:spacing w:val="-8"/>
        </w:rPr>
        <w:t> </w:t>
      </w:r>
      <w:r>
        <w:rPr/>
        <w:t>Tecnología</w:t>
      </w:r>
      <w:r>
        <w:rPr>
          <w:spacing w:val="-8"/>
        </w:rPr>
        <w:t> </w:t>
      </w:r>
      <w:r>
        <w:rPr/>
        <w:t>de</w:t>
      </w:r>
      <w:r>
        <w:rPr>
          <w:spacing w:val="-7"/>
        </w:rPr>
        <w:t> </w:t>
      </w:r>
      <w:r>
        <w:rPr>
          <w:spacing w:val="-2"/>
        </w:rPr>
        <w:t>Información</w:t>
      </w:r>
    </w:p>
    <w:p>
      <w:pPr>
        <w:pStyle w:val="BodyText"/>
        <w:spacing w:before="5"/>
        <w:rPr>
          <w:b/>
          <w:sz w:val="26"/>
        </w:rPr>
      </w:pPr>
    </w:p>
    <w:tbl>
      <w:tblPr>
        <w:tblW w:w="0" w:type="auto"/>
        <w:jc w:val="left"/>
        <w:tblInd w:w="1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3"/>
        <w:gridCol w:w="5566"/>
        <w:gridCol w:w="1475"/>
      </w:tblGrid>
      <w:tr>
        <w:trPr>
          <w:trHeight w:val="244" w:hRule="atLeast"/>
        </w:trPr>
        <w:tc>
          <w:tcPr>
            <w:tcW w:w="1633" w:type="dxa"/>
          </w:tcPr>
          <w:p>
            <w:pPr>
              <w:pStyle w:val="TableParagraph"/>
              <w:spacing w:line="225" w:lineRule="exact"/>
              <w:ind w:left="50"/>
              <w:rPr>
                <w:b/>
                <w:sz w:val="22"/>
              </w:rPr>
            </w:pPr>
            <w:r>
              <w:rPr>
                <w:b/>
                <w:spacing w:val="-2"/>
                <w:sz w:val="22"/>
              </w:rPr>
              <w:t>1000-</w:t>
            </w:r>
            <w:r>
              <w:rPr>
                <w:b/>
                <w:spacing w:val="-10"/>
                <w:sz w:val="22"/>
              </w:rPr>
              <w:t>1</w:t>
            </w:r>
          </w:p>
        </w:tc>
        <w:tc>
          <w:tcPr>
            <w:tcW w:w="5566" w:type="dxa"/>
          </w:tcPr>
          <w:p>
            <w:pPr>
              <w:pStyle w:val="TableParagraph"/>
              <w:spacing w:line="225" w:lineRule="exact"/>
              <w:ind w:left="397"/>
              <w:rPr>
                <w:b/>
                <w:sz w:val="22"/>
              </w:rPr>
            </w:pPr>
            <w:r>
              <w:rPr>
                <w:b/>
                <w:spacing w:val="-2"/>
                <w:sz w:val="22"/>
              </w:rPr>
              <w:t>Servicios</w:t>
            </w:r>
          </w:p>
        </w:tc>
        <w:tc>
          <w:tcPr>
            <w:tcW w:w="1475" w:type="dxa"/>
          </w:tcPr>
          <w:p>
            <w:pPr>
              <w:pStyle w:val="TableParagraph"/>
              <w:rPr>
                <w:rFonts w:ascii="Times New Roman"/>
                <w:sz w:val="16"/>
              </w:rPr>
            </w:pPr>
          </w:p>
        </w:tc>
      </w:tr>
      <w:tr>
        <w:trPr>
          <w:trHeight w:val="269" w:hRule="atLeast"/>
        </w:trPr>
        <w:tc>
          <w:tcPr>
            <w:tcW w:w="1633" w:type="dxa"/>
          </w:tcPr>
          <w:p>
            <w:pPr>
              <w:pStyle w:val="TableParagraph"/>
              <w:spacing w:line="249" w:lineRule="exact"/>
              <w:ind w:left="50"/>
              <w:rPr>
                <w:b/>
                <w:sz w:val="22"/>
              </w:rPr>
            </w:pPr>
            <w:r>
              <w:rPr>
                <w:b/>
                <w:spacing w:val="-2"/>
                <w:sz w:val="22"/>
              </w:rPr>
              <w:t>1000-</w:t>
            </w:r>
            <w:r>
              <w:rPr>
                <w:b/>
                <w:spacing w:val="-4"/>
                <w:sz w:val="22"/>
              </w:rPr>
              <w:t>1.08</w:t>
            </w:r>
          </w:p>
        </w:tc>
        <w:tc>
          <w:tcPr>
            <w:tcW w:w="5566" w:type="dxa"/>
          </w:tcPr>
          <w:p>
            <w:pPr>
              <w:pStyle w:val="TableParagraph"/>
              <w:spacing w:line="249" w:lineRule="exact"/>
              <w:ind w:left="397"/>
              <w:rPr>
                <w:b/>
                <w:sz w:val="22"/>
              </w:rPr>
            </w:pPr>
            <w:r>
              <w:rPr>
                <w:b/>
                <w:sz w:val="22"/>
              </w:rPr>
              <w:t>Mantenimiento</w:t>
            </w:r>
            <w:r>
              <w:rPr>
                <w:b/>
                <w:spacing w:val="-5"/>
                <w:sz w:val="22"/>
              </w:rPr>
              <w:t> </w:t>
            </w:r>
            <w:r>
              <w:rPr>
                <w:b/>
                <w:sz w:val="22"/>
              </w:rPr>
              <w:t>y</w:t>
            </w:r>
            <w:r>
              <w:rPr>
                <w:b/>
                <w:spacing w:val="-4"/>
                <w:sz w:val="22"/>
              </w:rPr>
              <w:t> </w:t>
            </w:r>
            <w:r>
              <w:rPr>
                <w:b/>
                <w:spacing w:val="-2"/>
                <w:sz w:val="22"/>
              </w:rPr>
              <w:t>Reparación</w:t>
            </w:r>
          </w:p>
        </w:tc>
        <w:tc>
          <w:tcPr>
            <w:tcW w:w="1475" w:type="dxa"/>
          </w:tcPr>
          <w:p>
            <w:pPr>
              <w:pStyle w:val="TableParagraph"/>
              <w:rPr>
                <w:rFonts w:ascii="Times New Roman"/>
                <w:sz w:val="18"/>
              </w:rPr>
            </w:pPr>
          </w:p>
        </w:tc>
      </w:tr>
      <w:tr>
        <w:trPr>
          <w:trHeight w:val="513" w:hRule="atLeast"/>
        </w:trPr>
        <w:tc>
          <w:tcPr>
            <w:tcW w:w="1633" w:type="dxa"/>
          </w:tcPr>
          <w:p>
            <w:pPr>
              <w:pStyle w:val="TableParagraph"/>
              <w:spacing w:before="115"/>
              <w:ind w:left="50"/>
              <w:rPr>
                <w:sz w:val="22"/>
              </w:rPr>
            </w:pPr>
            <w:r>
              <w:rPr>
                <w:spacing w:val="-2"/>
                <w:sz w:val="22"/>
              </w:rPr>
              <w:t>1000-1.08.08</w:t>
            </w:r>
          </w:p>
        </w:tc>
        <w:tc>
          <w:tcPr>
            <w:tcW w:w="5566" w:type="dxa"/>
          </w:tcPr>
          <w:p>
            <w:pPr>
              <w:pStyle w:val="TableParagraph"/>
              <w:spacing w:line="249" w:lineRule="exact"/>
              <w:ind w:left="397"/>
              <w:rPr>
                <w:sz w:val="22"/>
              </w:rPr>
            </w:pPr>
            <w:r>
              <w:rPr>
                <w:sz w:val="22"/>
              </w:rPr>
              <w:t>Mantenimiento</w:t>
            </w:r>
            <w:r>
              <w:rPr>
                <w:spacing w:val="-12"/>
                <w:sz w:val="22"/>
              </w:rPr>
              <w:t> </w:t>
            </w:r>
            <w:r>
              <w:rPr>
                <w:sz w:val="22"/>
              </w:rPr>
              <w:t>y</w:t>
            </w:r>
            <w:r>
              <w:rPr>
                <w:spacing w:val="-10"/>
                <w:sz w:val="22"/>
              </w:rPr>
              <w:t> </w:t>
            </w:r>
            <w:r>
              <w:rPr>
                <w:sz w:val="22"/>
              </w:rPr>
              <w:t>reparación</w:t>
            </w:r>
            <w:r>
              <w:rPr>
                <w:spacing w:val="-12"/>
                <w:sz w:val="22"/>
              </w:rPr>
              <w:t> </w:t>
            </w:r>
            <w:r>
              <w:rPr>
                <w:sz w:val="22"/>
              </w:rPr>
              <w:t>de</w:t>
            </w:r>
            <w:r>
              <w:rPr>
                <w:spacing w:val="-9"/>
                <w:sz w:val="22"/>
              </w:rPr>
              <w:t> </w:t>
            </w:r>
            <w:r>
              <w:rPr>
                <w:sz w:val="22"/>
              </w:rPr>
              <w:t>equipo</w:t>
            </w:r>
            <w:r>
              <w:rPr>
                <w:spacing w:val="-10"/>
                <w:sz w:val="22"/>
              </w:rPr>
              <w:t> </w:t>
            </w:r>
            <w:r>
              <w:rPr>
                <w:sz w:val="22"/>
              </w:rPr>
              <w:t>de</w:t>
            </w:r>
            <w:r>
              <w:rPr>
                <w:spacing w:val="-10"/>
                <w:sz w:val="22"/>
              </w:rPr>
              <w:t> </w:t>
            </w:r>
            <w:r>
              <w:rPr>
                <w:sz w:val="22"/>
              </w:rPr>
              <w:t>cómputo</w:t>
            </w:r>
            <w:r>
              <w:rPr>
                <w:spacing w:val="-9"/>
                <w:sz w:val="22"/>
              </w:rPr>
              <w:t> </w:t>
            </w:r>
            <w:r>
              <w:rPr>
                <w:spacing w:val="-10"/>
                <w:sz w:val="22"/>
              </w:rPr>
              <w:t>y</w:t>
            </w:r>
          </w:p>
          <w:p>
            <w:pPr>
              <w:pStyle w:val="TableParagraph"/>
              <w:spacing w:line="245" w:lineRule="exact"/>
              <w:ind w:left="397"/>
              <w:rPr>
                <w:sz w:val="22"/>
              </w:rPr>
            </w:pPr>
            <w:r>
              <w:rPr>
                <w:sz w:val="22"/>
              </w:rPr>
              <w:t>sistemas</w:t>
            </w:r>
            <w:r>
              <w:rPr>
                <w:spacing w:val="-4"/>
                <w:sz w:val="22"/>
              </w:rPr>
              <w:t> </w:t>
            </w:r>
            <w:r>
              <w:rPr>
                <w:sz w:val="22"/>
              </w:rPr>
              <w:t>de</w:t>
            </w:r>
            <w:r>
              <w:rPr>
                <w:spacing w:val="-6"/>
                <w:sz w:val="22"/>
              </w:rPr>
              <w:t> </w:t>
            </w:r>
            <w:r>
              <w:rPr>
                <w:spacing w:val="-2"/>
                <w:sz w:val="22"/>
              </w:rPr>
              <w:t>información</w:t>
            </w:r>
          </w:p>
        </w:tc>
        <w:tc>
          <w:tcPr>
            <w:tcW w:w="1475" w:type="dxa"/>
          </w:tcPr>
          <w:p>
            <w:pPr>
              <w:pStyle w:val="TableParagraph"/>
              <w:spacing w:before="115"/>
              <w:ind w:left="422"/>
              <w:rPr>
                <w:sz w:val="22"/>
              </w:rPr>
            </w:pPr>
            <w:r>
              <w:rPr>
                <w:spacing w:val="-2"/>
                <w:sz w:val="22"/>
              </w:rPr>
              <w:t>799,500.00</w:t>
            </w:r>
          </w:p>
        </w:tc>
      </w:tr>
    </w:tbl>
    <w:p>
      <w:pPr>
        <w:pStyle w:val="BodyText"/>
        <w:spacing w:before="1"/>
        <w:rPr>
          <w:b/>
          <w:sz w:val="20"/>
        </w:rPr>
      </w:pPr>
    </w:p>
    <w:p>
      <w:pPr>
        <w:pStyle w:val="BodyText"/>
        <w:ind w:left="1563" w:right="1665"/>
        <w:jc w:val="both"/>
      </w:pPr>
      <w:r>
        <w:rPr/>
        <w:t>Se</w:t>
      </w:r>
      <w:r>
        <w:rPr>
          <w:spacing w:val="-2"/>
        </w:rPr>
        <w:t> </w:t>
      </w:r>
      <w:r>
        <w:rPr/>
        <w:t>solicita</w:t>
      </w:r>
      <w:r>
        <w:rPr>
          <w:spacing w:val="-1"/>
        </w:rPr>
        <w:t> </w:t>
      </w:r>
      <w:r>
        <w:rPr/>
        <w:t>la</w:t>
      </w:r>
      <w:r>
        <w:rPr>
          <w:spacing w:val="-1"/>
        </w:rPr>
        <w:t> </w:t>
      </w:r>
      <w:r>
        <w:rPr/>
        <w:t>reclasificación</w:t>
      </w:r>
      <w:r>
        <w:rPr>
          <w:spacing w:val="-4"/>
        </w:rPr>
        <w:t> </w:t>
      </w:r>
      <w:r>
        <w:rPr/>
        <w:t>del</w:t>
      </w:r>
      <w:r>
        <w:rPr>
          <w:spacing w:val="-1"/>
        </w:rPr>
        <w:t> </w:t>
      </w:r>
      <w:r>
        <w:rPr/>
        <w:t>monto de la</w:t>
      </w:r>
      <w:r>
        <w:rPr>
          <w:spacing w:val="-1"/>
        </w:rPr>
        <w:t> </w:t>
      </w:r>
      <w:r>
        <w:rPr/>
        <w:t>partida</w:t>
      </w:r>
      <w:r>
        <w:rPr>
          <w:spacing w:val="-1"/>
        </w:rPr>
        <w:t> </w:t>
      </w:r>
      <w:r>
        <w:rPr/>
        <w:t>para</w:t>
      </w:r>
      <w:r>
        <w:rPr>
          <w:spacing w:val="-1"/>
        </w:rPr>
        <w:t> </w:t>
      </w:r>
      <w:r>
        <w:rPr/>
        <w:t>que sea utilizado para</w:t>
      </w:r>
      <w:r>
        <w:rPr>
          <w:spacing w:val="-1"/>
        </w:rPr>
        <w:t> </w:t>
      </w:r>
      <w:r>
        <w:rPr/>
        <w:t>la</w:t>
      </w:r>
      <w:r>
        <w:rPr>
          <w:spacing w:val="-3"/>
        </w:rPr>
        <w:t> </w:t>
      </w:r>
      <w:r>
        <w:rPr/>
        <w:t>compra</w:t>
      </w:r>
      <w:r>
        <w:rPr>
          <w:spacing w:val="-1"/>
        </w:rPr>
        <w:t> </w:t>
      </w:r>
      <w:r>
        <w:rPr/>
        <w:t>de</w:t>
      </w:r>
      <w:r>
        <w:rPr>
          <w:spacing w:val="-1"/>
        </w:rPr>
        <w:t> </w:t>
      </w:r>
      <w:r>
        <w:rPr/>
        <w:t>14 Portátiles (con sus componentes adicionales) para el Banco. Dado el tiempo en que se aprobó dicha compra y a pesar de que los equipos quedaron adjudicados; no será factible recibirlos y pagarlos en el año 2020. Ver Anexo N°1</w:t>
      </w:r>
    </w:p>
    <w:p>
      <w:pPr>
        <w:spacing w:after="0"/>
        <w:jc w:val="both"/>
        <w:sectPr>
          <w:headerReference w:type="default" r:id="rId15"/>
          <w:footerReference w:type="default" r:id="rId16"/>
          <w:pgSz w:w="12250" w:h="15850"/>
          <w:pgMar w:header="763" w:footer="733" w:top="1000" w:bottom="920" w:left="280" w:right="222"/>
          <w:pgNumType w:start="1"/>
        </w:sectPr>
      </w:pPr>
    </w:p>
    <w:p>
      <w:pPr>
        <w:pStyle w:val="BodyText"/>
        <w:spacing w:before="5"/>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3"/>
        <w:gridCol w:w="4517"/>
        <w:gridCol w:w="2384"/>
      </w:tblGrid>
      <w:tr>
        <w:trPr>
          <w:trHeight w:val="245" w:hRule="atLeast"/>
        </w:trPr>
        <w:tc>
          <w:tcPr>
            <w:tcW w:w="1633" w:type="dxa"/>
          </w:tcPr>
          <w:p>
            <w:pPr>
              <w:pStyle w:val="TableParagraph"/>
              <w:spacing w:line="225" w:lineRule="exact"/>
              <w:ind w:left="50"/>
              <w:rPr>
                <w:b/>
                <w:sz w:val="22"/>
              </w:rPr>
            </w:pPr>
            <w:r>
              <w:rPr>
                <w:b/>
                <w:spacing w:val="-2"/>
                <w:sz w:val="22"/>
              </w:rPr>
              <w:t>1000-</w:t>
            </w:r>
            <w:r>
              <w:rPr>
                <w:b/>
                <w:spacing w:val="-10"/>
                <w:sz w:val="22"/>
              </w:rPr>
              <w:t>5</w:t>
            </w:r>
          </w:p>
        </w:tc>
        <w:tc>
          <w:tcPr>
            <w:tcW w:w="4517" w:type="dxa"/>
          </w:tcPr>
          <w:p>
            <w:pPr>
              <w:pStyle w:val="TableParagraph"/>
              <w:spacing w:line="225" w:lineRule="exact"/>
              <w:ind w:left="397"/>
              <w:rPr>
                <w:b/>
                <w:sz w:val="22"/>
              </w:rPr>
            </w:pPr>
            <w:r>
              <w:rPr>
                <w:b/>
                <w:sz w:val="22"/>
              </w:rPr>
              <w:t>Bienes</w:t>
            </w:r>
            <w:r>
              <w:rPr>
                <w:b/>
                <w:spacing w:val="-5"/>
                <w:sz w:val="22"/>
              </w:rPr>
              <w:t> </w:t>
            </w:r>
            <w:r>
              <w:rPr>
                <w:b/>
                <w:spacing w:val="-2"/>
                <w:sz w:val="22"/>
              </w:rPr>
              <w:t>Duraderos</w:t>
            </w:r>
          </w:p>
        </w:tc>
        <w:tc>
          <w:tcPr>
            <w:tcW w:w="2384" w:type="dxa"/>
          </w:tcPr>
          <w:p>
            <w:pPr>
              <w:pStyle w:val="TableParagraph"/>
              <w:rPr>
                <w:rFonts w:ascii="Times New Roman"/>
                <w:sz w:val="16"/>
              </w:rPr>
            </w:pPr>
          </w:p>
        </w:tc>
      </w:tr>
      <w:tr>
        <w:trPr>
          <w:trHeight w:val="268" w:hRule="atLeast"/>
        </w:trPr>
        <w:tc>
          <w:tcPr>
            <w:tcW w:w="1633" w:type="dxa"/>
          </w:tcPr>
          <w:p>
            <w:pPr>
              <w:pStyle w:val="TableParagraph"/>
              <w:spacing w:line="249" w:lineRule="exact"/>
              <w:ind w:left="50"/>
              <w:rPr>
                <w:b/>
                <w:sz w:val="22"/>
              </w:rPr>
            </w:pPr>
            <w:r>
              <w:rPr>
                <w:b/>
                <w:spacing w:val="-2"/>
                <w:sz w:val="22"/>
              </w:rPr>
              <w:t>1000-</w:t>
            </w:r>
            <w:r>
              <w:rPr>
                <w:b/>
                <w:spacing w:val="-4"/>
                <w:sz w:val="22"/>
              </w:rPr>
              <w:t>5.01</w:t>
            </w:r>
          </w:p>
        </w:tc>
        <w:tc>
          <w:tcPr>
            <w:tcW w:w="4517" w:type="dxa"/>
          </w:tcPr>
          <w:p>
            <w:pPr>
              <w:pStyle w:val="TableParagraph"/>
              <w:spacing w:line="249" w:lineRule="exact"/>
              <w:ind w:left="397"/>
              <w:rPr>
                <w:b/>
                <w:sz w:val="22"/>
              </w:rPr>
            </w:pPr>
            <w:r>
              <w:rPr>
                <w:b/>
                <w:sz w:val="22"/>
              </w:rPr>
              <w:t>Maquinaria,</w:t>
            </w:r>
            <w:r>
              <w:rPr>
                <w:b/>
                <w:spacing w:val="-4"/>
                <w:sz w:val="22"/>
              </w:rPr>
              <w:t> </w:t>
            </w:r>
            <w:r>
              <w:rPr>
                <w:b/>
                <w:sz w:val="22"/>
              </w:rPr>
              <w:t>Equipo</w:t>
            </w:r>
            <w:r>
              <w:rPr>
                <w:b/>
                <w:spacing w:val="-4"/>
                <w:sz w:val="22"/>
              </w:rPr>
              <w:t> </w:t>
            </w:r>
            <w:r>
              <w:rPr>
                <w:b/>
                <w:sz w:val="22"/>
              </w:rPr>
              <w:t>y</w:t>
            </w:r>
            <w:r>
              <w:rPr>
                <w:b/>
                <w:spacing w:val="-5"/>
                <w:sz w:val="22"/>
              </w:rPr>
              <w:t> </w:t>
            </w:r>
            <w:r>
              <w:rPr>
                <w:b/>
                <w:spacing w:val="-2"/>
                <w:sz w:val="22"/>
              </w:rPr>
              <w:t>Mobiliario</w:t>
            </w:r>
          </w:p>
        </w:tc>
        <w:tc>
          <w:tcPr>
            <w:tcW w:w="2384" w:type="dxa"/>
          </w:tcPr>
          <w:p>
            <w:pPr>
              <w:pStyle w:val="TableParagraph"/>
              <w:rPr>
                <w:rFonts w:ascii="Times New Roman"/>
                <w:sz w:val="18"/>
              </w:rPr>
            </w:pPr>
          </w:p>
        </w:tc>
      </w:tr>
      <w:tr>
        <w:trPr>
          <w:trHeight w:val="244" w:hRule="atLeast"/>
        </w:trPr>
        <w:tc>
          <w:tcPr>
            <w:tcW w:w="1633" w:type="dxa"/>
          </w:tcPr>
          <w:p>
            <w:pPr>
              <w:pStyle w:val="TableParagraph"/>
              <w:spacing w:line="225" w:lineRule="exact"/>
              <w:ind w:left="50"/>
              <w:rPr>
                <w:sz w:val="22"/>
              </w:rPr>
            </w:pPr>
            <w:r>
              <w:rPr>
                <w:spacing w:val="-2"/>
                <w:sz w:val="22"/>
              </w:rPr>
              <w:t>1000-5.01.03</w:t>
            </w:r>
          </w:p>
        </w:tc>
        <w:tc>
          <w:tcPr>
            <w:tcW w:w="4517" w:type="dxa"/>
          </w:tcPr>
          <w:p>
            <w:pPr>
              <w:pStyle w:val="TableParagraph"/>
              <w:spacing w:line="225" w:lineRule="exact"/>
              <w:ind w:left="397"/>
              <w:rPr>
                <w:sz w:val="22"/>
              </w:rPr>
            </w:pPr>
            <w:r>
              <w:rPr>
                <w:sz w:val="22"/>
              </w:rPr>
              <w:t>Equipo</w:t>
            </w:r>
            <w:r>
              <w:rPr>
                <w:spacing w:val="-3"/>
                <w:sz w:val="22"/>
              </w:rPr>
              <w:t> </w:t>
            </w:r>
            <w:r>
              <w:rPr>
                <w:sz w:val="22"/>
              </w:rPr>
              <w:t>de</w:t>
            </w:r>
            <w:r>
              <w:rPr>
                <w:spacing w:val="-2"/>
                <w:sz w:val="22"/>
              </w:rPr>
              <w:t> comunicación</w:t>
            </w:r>
          </w:p>
        </w:tc>
        <w:tc>
          <w:tcPr>
            <w:tcW w:w="2384" w:type="dxa"/>
          </w:tcPr>
          <w:p>
            <w:pPr>
              <w:pStyle w:val="TableParagraph"/>
              <w:spacing w:line="225" w:lineRule="exact"/>
              <w:ind w:left="1163"/>
              <w:rPr>
                <w:sz w:val="22"/>
              </w:rPr>
            </w:pPr>
            <w:r>
              <w:rPr>
                <w:spacing w:val="-2"/>
                <w:sz w:val="22"/>
              </w:rPr>
              <w:t>2,626,000.00</w:t>
            </w:r>
          </w:p>
        </w:tc>
      </w:tr>
    </w:tbl>
    <w:p>
      <w:pPr>
        <w:pStyle w:val="BodyText"/>
        <w:spacing w:before="6"/>
        <w:rPr>
          <w:sz w:val="15"/>
        </w:rPr>
      </w:pPr>
    </w:p>
    <w:p>
      <w:pPr>
        <w:pStyle w:val="BodyText"/>
        <w:spacing w:before="57"/>
        <w:ind w:left="1563" w:right="1663"/>
        <w:jc w:val="both"/>
      </w:pPr>
      <w:r>
        <w:rPr/>
        <w:t>Se</w:t>
      </w:r>
      <w:r>
        <w:rPr>
          <w:spacing w:val="-2"/>
        </w:rPr>
        <w:t> </w:t>
      </w:r>
      <w:r>
        <w:rPr/>
        <w:t>solicita</w:t>
      </w:r>
      <w:r>
        <w:rPr>
          <w:spacing w:val="-1"/>
        </w:rPr>
        <w:t> </w:t>
      </w:r>
      <w:r>
        <w:rPr/>
        <w:t>la</w:t>
      </w:r>
      <w:r>
        <w:rPr>
          <w:spacing w:val="-1"/>
        </w:rPr>
        <w:t> </w:t>
      </w:r>
      <w:r>
        <w:rPr/>
        <w:t>reclasificación</w:t>
      </w:r>
      <w:r>
        <w:rPr>
          <w:spacing w:val="-4"/>
        </w:rPr>
        <w:t> </w:t>
      </w:r>
      <w:r>
        <w:rPr/>
        <w:t>del</w:t>
      </w:r>
      <w:r>
        <w:rPr>
          <w:spacing w:val="-1"/>
        </w:rPr>
        <w:t> </w:t>
      </w:r>
      <w:r>
        <w:rPr/>
        <w:t>monto de la</w:t>
      </w:r>
      <w:r>
        <w:rPr>
          <w:spacing w:val="-1"/>
        </w:rPr>
        <w:t> </w:t>
      </w:r>
      <w:r>
        <w:rPr/>
        <w:t>partida</w:t>
      </w:r>
      <w:r>
        <w:rPr>
          <w:spacing w:val="-1"/>
        </w:rPr>
        <w:t> </w:t>
      </w:r>
      <w:r>
        <w:rPr/>
        <w:t>para</w:t>
      </w:r>
      <w:r>
        <w:rPr>
          <w:spacing w:val="-1"/>
        </w:rPr>
        <w:t> </w:t>
      </w:r>
      <w:r>
        <w:rPr/>
        <w:t>que sea utilizado para</w:t>
      </w:r>
      <w:r>
        <w:rPr>
          <w:spacing w:val="-1"/>
        </w:rPr>
        <w:t> </w:t>
      </w:r>
      <w:r>
        <w:rPr/>
        <w:t>la</w:t>
      </w:r>
      <w:r>
        <w:rPr>
          <w:spacing w:val="-3"/>
        </w:rPr>
        <w:t> </w:t>
      </w:r>
      <w:r>
        <w:rPr/>
        <w:t>compra</w:t>
      </w:r>
      <w:r>
        <w:rPr>
          <w:spacing w:val="-1"/>
        </w:rPr>
        <w:t> </w:t>
      </w:r>
      <w:r>
        <w:rPr/>
        <w:t>de</w:t>
      </w:r>
      <w:r>
        <w:rPr>
          <w:spacing w:val="-1"/>
        </w:rPr>
        <w:t> </w:t>
      </w:r>
      <w:r>
        <w:rPr/>
        <w:t>14 Portátiles (con sus componentes adicionales) para el Banco. Dado el tiempo en que se aprobó dicha compra y a pesar de que los equipos quedaron adjudicados; no fue factible recibirlos y pagarlos en el año 2020. Ver Anexo N°5</w:t>
      </w:r>
    </w:p>
    <w:p>
      <w:pPr>
        <w:pStyle w:val="BodyText"/>
        <w:spacing w:before="1"/>
        <w:rPr>
          <w:sz w:val="23"/>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3"/>
        <w:gridCol w:w="4204"/>
        <w:gridCol w:w="2696"/>
      </w:tblGrid>
      <w:tr>
        <w:trPr>
          <w:trHeight w:val="244" w:hRule="atLeast"/>
        </w:trPr>
        <w:tc>
          <w:tcPr>
            <w:tcW w:w="1633" w:type="dxa"/>
          </w:tcPr>
          <w:p>
            <w:pPr>
              <w:pStyle w:val="TableParagraph"/>
              <w:spacing w:line="225" w:lineRule="exact"/>
              <w:ind w:left="50"/>
              <w:rPr>
                <w:b/>
                <w:sz w:val="22"/>
              </w:rPr>
            </w:pPr>
            <w:r>
              <w:rPr>
                <w:b/>
                <w:spacing w:val="-2"/>
                <w:sz w:val="22"/>
              </w:rPr>
              <w:t>1000-</w:t>
            </w:r>
            <w:r>
              <w:rPr>
                <w:b/>
                <w:spacing w:val="-4"/>
                <w:sz w:val="22"/>
              </w:rPr>
              <w:t>5.99</w:t>
            </w:r>
          </w:p>
        </w:tc>
        <w:tc>
          <w:tcPr>
            <w:tcW w:w="4204" w:type="dxa"/>
          </w:tcPr>
          <w:p>
            <w:pPr>
              <w:pStyle w:val="TableParagraph"/>
              <w:spacing w:line="225" w:lineRule="exact"/>
              <w:ind w:left="397"/>
              <w:rPr>
                <w:b/>
                <w:sz w:val="22"/>
              </w:rPr>
            </w:pPr>
            <w:r>
              <w:rPr>
                <w:b/>
                <w:sz w:val="22"/>
              </w:rPr>
              <w:t>Bienes</w:t>
            </w:r>
            <w:r>
              <w:rPr>
                <w:b/>
                <w:spacing w:val="-6"/>
                <w:sz w:val="22"/>
              </w:rPr>
              <w:t> </w:t>
            </w:r>
            <w:r>
              <w:rPr>
                <w:b/>
                <w:sz w:val="22"/>
              </w:rPr>
              <w:t>Duraderos</w:t>
            </w:r>
            <w:r>
              <w:rPr>
                <w:b/>
                <w:spacing w:val="-3"/>
                <w:sz w:val="22"/>
              </w:rPr>
              <w:t> </w:t>
            </w:r>
            <w:r>
              <w:rPr>
                <w:b/>
                <w:spacing w:val="-2"/>
                <w:sz w:val="22"/>
              </w:rPr>
              <w:t>Diversos</w:t>
            </w:r>
          </w:p>
        </w:tc>
        <w:tc>
          <w:tcPr>
            <w:tcW w:w="2696" w:type="dxa"/>
          </w:tcPr>
          <w:p>
            <w:pPr>
              <w:pStyle w:val="TableParagraph"/>
              <w:rPr>
                <w:rFonts w:ascii="Times New Roman"/>
                <w:sz w:val="16"/>
              </w:rPr>
            </w:pPr>
          </w:p>
        </w:tc>
      </w:tr>
      <w:tr>
        <w:trPr>
          <w:trHeight w:val="244" w:hRule="atLeast"/>
        </w:trPr>
        <w:tc>
          <w:tcPr>
            <w:tcW w:w="1633" w:type="dxa"/>
          </w:tcPr>
          <w:p>
            <w:pPr>
              <w:pStyle w:val="TableParagraph"/>
              <w:spacing w:line="225" w:lineRule="exact"/>
              <w:ind w:left="50"/>
              <w:rPr>
                <w:sz w:val="22"/>
              </w:rPr>
            </w:pPr>
            <w:r>
              <w:rPr>
                <w:spacing w:val="-2"/>
                <w:sz w:val="22"/>
              </w:rPr>
              <w:t>1000-5.99.03</w:t>
            </w:r>
          </w:p>
        </w:tc>
        <w:tc>
          <w:tcPr>
            <w:tcW w:w="4204" w:type="dxa"/>
          </w:tcPr>
          <w:p>
            <w:pPr>
              <w:pStyle w:val="TableParagraph"/>
              <w:spacing w:line="225" w:lineRule="exact"/>
              <w:ind w:left="397"/>
              <w:rPr>
                <w:sz w:val="22"/>
              </w:rPr>
            </w:pPr>
            <w:r>
              <w:rPr>
                <w:sz w:val="22"/>
              </w:rPr>
              <w:t>Bienes </w:t>
            </w:r>
            <w:r>
              <w:rPr>
                <w:spacing w:val="-2"/>
                <w:sz w:val="22"/>
              </w:rPr>
              <w:t>Intangibles</w:t>
            </w:r>
          </w:p>
        </w:tc>
        <w:tc>
          <w:tcPr>
            <w:tcW w:w="2696" w:type="dxa"/>
          </w:tcPr>
          <w:p>
            <w:pPr>
              <w:pStyle w:val="TableParagraph"/>
              <w:spacing w:line="225" w:lineRule="exact"/>
              <w:ind w:left="1364"/>
              <w:rPr>
                <w:sz w:val="22"/>
              </w:rPr>
            </w:pPr>
            <w:r>
              <w:rPr>
                <w:spacing w:val="-2"/>
                <w:sz w:val="22"/>
              </w:rPr>
              <w:t>14,242,800.00</w:t>
            </w:r>
          </w:p>
        </w:tc>
      </w:tr>
    </w:tbl>
    <w:p>
      <w:pPr>
        <w:pStyle w:val="BodyText"/>
        <w:spacing w:before="1"/>
        <w:rPr>
          <w:sz w:val="20"/>
        </w:rPr>
      </w:pPr>
    </w:p>
    <w:p>
      <w:pPr>
        <w:pStyle w:val="BodyText"/>
        <w:ind w:left="1563" w:right="1665"/>
        <w:jc w:val="both"/>
      </w:pPr>
      <w:r>
        <w:rPr/>
        <w:t>Se solicita que los fondos señalados en la partida y según el Plan Táctico de TI Preliminar 2021, los ítems 1.4.1.o “Quest Toad Reporter” por USD $3,390.00 y 4.3.c “Active Roles y Change Auditor”</w:t>
      </w:r>
      <w:r>
        <w:rPr>
          <w:spacing w:val="-6"/>
        </w:rPr>
        <w:t> </w:t>
      </w:r>
      <w:r>
        <w:rPr/>
        <w:t>por</w:t>
      </w:r>
      <w:r>
        <w:rPr>
          <w:spacing w:val="-7"/>
        </w:rPr>
        <w:t> </w:t>
      </w:r>
      <w:r>
        <w:rPr/>
        <w:t>USD</w:t>
      </w:r>
      <w:r>
        <w:rPr>
          <w:spacing w:val="-6"/>
        </w:rPr>
        <w:t> </w:t>
      </w:r>
      <w:r>
        <w:rPr/>
        <w:t>$12,402.00,</w:t>
      </w:r>
      <w:r>
        <w:rPr>
          <w:spacing w:val="-7"/>
        </w:rPr>
        <w:t> </w:t>
      </w:r>
      <w:r>
        <w:rPr/>
        <w:t>sean</w:t>
      </w:r>
      <w:r>
        <w:rPr>
          <w:spacing w:val="-7"/>
        </w:rPr>
        <w:t> </w:t>
      </w:r>
      <w:r>
        <w:rPr/>
        <w:t>reasignados,</w:t>
      </w:r>
      <w:r>
        <w:rPr>
          <w:spacing w:val="-4"/>
        </w:rPr>
        <w:t> </w:t>
      </w:r>
      <w:r>
        <w:rPr/>
        <w:t>debido</w:t>
      </w:r>
      <w:r>
        <w:rPr>
          <w:spacing w:val="-3"/>
        </w:rPr>
        <w:t> </w:t>
      </w:r>
      <w:r>
        <w:rPr/>
        <w:t>a</w:t>
      </w:r>
      <w:r>
        <w:rPr>
          <w:spacing w:val="-4"/>
        </w:rPr>
        <w:t> </w:t>
      </w:r>
      <w:r>
        <w:rPr/>
        <w:t>que</w:t>
      </w:r>
      <w:r>
        <w:rPr>
          <w:spacing w:val="-6"/>
        </w:rPr>
        <w:t> </w:t>
      </w:r>
      <w:r>
        <w:rPr/>
        <w:t>luego</w:t>
      </w:r>
      <w:r>
        <w:rPr>
          <w:spacing w:val="-3"/>
        </w:rPr>
        <w:t> </w:t>
      </w:r>
      <w:r>
        <w:rPr/>
        <w:t>de</w:t>
      </w:r>
      <w:r>
        <w:rPr>
          <w:spacing w:val="-6"/>
        </w:rPr>
        <w:t> </w:t>
      </w:r>
      <w:r>
        <w:rPr/>
        <w:t>un</w:t>
      </w:r>
      <w:r>
        <w:rPr>
          <w:spacing w:val="-5"/>
        </w:rPr>
        <w:t> </w:t>
      </w:r>
      <w:r>
        <w:rPr/>
        <w:t>análisis</w:t>
      </w:r>
      <w:r>
        <w:rPr>
          <w:spacing w:val="-4"/>
        </w:rPr>
        <w:t> </w:t>
      </w:r>
      <w:r>
        <w:rPr/>
        <w:t>realizado</w:t>
      </w:r>
      <w:r>
        <w:rPr>
          <w:spacing w:val="-5"/>
        </w:rPr>
        <w:t> </w:t>
      </w:r>
      <w:r>
        <w:rPr/>
        <w:t>por el Departamento de Tecnología de Información en noviembre de 2020, los componentes asociados</w:t>
      </w:r>
      <w:r>
        <w:rPr>
          <w:spacing w:val="23"/>
        </w:rPr>
        <w:t> </w:t>
      </w:r>
      <w:r>
        <w:rPr/>
        <w:t>a</w:t>
      </w:r>
      <w:r>
        <w:rPr>
          <w:spacing w:val="24"/>
        </w:rPr>
        <w:t> </w:t>
      </w:r>
      <w:r>
        <w:rPr/>
        <w:t>los</w:t>
      </w:r>
      <w:r>
        <w:rPr>
          <w:spacing w:val="23"/>
        </w:rPr>
        <w:t> </w:t>
      </w:r>
      <w:r>
        <w:rPr/>
        <w:t>ítems</w:t>
      </w:r>
      <w:r>
        <w:rPr>
          <w:spacing w:val="21"/>
        </w:rPr>
        <w:t> </w:t>
      </w:r>
      <w:r>
        <w:rPr/>
        <w:t>1.4.1.o</w:t>
      </w:r>
      <w:r>
        <w:rPr>
          <w:spacing w:val="23"/>
        </w:rPr>
        <w:t> </w:t>
      </w:r>
      <w:r>
        <w:rPr/>
        <w:t>y</w:t>
      </w:r>
      <w:r>
        <w:rPr>
          <w:spacing w:val="21"/>
        </w:rPr>
        <w:t> </w:t>
      </w:r>
      <w:r>
        <w:rPr/>
        <w:t>4.3.c,</w:t>
      </w:r>
      <w:r>
        <w:rPr>
          <w:spacing w:val="23"/>
        </w:rPr>
        <w:t> </w:t>
      </w:r>
      <w:r>
        <w:rPr/>
        <w:t>NO</w:t>
      </w:r>
      <w:r>
        <w:rPr>
          <w:spacing w:val="23"/>
        </w:rPr>
        <w:t> </w:t>
      </w:r>
      <w:r>
        <w:rPr/>
        <w:t>serán</w:t>
      </w:r>
      <w:r>
        <w:rPr>
          <w:spacing w:val="22"/>
        </w:rPr>
        <w:t> </w:t>
      </w:r>
      <w:r>
        <w:rPr/>
        <w:t>requeridos</w:t>
      </w:r>
      <w:r>
        <w:rPr>
          <w:spacing w:val="23"/>
        </w:rPr>
        <w:t> </w:t>
      </w:r>
      <w:r>
        <w:rPr/>
        <w:t>para</w:t>
      </w:r>
      <w:r>
        <w:rPr>
          <w:spacing w:val="22"/>
        </w:rPr>
        <w:t> </w:t>
      </w:r>
      <w:r>
        <w:rPr/>
        <w:t>el</w:t>
      </w:r>
      <w:r>
        <w:rPr>
          <w:spacing w:val="23"/>
        </w:rPr>
        <w:t> </w:t>
      </w:r>
      <w:r>
        <w:rPr/>
        <w:t>2021,</w:t>
      </w:r>
      <w:r>
        <w:rPr>
          <w:spacing w:val="23"/>
        </w:rPr>
        <w:t> </w:t>
      </w:r>
      <w:r>
        <w:rPr/>
        <w:t>además</w:t>
      </w:r>
      <w:r>
        <w:rPr>
          <w:spacing w:val="24"/>
        </w:rPr>
        <w:t> </w:t>
      </w:r>
      <w:r>
        <w:rPr/>
        <w:t>la</w:t>
      </w:r>
      <w:r>
        <w:rPr>
          <w:spacing w:val="23"/>
        </w:rPr>
        <w:t> </w:t>
      </w:r>
      <w:r>
        <w:rPr/>
        <w:t>suma</w:t>
      </w:r>
      <w:r>
        <w:rPr>
          <w:spacing w:val="24"/>
        </w:rPr>
        <w:t> </w:t>
      </w:r>
      <w:r>
        <w:rPr/>
        <w:t>de</w:t>
      </w:r>
    </w:p>
    <w:p>
      <w:pPr>
        <w:pStyle w:val="BodyText"/>
        <w:spacing w:before="2"/>
        <w:ind w:left="1563" w:right="1667"/>
        <w:jc w:val="both"/>
      </w:pPr>
      <w:r>
        <w:rPr/>
        <w:t>$6,120.00</w:t>
      </w:r>
      <w:r>
        <w:rPr>
          <w:spacing w:val="40"/>
        </w:rPr>
        <w:t> </w:t>
      </w:r>
      <w:r>
        <w:rPr/>
        <w:t>de partida para que sea utilizado para la compra de 14 Portátiles (con sus componentes adicionales) para el Banco. Dado el tiempo en que se aprobó dicha compra y a pesar de que los equipos quedaron adjudicados; no fue factible recibirlos y pagarlos en el año 2020. Ver Anexo N°5</w:t>
      </w:r>
    </w:p>
    <w:p>
      <w:pPr>
        <w:pStyle w:val="BodyText"/>
        <w:spacing w:before="2"/>
        <w:rPr>
          <w:sz w:val="23"/>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65"/>
        <w:gridCol w:w="3069"/>
      </w:tblGrid>
      <w:tr>
        <w:trPr>
          <w:trHeight w:val="220" w:hRule="atLeast"/>
        </w:trPr>
        <w:tc>
          <w:tcPr>
            <w:tcW w:w="5465" w:type="dxa"/>
          </w:tcPr>
          <w:p>
            <w:pPr>
              <w:pStyle w:val="TableParagraph"/>
              <w:spacing w:line="201" w:lineRule="exact"/>
              <w:ind w:left="50"/>
              <w:rPr>
                <w:b/>
                <w:sz w:val="22"/>
              </w:rPr>
            </w:pPr>
            <w:r>
              <w:rPr>
                <w:b/>
                <w:sz w:val="22"/>
              </w:rPr>
              <w:t>Total</w:t>
            </w:r>
            <w:r>
              <w:rPr>
                <w:b/>
                <w:spacing w:val="-5"/>
                <w:sz w:val="22"/>
              </w:rPr>
              <w:t> </w:t>
            </w:r>
            <w:r>
              <w:rPr>
                <w:b/>
                <w:sz w:val="22"/>
              </w:rPr>
              <w:t>de</w:t>
            </w:r>
            <w:r>
              <w:rPr>
                <w:b/>
                <w:spacing w:val="-5"/>
                <w:sz w:val="22"/>
              </w:rPr>
              <w:t> </w:t>
            </w:r>
            <w:r>
              <w:rPr>
                <w:b/>
                <w:sz w:val="22"/>
              </w:rPr>
              <w:t>Partidas</w:t>
            </w:r>
            <w:r>
              <w:rPr>
                <w:b/>
                <w:spacing w:val="-5"/>
                <w:sz w:val="22"/>
              </w:rPr>
              <w:t> </w:t>
            </w:r>
            <w:r>
              <w:rPr>
                <w:b/>
                <w:sz w:val="22"/>
              </w:rPr>
              <w:t>a</w:t>
            </w:r>
            <w:r>
              <w:rPr>
                <w:b/>
                <w:spacing w:val="-7"/>
                <w:sz w:val="22"/>
              </w:rPr>
              <w:t> </w:t>
            </w:r>
            <w:r>
              <w:rPr>
                <w:b/>
                <w:sz w:val="22"/>
              </w:rPr>
              <w:t>Disminuir</w:t>
            </w:r>
            <w:r>
              <w:rPr>
                <w:b/>
                <w:spacing w:val="-4"/>
                <w:sz w:val="22"/>
              </w:rPr>
              <w:t> </w:t>
            </w:r>
            <w:r>
              <w:rPr>
                <w:b/>
                <w:sz w:val="22"/>
              </w:rPr>
              <w:t>Programa</w:t>
            </w:r>
            <w:r>
              <w:rPr>
                <w:b/>
                <w:spacing w:val="-7"/>
                <w:sz w:val="22"/>
              </w:rPr>
              <w:t> </w:t>
            </w:r>
            <w:r>
              <w:rPr>
                <w:b/>
                <w:spacing w:val="-10"/>
                <w:sz w:val="22"/>
              </w:rPr>
              <w:t>I</w:t>
            </w:r>
          </w:p>
        </w:tc>
        <w:tc>
          <w:tcPr>
            <w:tcW w:w="3069" w:type="dxa"/>
          </w:tcPr>
          <w:p>
            <w:pPr>
              <w:pStyle w:val="TableParagraph"/>
              <w:spacing w:line="201" w:lineRule="exact"/>
              <w:ind w:left="1731"/>
              <w:rPr>
                <w:b/>
                <w:sz w:val="22"/>
              </w:rPr>
            </w:pPr>
            <w:r>
              <w:rPr>
                <w:b/>
                <w:spacing w:val="-2"/>
                <w:sz w:val="22"/>
              </w:rPr>
              <w:t>63,580,300.00</w:t>
            </w:r>
          </w:p>
        </w:tc>
      </w:tr>
    </w:tbl>
    <w:p>
      <w:pPr>
        <w:pStyle w:val="BodyText"/>
        <w:rPr>
          <w:sz w:val="20"/>
        </w:rPr>
      </w:pPr>
    </w:p>
    <w:p>
      <w:pPr>
        <w:pStyle w:val="Heading7"/>
        <w:spacing w:line="276" w:lineRule="auto"/>
        <w:ind w:left="4616" w:right="4863" w:firstLine="4"/>
      </w:pPr>
      <w:r>
        <w:rPr/>
        <w:t>Programa IV Administración General Dirección</w:t>
      </w:r>
      <w:r>
        <w:rPr>
          <w:spacing w:val="-13"/>
        </w:rPr>
        <w:t> </w:t>
      </w:r>
      <w:r>
        <w:rPr/>
        <w:t>Administrativa</w:t>
      </w:r>
    </w:p>
    <w:p>
      <w:pPr>
        <w:pStyle w:val="BodyText"/>
        <w:spacing w:before="4"/>
        <w:rPr>
          <w:b/>
          <w:sz w:val="23"/>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2"/>
        <w:gridCol w:w="4889"/>
        <w:gridCol w:w="2012"/>
      </w:tblGrid>
      <w:tr>
        <w:trPr>
          <w:trHeight w:val="244" w:hRule="atLeast"/>
        </w:trPr>
        <w:tc>
          <w:tcPr>
            <w:tcW w:w="1632" w:type="dxa"/>
          </w:tcPr>
          <w:p>
            <w:pPr>
              <w:pStyle w:val="TableParagraph"/>
              <w:spacing w:line="225" w:lineRule="exact"/>
              <w:ind w:left="50"/>
              <w:rPr>
                <w:b/>
                <w:sz w:val="22"/>
              </w:rPr>
            </w:pPr>
            <w:r>
              <w:rPr>
                <w:b/>
                <w:spacing w:val="-2"/>
                <w:sz w:val="22"/>
              </w:rPr>
              <w:t>4000-</w:t>
            </w:r>
            <w:r>
              <w:rPr>
                <w:b/>
                <w:spacing w:val="-10"/>
                <w:sz w:val="22"/>
              </w:rPr>
              <w:t>9</w:t>
            </w:r>
          </w:p>
        </w:tc>
        <w:tc>
          <w:tcPr>
            <w:tcW w:w="4889" w:type="dxa"/>
          </w:tcPr>
          <w:p>
            <w:pPr>
              <w:pStyle w:val="TableParagraph"/>
              <w:spacing w:line="225" w:lineRule="exact"/>
              <w:ind w:left="398"/>
              <w:rPr>
                <w:b/>
                <w:sz w:val="22"/>
              </w:rPr>
            </w:pPr>
            <w:r>
              <w:rPr>
                <w:b/>
                <w:sz w:val="22"/>
              </w:rPr>
              <w:t>Cuentas</w:t>
            </w:r>
            <w:r>
              <w:rPr>
                <w:b/>
                <w:spacing w:val="-4"/>
                <w:sz w:val="22"/>
              </w:rPr>
              <w:t> </w:t>
            </w:r>
            <w:r>
              <w:rPr>
                <w:b/>
                <w:spacing w:val="-2"/>
                <w:sz w:val="22"/>
              </w:rPr>
              <w:t>Especiales</w:t>
            </w:r>
          </w:p>
        </w:tc>
        <w:tc>
          <w:tcPr>
            <w:tcW w:w="2012" w:type="dxa"/>
          </w:tcPr>
          <w:p>
            <w:pPr>
              <w:pStyle w:val="TableParagraph"/>
              <w:rPr>
                <w:rFonts w:ascii="Times New Roman"/>
                <w:sz w:val="16"/>
              </w:rPr>
            </w:pPr>
          </w:p>
        </w:tc>
      </w:tr>
      <w:tr>
        <w:trPr>
          <w:trHeight w:val="268" w:hRule="atLeast"/>
        </w:trPr>
        <w:tc>
          <w:tcPr>
            <w:tcW w:w="1632" w:type="dxa"/>
          </w:tcPr>
          <w:p>
            <w:pPr>
              <w:pStyle w:val="TableParagraph"/>
              <w:spacing w:line="249" w:lineRule="exact"/>
              <w:ind w:left="50"/>
              <w:rPr>
                <w:b/>
                <w:sz w:val="22"/>
              </w:rPr>
            </w:pPr>
            <w:r>
              <w:rPr>
                <w:b/>
                <w:spacing w:val="-2"/>
                <w:sz w:val="22"/>
              </w:rPr>
              <w:t>4000-</w:t>
            </w:r>
            <w:r>
              <w:rPr>
                <w:b/>
                <w:spacing w:val="-4"/>
                <w:sz w:val="22"/>
              </w:rPr>
              <w:t>9.02</w:t>
            </w:r>
          </w:p>
        </w:tc>
        <w:tc>
          <w:tcPr>
            <w:tcW w:w="4889" w:type="dxa"/>
          </w:tcPr>
          <w:p>
            <w:pPr>
              <w:pStyle w:val="TableParagraph"/>
              <w:spacing w:line="249" w:lineRule="exact"/>
              <w:ind w:left="398"/>
              <w:rPr>
                <w:b/>
                <w:sz w:val="22"/>
              </w:rPr>
            </w:pPr>
            <w:r>
              <w:rPr>
                <w:b/>
                <w:sz w:val="22"/>
              </w:rPr>
              <w:t>Sumas</w:t>
            </w:r>
            <w:r>
              <w:rPr>
                <w:b/>
                <w:spacing w:val="-7"/>
                <w:sz w:val="22"/>
              </w:rPr>
              <w:t> </w:t>
            </w:r>
            <w:r>
              <w:rPr>
                <w:b/>
                <w:sz w:val="22"/>
              </w:rPr>
              <w:t>Sin</w:t>
            </w:r>
            <w:r>
              <w:rPr>
                <w:b/>
                <w:spacing w:val="-5"/>
                <w:sz w:val="22"/>
              </w:rPr>
              <w:t> </w:t>
            </w:r>
            <w:r>
              <w:rPr>
                <w:b/>
                <w:sz w:val="22"/>
              </w:rPr>
              <w:t>Asignación</w:t>
            </w:r>
            <w:r>
              <w:rPr>
                <w:b/>
                <w:spacing w:val="-3"/>
                <w:sz w:val="22"/>
              </w:rPr>
              <w:t> </w:t>
            </w:r>
            <w:r>
              <w:rPr>
                <w:b/>
                <w:spacing w:val="-2"/>
                <w:sz w:val="22"/>
              </w:rPr>
              <w:t>Presupuestaria</w:t>
            </w:r>
          </w:p>
        </w:tc>
        <w:tc>
          <w:tcPr>
            <w:tcW w:w="2012" w:type="dxa"/>
          </w:tcPr>
          <w:p>
            <w:pPr>
              <w:pStyle w:val="TableParagraph"/>
              <w:rPr>
                <w:rFonts w:ascii="Times New Roman"/>
                <w:sz w:val="18"/>
              </w:rPr>
            </w:pPr>
          </w:p>
        </w:tc>
      </w:tr>
      <w:tr>
        <w:trPr>
          <w:trHeight w:val="244" w:hRule="atLeast"/>
        </w:trPr>
        <w:tc>
          <w:tcPr>
            <w:tcW w:w="1632" w:type="dxa"/>
          </w:tcPr>
          <w:p>
            <w:pPr>
              <w:pStyle w:val="TableParagraph"/>
              <w:spacing w:line="225" w:lineRule="exact"/>
              <w:ind w:left="50"/>
              <w:rPr>
                <w:sz w:val="22"/>
              </w:rPr>
            </w:pPr>
            <w:r>
              <w:rPr>
                <w:spacing w:val="-2"/>
                <w:sz w:val="22"/>
              </w:rPr>
              <w:t>4000-9.02.01</w:t>
            </w:r>
          </w:p>
        </w:tc>
        <w:tc>
          <w:tcPr>
            <w:tcW w:w="4889" w:type="dxa"/>
          </w:tcPr>
          <w:p>
            <w:pPr>
              <w:pStyle w:val="TableParagraph"/>
              <w:spacing w:line="225" w:lineRule="exact"/>
              <w:ind w:left="398"/>
              <w:rPr>
                <w:sz w:val="22"/>
              </w:rPr>
            </w:pPr>
            <w:r>
              <w:rPr>
                <w:sz w:val="22"/>
              </w:rPr>
              <w:t>Sumas</w:t>
            </w:r>
            <w:r>
              <w:rPr>
                <w:spacing w:val="-3"/>
                <w:sz w:val="22"/>
              </w:rPr>
              <w:t> </w:t>
            </w:r>
            <w:r>
              <w:rPr>
                <w:sz w:val="22"/>
              </w:rPr>
              <w:t>libres</w:t>
            </w:r>
            <w:r>
              <w:rPr>
                <w:spacing w:val="-5"/>
                <w:sz w:val="22"/>
              </w:rPr>
              <w:t> </w:t>
            </w:r>
            <w:r>
              <w:rPr>
                <w:sz w:val="22"/>
              </w:rPr>
              <w:t>sin</w:t>
            </w:r>
            <w:r>
              <w:rPr>
                <w:spacing w:val="-3"/>
                <w:sz w:val="22"/>
              </w:rPr>
              <w:t> </w:t>
            </w:r>
            <w:r>
              <w:rPr>
                <w:sz w:val="22"/>
              </w:rPr>
              <w:t>asignación</w:t>
            </w:r>
            <w:r>
              <w:rPr>
                <w:spacing w:val="-3"/>
                <w:sz w:val="22"/>
              </w:rPr>
              <w:t> </w:t>
            </w:r>
            <w:r>
              <w:rPr>
                <w:spacing w:val="-2"/>
                <w:sz w:val="22"/>
              </w:rPr>
              <w:t>presupuestaria</w:t>
            </w:r>
          </w:p>
        </w:tc>
        <w:tc>
          <w:tcPr>
            <w:tcW w:w="2012" w:type="dxa"/>
          </w:tcPr>
          <w:p>
            <w:pPr>
              <w:pStyle w:val="TableParagraph"/>
              <w:spacing w:line="225" w:lineRule="exact"/>
              <w:ind w:left="680"/>
              <w:rPr>
                <w:sz w:val="22"/>
              </w:rPr>
            </w:pPr>
            <w:r>
              <w:rPr>
                <w:spacing w:val="-2"/>
                <w:sz w:val="22"/>
              </w:rPr>
              <w:t>82,639,466.45</w:t>
            </w:r>
          </w:p>
        </w:tc>
      </w:tr>
    </w:tbl>
    <w:p>
      <w:pPr>
        <w:pStyle w:val="BodyText"/>
        <w:spacing w:before="2"/>
        <w:rPr>
          <w:b/>
          <w:sz w:val="20"/>
        </w:rPr>
      </w:pPr>
    </w:p>
    <w:p>
      <w:pPr>
        <w:pStyle w:val="BodyText"/>
        <w:ind w:left="1422" w:right="1665"/>
        <w:jc w:val="both"/>
      </w:pPr>
      <w:r>
        <w:rPr/>
        <w:t>El</w:t>
      </w:r>
      <w:r>
        <w:rPr>
          <w:spacing w:val="-13"/>
        </w:rPr>
        <w:t> </w:t>
      </w:r>
      <w:r>
        <w:rPr/>
        <w:t>saldo</w:t>
      </w:r>
      <w:r>
        <w:rPr>
          <w:spacing w:val="-12"/>
        </w:rPr>
        <w:t> </w:t>
      </w:r>
      <w:r>
        <w:rPr/>
        <w:t>actual</w:t>
      </w:r>
      <w:r>
        <w:rPr>
          <w:spacing w:val="-13"/>
        </w:rPr>
        <w:t> </w:t>
      </w:r>
      <w:r>
        <w:rPr/>
        <w:t>de</w:t>
      </w:r>
      <w:r>
        <w:rPr>
          <w:spacing w:val="-12"/>
        </w:rPr>
        <w:t> </w:t>
      </w:r>
      <w:r>
        <w:rPr/>
        <w:t>la</w:t>
      </w:r>
      <w:r>
        <w:rPr>
          <w:spacing w:val="-13"/>
        </w:rPr>
        <w:t> </w:t>
      </w:r>
      <w:r>
        <w:rPr/>
        <w:t>partida</w:t>
      </w:r>
      <w:r>
        <w:rPr>
          <w:spacing w:val="-12"/>
        </w:rPr>
        <w:t> </w:t>
      </w:r>
      <w:r>
        <w:rPr/>
        <w:t>asciende</w:t>
      </w:r>
      <w:r>
        <w:rPr>
          <w:spacing w:val="-13"/>
        </w:rPr>
        <w:t> </w:t>
      </w:r>
      <w:r>
        <w:rPr/>
        <w:t>a</w:t>
      </w:r>
      <w:r>
        <w:rPr>
          <w:spacing w:val="-12"/>
        </w:rPr>
        <w:t> </w:t>
      </w:r>
      <w:r>
        <w:rPr/>
        <w:t>un</w:t>
      </w:r>
      <w:r>
        <w:rPr>
          <w:spacing w:val="-12"/>
        </w:rPr>
        <w:t> </w:t>
      </w:r>
      <w:r>
        <w:rPr/>
        <w:t>monto</w:t>
      </w:r>
      <w:r>
        <w:rPr>
          <w:spacing w:val="-13"/>
        </w:rPr>
        <w:t> </w:t>
      </w:r>
      <w:r>
        <w:rPr/>
        <w:t>de</w:t>
      </w:r>
      <w:r>
        <w:rPr>
          <w:spacing w:val="-12"/>
        </w:rPr>
        <w:t> </w:t>
      </w:r>
      <w:r>
        <w:rPr/>
        <w:t>¢104,317,734.94</w:t>
      </w:r>
      <w:r>
        <w:rPr>
          <w:spacing w:val="-13"/>
        </w:rPr>
        <w:t> </w:t>
      </w:r>
      <w:r>
        <w:rPr/>
        <w:t>millones,</w:t>
      </w:r>
      <w:r>
        <w:rPr>
          <w:spacing w:val="-12"/>
        </w:rPr>
        <w:t> </w:t>
      </w:r>
      <w:r>
        <w:rPr/>
        <w:t>menos</w:t>
      </w:r>
      <w:r>
        <w:rPr>
          <w:spacing w:val="-13"/>
        </w:rPr>
        <w:t> </w:t>
      </w:r>
      <w:r>
        <w:rPr/>
        <w:t>los</w:t>
      </w:r>
      <w:r>
        <w:rPr>
          <w:spacing w:val="-12"/>
        </w:rPr>
        <w:t> </w:t>
      </w:r>
      <w:r>
        <w:rPr/>
        <w:t>recursos para darle contenido presupuestario a las nuevas necesidades de gastos por ¢82,639,466.45 millones después de aplicar la modificación quedaría un saldo disponible de ¢21,678,268.49 millones. Ver Anexo N° 1, 2, 3, 4 y 6.</w:t>
      </w:r>
    </w:p>
    <w:p>
      <w:pPr>
        <w:pStyle w:val="BodyText"/>
        <w:spacing w:before="5"/>
        <w:rPr>
          <w:sz w:val="23"/>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74"/>
        <w:gridCol w:w="3059"/>
      </w:tblGrid>
      <w:tr>
        <w:trPr>
          <w:trHeight w:val="363" w:hRule="atLeast"/>
        </w:trPr>
        <w:tc>
          <w:tcPr>
            <w:tcW w:w="5474" w:type="dxa"/>
          </w:tcPr>
          <w:p>
            <w:pPr>
              <w:pStyle w:val="TableParagraph"/>
              <w:spacing w:line="225" w:lineRule="exact"/>
              <w:ind w:left="50"/>
              <w:rPr>
                <w:b/>
                <w:sz w:val="22"/>
              </w:rPr>
            </w:pPr>
            <w:r>
              <w:rPr>
                <w:b/>
                <w:sz w:val="22"/>
              </w:rPr>
              <w:t>Total</w:t>
            </w:r>
            <w:r>
              <w:rPr>
                <w:b/>
                <w:spacing w:val="-5"/>
                <w:sz w:val="22"/>
              </w:rPr>
              <w:t> </w:t>
            </w:r>
            <w:r>
              <w:rPr>
                <w:b/>
                <w:sz w:val="22"/>
              </w:rPr>
              <w:t>de</w:t>
            </w:r>
            <w:r>
              <w:rPr>
                <w:b/>
                <w:spacing w:val="-5"/>
                <w:sz w:val="22"/>
              </w:rPr>
              <w:t> </w:t>
            </w:r>
            <w:r>
              <w:rPr>
                <w:b/>
                <w:sz w:val="22"/>
              </w:rPr>
              <w:t>Partidas</w:t>
            </w:r>
            <w:r>
              <w:rPr>
                <w:b/>
                <w:spacing w:val="-4"/>
                <w:sz w:val="22"/>
              </w:rPr>
              <w:t> </w:t>
            </w:r>
            <w:r>
              <w:rPr>
                <w:b/>
                <w:sz w:val="22"/>
              </w:rPr>
              <w:t>a</w:t>
            </w:r>
            <w:r>
              <w:rPr>
                <w:b/>
                <w:spacing w:val="-7"/>
                <w:sz w:val="22"/>
              </w:rPr>
              <w:t> </w:t>
            </w:r>
            <w:r>
              <w:rPr>
                <w:b/>
                <w:sz w:val="22"/>
              </w:rPr>
              <w:t>Disminuir</w:t>
            </w:r>
            <w:r>
              <w:rPr>
                <w:b/>
                <w:spacing w:val="-4"/>
                <w:sz w:val="22"/>
              </w:rPr>
              <w:t> </w:t>
            </w:r>
            <w:r>
              <w:rPr>
                <w:b/>
                <w:sz w:val="22"/>
              </w:rPr>
              <w:t>Programa</w:t>
            </w:r>
            <w:r>
              <w:rPr>
                <w:b/>
                <w:spacing w:val="-7"/>
                <w:sz w:val="22"/>
              </w:rPr>
              <w:t> </w:t>
            </w:r>
            <w:r>
              <w:rPr>
                <w:b/>
                <w:spacing w:val="-5"/>
                <w:sz w:val="22"/>
              </w:rPr>
              <w:t>IV</w:t>
            </w:r>
          </w:p>
        </w:tc>
        <w:tc>
          <w:tcPr>
            <w:tcW w:w="3059" w:type="dxa"/>
          </w:tcPr>
          <w:p>
            <w:pPr>
              <w:pStyle w:val="TableParagraph"/>
              <w:spacing w:line="225" w:lineRule="exact"/>
              <w:ind w:right="47"/>
              <w:jc w:val="right"/>
              <w:rPr>
                <w:b/>
                <w:sz w:val="22"/>
              </w:rPr>
            </w:pPr>
            <w:r>
              <w:rPr>
                <w:b/>
                <w:spacing w:val="-2"/>
                <w:sz w:val="22"/>
              </w:rPr>
              <w:t>82,639,466.45</w:t>
            </w:r>
          </w:p>
        </w:tc>
      </w:tr>
      <w:tr>
        <w:trPr>
          <w:trHeight w:val="363" w:hRule="atLeast"/>
        </w:trPr>
        <w:tc>
          <w:tcPr>
            <w:tcW w:w="5474" w:type="dxa"/>
          </w:tcPr>
          <w:p>
            <w:pPr>
              <w:pStyle w:val="TableParagraph"/>
              <w:spacing w:line="245" w:lineRule="exact" w:before="99"/>
              <w:ind w:left="50"/>
              <w:rPr>
                <w:b/>
                <w:sz w:val="22"/>
              </w:rPr>
            </w:pPr>
            <w:r>
              <w:rPr>
                <w:b/>
                <w:sz w:val="22"/>
              </w:rPr>
              <w:t>Total</w:t>
            </w:r>
            <w:r>
              <w:rPr>
                <w:b/>
                <w:spacing w:val="-3"/>
                <w:sz w:val="22"/>
              </w:rPr>
              <w:t> </w:t>
            </w:r>
            <w:r>
              <w:rPr>
                <w:b/>
                <w:sz w:val="22"/>
              </w:rPr>
              <w:t>de</w:t>
            </w:r>
            <w:r>
              <w:rPr>
                <w:b/>
                <w:spacing w:val="-4"/>
                <w:sz w:val="22"/>
              </w:rPr>
              <w:t> </w:t>
            </w:r>
            <w:r>
              <w:rPr>
                <w:b/>
                <w:sz w:val="22"/>
              </w:rPr>
              <w:t>Partidas</w:t>
            </w:r>
            <w:r>
              <w:rPr>
                <w:b/>
                <w:spacing w:val="-2"/>
                <w:sz w:val="22"/>
              </w:rPr>
              <w:t> </w:t>
            </w:r>
            <w:r>
              <w:rPr>
                <w:b/>
                <w:sz w:val="22"/>
              </w:rPr>
              <w:t>a</w:t>
            </w:r>
            <w:r>
              <w:rPr>
                <w:b/>
                <w:spacing w:val="-5"/>
                <w:sz w:val="22"/>
              </w:rPr>
              <w:t> </w:t>
            </w:r>
            <w:r>
              <w:rPr>
                <w:b/>
                <w:spacing w:val="-2"/>
                <w:sz w:val="22"/>
              </w:rPr>
              <w:t>Disminuir</w:t>
            </w:r>
          </w:p>
        </w:tc>
        <w:tc>
          <w:tcPr>
            <w:tcW w:w="3059" w:type="dxa"/>
          </w:tcPr>
          <w:p>
            <w:pPr>
              <w:pStyle w:val="TableParagraph"/>
              <w:spacing w:line="245" w:lineRule="exact" w:before="99"/>
              <w:ind w:right="47"/>
              <w:jc w:val="right"/>
              <w:rPr>
                <w:b/>
                <w:sz w:val="22"/>
              </w:rPr>
            </w:pPr>
            <w:r>
              <w:rPr>
                <w:b/>
                <w:spacing w:val="-2"/>
                <w:sz w:val="22"/>
              </w:rPr>
              <w:t>146,219,766.45</w:t>
            </w:r>
          </w:p>
        </w:tc>
      </w:tr>
    </w:tbl>
    <w:p>
      <w:pPr>
        <w:spacing w:after="0" w:line="245" w:lineRule="exact"/>
        <w:jc w:val="right"/>
        <w:rPr>
          <w:sz w:val="22"/>
        </w:rPr>
        <w:sectPr>
          <w:pgSz w:w="12250" w:h="15850"/>
          <w:pgMar w:header="763" w:footer="733" w:top="1000" w:bottom="980" w:left="280" w:right="222"/>
        </w:sectPr>
      </w:pPr>
    </w:p>
    <w:p>
      <w:pPr>
        <w:pStyle w:val="BodyText"/>
        <w:spacing w:before="2"/>
        <w:rPr>
          <w:sz w:val="14"/>
        </w:rPr>
      </w:pPr>
    </w:p>
    <w:p>
      <w:pPr>
        <w:spacing w:before="57"/>
        <w:ind w:left="3842" w:right="4089" w:firstLine="0"/>
        <w:jc w:val="center"/>
        <w:rPr>
          <w:b/>
          <w:sz w:val="22"/>
        </w:rPr>
      </w:pPr>
      <w:r>
        <w:rPr>
          <w:b/>
          <w:sz w:val="22"/>
        </w:rPr>
        <w:t>Aumento</w:t>
      </w:r>
      <w:r>
        <w:rPr>
          <w:b/>
          <w:spacing w:val="-3"/>
          <w:sz w:val="22"/>
        </w:rPr>
        <w:t> </w:t>
      </w:r>
      <w:r>
        <w:rPr>
          <w:b/>
          <w:spacing w:val="-2"/>
          <w:sz w:val="22"/>
        </w:rPr>
        <w:t>Egresos</w:t>
      </w:r>
    </w:p>
    <w:p>
      <w:pPr>
        <w:spacing w:before="41"/>
        <w:ind w:left="3842" w:right="4089" w:firstLine="0"/>
        <w:jc w:val="center"/>
        <w:rPr>
          <w:b/>
          <w:sz w:val="22"/>
        </w:rPr>
      </w:pPr>
      <w:r>
        <w:rPr>
          <w:b/>
          <w:sz w:val="22"/>
        </w:rPr>
        <w:t>-en</w:t>
      </w:r>
      <w:r>
        <w:rPr>
          <w:b/>
          <w:spacing w:val="-5"/>
          <w:sz w:val="22"/>
        </w:rPr>
        <w:t> </w:t>
      </w:r>
      <w:r>
        <w:rPr>
          <w:b/>
          <w:spacing w:val="-2"/>
          <w:sz w:val="22"/>
        </w:rPr>
        <w:t>colones-</w:t>
      </w:r>
    </w:p>
    <w:p>
      <w:pPr>
        <w:pStyle w:val="BodyText"/>
        <w:rPr>
          <w:b/>
          <w:sz w:val="23"/>
        </w:rPr>
      </w:pPr>
    </w:p>
    <w:p>
      <w:pPr>
        <w:spacing w:before="0"/>
        <w:ind w:left="3842" w:right="4087" w:firstLine="0"/>
        <w:jc w:val="center"/>
        <w:rPr>
          <w:b/>
          <w:sz w:val="22"/>
        </w:rPr>
      </w:pPr>
      <w:r>
        <w:rPr>
          <w:b/>
          <w:sz w:val="22"/>
        </w:rPr>
        <w:t>Programa</w:t>
      </w:r>
      <w:r>
        <w:rPr>
          <w:b/>
          <w:spacing w:val="-9"/>
          <w:sz w:val="22"/>
        </w:rPr>
        <w:t> </w:t>
      </w:r>
      <w:r>
        <w:rPr>
          <w:b/>
          <w:spacing w:val="-10"/>
          <w:sz w:val="22"/>
        </w:rPr>
        <w:t>I</w:t>
      </w:r>
    </w:p>
    <w:p>
      <w:pPr>
        <w:spacing w:line="276" w:lineRule="auto" w:before="39"/>
        <w:ind w:left="3834" w:right="4084" w:firstLine="3"/>
        <w:jc w:val="center"/>
        <w:rPr>
          <w:b/>
          <w:sz w:val="22"/>
        </w:rPr>
      </w:pPr>
      <w:r>
        <w:rPr>
          <w:b/>
          <w:sz w:val="22"/>
        </w:rPr>
        <w:t>Dirección y Administración Superior Departamento</w:t>
      </w:r>
      <w:r>
        <w:rPr>
          <w:b/>
          <w:spacing w:val="-10"/>
          <w:sz w:val="22"/>
        </w:rPr>
        <w:t> </w:t>
      </w:r>
      <w:r>
        <w:rPr>
          <w:b/>
          <w:sz w:val="22"/>
        </w:rPr>
        <w:t>Tecnología</w:t>
      </w:r>
      <w:r>
        <w:rPr>
          <w:b/>
          <w:spacing w:val="-12"/>
          <w:sz w:val="22"/>
        </w:rPr>
        <w:t> </w:t>
      </w:r>
      <w:r>
        <w:rPr>
          <w:b/>
          <w:sz w:val="22"/>
        </w:rPr>
        <w:t>de</w:t>
      </w:r>
      <w:r>
        <w:rPr>
          <w:b/>
          <w:spacing w:val="-10"/>
          <w:sz w:val="22"/>
        </w:rPr>
        <w:t> </w:t>
      </w:r>
      <w:r>
        <w:rPr>
          <w:b/>
          <w:sz w:val="22"/>
        </w:rPr>
        <w:t>Información</w:t>
      </w:r>
    </w:p>
    <w:p>
      <w:pPr>
        <w:pStyle w:val="BodyText"/>
        <w:spacing w:before="4" w:after="1"/>
        <w:rPr>
          <w:b/>
          <w:sz w:val="23"/>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48"/>
        <w:gridCol w:w="4888"/>
        <w:gridCol w:w="2157"/>
      </w:tblGrid>
      <w:tr>
        <w:trPr>
          <w:trHeight w:val="243" w:hRule="atLeast"/>
        </w:trPr>
        <w:tc>
          <w:tcPr>
            <w:tcW w:w="1648" w:type="dxa"/>
          </w:tcPr>
          <w:p>
            <w:pPr>
              <w:pStyle w:val="TableParagraph"/>
              <w:spacing w:line="224" w:lineRule="exact"/>
              <w:ind w:left="50"/>
              <w:rPr>
                <w:b/>
                <w:sz w:val="22"/>
              </w:rPr>
            </w:pPr>
            <w:r>
              <w:rPr>
                <w:b/>
                <w:spacing w:val="-2"/>
                <w:sz w:val="22"/>
              </w:rPr>
              <w:t>1000-</w:t>
            </w:r>
            <w:r>
              <w:rPr>
                <w:b/>
                <w:spacing w:val="-10"/>
                <w:sz w:val="22"/>
              </w:rPr>
              <w:t>1</w:t>
            </w:r>
          </w:p>
        </w:tc>
        <w:tc>
          <w:tcPr>
            <w:tcW w:w="4888" w:type="dxa"/>
          </w:tcPr>
          <w:p>
            <w:pPr>
              <w:pStyle w:val="TableParagraph"/>
              <w:spacing w:line="224" w:lineRule="exact"/>
              <w:ind w:left="420"/>
              <w:rPr>
                <w:b/>
                <w:sz w:val="22"/>
              </w:rPr>
            </w:pPr>
            <w:r>
              <w:rPr>
                <w:b/>
                <w:spacing w:val="-2"/>
                <w:sz w:val="22"/>
              </w:rPr>
              <w:t>Servicios</w:t>
            </w:r>
          </w:p>
        </w:tc>
        <w:tc>
          <w:tcPr>
            <w:tcW w:w="2157" w:type="dxa"/>
          </w:tcPr>
          <w:p>
            <w:pPr>
              <w:pStyle w:val="TableParagraph"/>
              <w:rPr>
                <w:rFonts w:ascii="Times New Roman"/>
                <w:sz w:val="16"/>
              </w:rPr>
            </w:pPr>
          </w:p>
        </w:tc>
      </w:tr>
      <w:tr>
        <w:trPr>
          <w:trHeight w:val="267" w:hRule="atLeast"/>
        </w:trPr>
        <w:tc>
          <w:tcPr>
            <w:tcW w:w="1648" w:type="dxa"/>
          </w:tcPr>
          <w:p>
            <w:pPr>
              <w:pStyle w:val="TableParagraph"/>
              <w:spacing w:line="247" w:lineRule="exact"/>
              <w:ind w:left="50"/>
              <w:rPr>
                <w:b/>
                <w:sz w:val="22"/>
              </w:rPr>
            </w:pPr>
            <w:r>
              <w:rPr>
                <w:b/>
                <w:spacing w:val="-2"/>
                <w:sz w:val="22"/>
              </w:rPr>
              <w:t>1000-</w:t>
            </w:r>
            <w:r>
              <w:rPr>
                <w:b/>
                <w:spacing w:val="-4"/>
                <w:sz w:val="22"/>
              </w:rPr>
              <w:t>1.03</w:t>
            </w:r>
          </w:p>
        </w:tc>
        <w:tc>
          <w:tcPr>
            <w:tcW w:w="4888" w:type="dxa"/>
          </w:tcPr>
          <w:p>
            <w:pPr>
              <w:pStyle w:val="TableParagraph"/>
              <w:spacing w:line="247" w:lineRule="exact"/>
              <w:ind w:left="413"/>
              <w:rPr>
                <w:b/>
                <w:sz w:val="22"/>
              </w:rPr>
            </w:pPr>
            <w:r>
              <w:rPr>
                <w:b/>
                <w:sz w:val="22"/>
              </w:rPr>
              <w:t>Servicios</w:t>
            </w:r>
            <w:r>
              <w:rPr>
                <w:b/>
                <w:spacing w:val="-8"/>
                <w:sz w:val="22"/>
              </w:rPr>
              <w:t> </w:t>
            </w:r>
            <w:r>
              <w:rPr>
                <w:b/>
                <w:sz w:val="22"/>
              </w:rPr>
              <w:t>Comerciales</w:t>
            </w:r>
            <w:r>
              <w:rPr>
                <w:b/>
                <w:spacing w:val="-7"/>
                <w:sz w:val="22"/>
              </w:rPr>
              <w:t> </w:t>
            </w:r>
            <w:r>
              <w:rPr>
                <w:b/>
                <w:sz w:val="22"/>
              </w:rPr>
              <w:t>y</w:t>
            </w:r>
            <w:r>
              <w:rPr>
                <w:b/>
                <w:spacing w:val="-5"/>
                <w:sz w:val="22"/>
              </w:rPr>
              <w:t> </w:t>
            </w:r>
            <w:r>
              <w:rPr>
                <w:b/>
                <w:spacing w:val="-2"/>
                <w:sz w:val="22"/>
              </w:rPr>
              <w:t>Financieros</w:t>
            </w:r>
          </w:p>
        </w:tc>
        <w:tc>
          <w:tcPr>
            <w:tcW w:w="2157" w:type="dxa"/>
          </w:tcPr>
          <w:p>
            <w:pPr>
              <w:pStyle w:val="TableParagraph"/>
              <w:rPr>
                <w:rFonts w:ascii="Times New Roman"/>
                <w:sz w:val="18"/>
              </w:rPr>
            </w:pPr>
          </w:p>
        </w:tc>
      </w:tr>
      <w:tr>
        <w:trPr>
          <w:trHeight w:val="244" w:hRule="atLeast"/>
        </w:trPr>
        <w:tc>
          <w:tcPr>
            <w:tcW w:w="1648" w:type="dxa"/>
          </w:tcPr>
          <w:p>
            <w:pPr>
              <w:pStyle w:val="TableParagraph"/>
              <w:spacing w:line="225" w:lineRule="exact"/>
              <w:ind w:left="50"/>
              <w:rPr>
                <w:sz w:val="22"/>
              </w:rPr>
            </w:pPr>
            <w:r>
              <w:rPr>
                <w:spacing w:val="-2"/>
                <w:sz w:val="22"/>
              </w:rPr>
              <w:t>1000-1.03.07</w:t>
            </w:r>
          </w:p>
        </w:tc>
        <w:tc>
          <w:tcPr>
            <w:tcW w:w="4888" w:type="dxa"/>
          </w:tcPr>
          <w:p>
            <w:pPr>
              <w:pStyle w:val="TableParagraph"/>
              <w:spacing w:line="225" w:lineRule="exact"/>
              <w:ind w:left="413"/>
              <w:rPr>
                <w:sz w:val="22"/>
              </w:rPr>
            </w:pPr>
            <w:r>
              <w:rPr>
                <w:sz w:val="22"/>
              </w:rPr>
              <w:t>Servicios</w:t>
            </w:r>
            <w:r>
              <w:rPr>
                <w:spacing w:val="-4"/>
                <w:sz w:val="22"/>
              </w:rPr>
              <w:t> </w:t>
            </w:r>
            <w:r>
              <w:rPr>
                <w:sz w:val="22"/>
              </w:rPr>
              <w:t>de</w:t>
            </w:r>
            <w:r>
              <w:rPr>
                <w:spacing w:val="-7"/>
                <w:sz w:val="22"/>
              </w:rPr>
              <w:t> </w:t>
            </w:r>
            <w:r>
              <w:rPr>
                <w:sz w:val="22"/>
              </w:rPr>
              <w:t>tecnologías</w:t>
            </w:r>
            <w:r>
              <w:rPr>
                <w:spacing w:val="-4"/>
                <w:sz w:val="22"/>
              </w:rPr>
              <w:t> </w:t>
            </w:r>
            <w:r>
              <w:rPr>
                <w:sz w:val="22"/>
              </w:rPr>
              <w:t>de</w:t>
            </w:r>
            <w:r>
              <w:rPr>
                <w:spacing w:val="-5"/>
                <w:sz w:val="22"/>
              </w:rPr>
              <w:t> </w:t>
            </w:r>
            <w:r>
              <w:rPr>
                <w:spacing w:val="-2"/>
                <w:sz w:val="22"/>
              </w:rPr>
              <w:t>información</w:t>
            </w:r>
          </w:p>
        </w:tc>
        <w:tc>
          <w:tcPr>
            <w:tcW w:w="2157" w:type="dxa"/>
          </w:tcPr>
          <w:p>
            <w:pPr>
              <w:pStyle w:val="TableParagraph"/>
              <w:spacing w:line="225" w:lineRule="exact"/>
              <w:ind w:left="936"/>
              <w:rPr>
                <w:sz w:val="22"/>
              </w:rPr>
            </w:pPr>
            <w:r>
              <w:rPr>
                <w:spacing w:val="-2"/>
                <w:sz w:val="22"/>
              </w:rPr>
              <w:t>1,101,750.00</w:t>
            </w:r>
          </w:p>
        </w:tc>
      </w:tr>
    </w:tbl>
    <w:p>
      <w:pPr>
        <w:pStyle w:val="BodyText"/>
        <w:spacing w:before="1"/>
        <w:rPr>
          <w:b/>
          <w:sz w:val="20"/>
        </w:rPr>
      </w:pPr>
    </w:p>
    <w:p>
      <w:pPr>
        <w:pStyle w:val="BodyText"/>
        <w:spacing w:before="1"/>
        <w:ind w:left="1563" w:right="1665"/>
        <w:jc w:val="both"/>
      </w:pPr>
      <w:r>
        <w:rPr/>
        <w:t>Aumento de la partida para cubrir los gastos de la implementación de la disposición del Banco Central</w:t>
      </w:r>
      <w:r>
        <w:rPr>
          <w:spacing w:val="-13"/>
        </w:rPr>
        <w:t> </w:t>
      </w:r>
      <w:r>
        <w:rPr/>
        <w:t>de</w:t>
      </w:r>
      <w:r>
        <w:rPr>
          <w:spacing w:val="-12"/>
        </w:rPr>
        <w:t> </w:t>
      </w:r>
      <w:r>
        <w:rPr/>
        <w:t>Costa</w:t>
      </w:r>
      <w:r>
        <w:rPr>
          <w:spacing w:val="-13"/>
        </w:rPr>
        <w:t> </w:t>
      </w:r>
      <w:r>
        <w:rPr/>
        <w:t>Rica</w:t>
      </w:r>
      <w:r>
        <w:rPr>
          <w:spacing w:val="-12"/>
        </w:rPr>
        <w:t> </w:t>
      </w:r>
      <w:r>
        <w:rPr/>
        <w:t>que</w:t>
      </w:r>
      <w:r>
        <w:rPr>
          <w:spacing w:val="-13"/>
        </w:rPr>
        <w:t> </w:t>
      </w:r>
      <w:r>
        <w:rPr/>
        <w:t>se</w:t>
      </w:r>
      <w:r>
        <w:rPr>
          <w:spacing w:val="-12"/>
        </w:rPr>
        <w:t> </w:t>
      </w:r>
      <w:r>
        <w:rPr/>
        <w:t>debe</w:t>
      </w:r>
      <w:r>
        <w:rPr>
          <w:spacing w:val="-13"/>
        </w:rPr>
        <w:t> </w:t>
      </w:r>
      <w:r>
        <w:rPr/>
        <w:t>implementar</w:t>
      </w:r>
      <w:r>
        <w:rPr>
          <w:spacing w:val="-12"/>
        </w:rPr>
        <w:t> </w:t>
      </w:r>
      <w:r>
        <w:rPr/>
        <w:t>un</w:t>
      </w:r>
      <w:r>
        <w:rPr>
          <w:spacing w:val="-12"/>
        </w:rPr>
        <w:t> </w:t>
      </w:r>
      <w:r>
        <w:rPr/>
        <w:t>nuevo</w:t>
      </w:r>
      <w:r>
        <w:rPr>
          <w:spacing w:val="-13"/>
        </w:rPr>
        <w:t> </w:t>
      </w:r>
      <w:r>
        <w:rPr/>
        <w:t>servicio</w:t>
      </w:r>
      <w:r>
        <w:rPr>
          <w:spacing w:val="-12"/>
        </w:rPr>
        <w:t> </w:t>
      </w:r>
      <w:r>
        <w:rPr/>
        <w:t>denominado</w:t>
      </w:r>
      <w:r>
        <w:rPr>
          <w:spacing w:val="-13"/>
        </w:rPr>
        <w:t> </w:t>
      </w:r>
      <w:r>
        <w:rPr/>
        <w:t>Pagos</w:t>
      </w:r>
      <w:r>
        <w:rPr>
          <w:spacing w:val="-12"/>
        </w:rPr>
        <w:t> </w:t>
      </w:r>
      <w:r>
        <w:rPr/>
        <w:t>Inmediatos (PIN),</w:t>
      </w:r>
      <w:r>
        <w:rPr>
          <w:spacing w:val="-6"/>
        </w:rPr>
        <w:t> </w:t>
      </w:r>
      <w:r>
        <w:rPr/>
        <w:t>al</w:t>
      </w:r>
      <w:r>
        <w:rPr>
          <w:spacing w:val="-6"/>
        </w:rPr>
        <w:t> </w:t>
      </w:r>
      <w:r>
        <w:rPr/>
        <w:t>cual</w:t>
      </w:r>
      <w:r>
        <w:rPr>
          <w:spacing w:val="-3"/>
        </w:rPr>
        <w:t> </w:t>
      </w:r>
      <w:r>
        <w:rPr/>
        <w:t>se</w:t>
      </w:r>
      <w:r>
        <w:rPr>
          <w:spacing w:val="-5"/>
        </w:rPr>
        <w:t> </w:t>
      </w:r>
      <w:r>
        <w:rPr/>
        <w:t>va</w:t>
      </w:r>
      <w:r>
        <w:rPr>
          <w:spacing w:val="-6"/>
        </w:rPr>
        <w:t> </w:t>
      </w:r>
      <w:r>
        <w:rPr/>
        <w:t>a</w:t>
      </w:r>
      <w:r>
        <w:rPr>
          <w:spacing w:val="-6"/>
        </w:rPr>
        <w:t> </w:t>
      </w:r>
      <w:r>
        <w:rPr/>
        <w:t>migrar</w:t>
      </w:r>
      <w:r>
        <w:rPr>
          <w:spacing w:val="-9"/>
        </w:rPr>
        <w:t> </w:t>
      </w:r>
      <w:r>
        <w:rPr/>
        <w:t>el</w:t>
      </w:r>
      <w:r>
        <w:rPr>
          <w:spacing w:val="-3"/>
        </w:rPr>
        <w:t> </w:t>
      </w:r>
      <w:r>
        <w:rPr/>
        <w:t>servicio</w:t>
      </w:r>
      <w:r>
        <w:rPr>
          <w:spacing w:val="-4"/>
        </w:rPr>
        <w:t> </w:t>
      </w:r>
      <w:r>
        <w:rPr/>
        <w:t>de</w:t>
      </w:r>
      <w:r>
        <w:rPr>
          <w:spacing w:val="-5"/>
        </w:rPr>
        <w:t> </w:t>
      </w:r>
      <w:r>
        <w:rPr/>
        <w:t>Transferencia</w:t>
      </w:r>
      <w:r>
        <w:rPr>
          <w:spacing w:val="-6"/>
        </w:rPr>
        <w:t> </w:t>
      </w:r>
      <w:r>
        <w:rPr/>
        <w:t>de</w:t>
      </w:r>
      <w:r>
        <w:rPr>
          <w:spacing w:val="-5"/>
        </w:rPr>
        <w:t> </w:t>
      </w:r>
      <w:r>
        <w:rPr/>
        <w:t>Fondos</w:t>
      </w:r>
      <w:r>
        <w:rPr>
          <w:spacing w:val="-3"/>
        </w:rPr>
        <w:t> </w:t>
      </w:r>
      <w:r>
        <w:rPr/>
        <w:t>a</w:t>
      </w:r>
      <w:r>
        <w:rPr>
          <w:spacing w:val="-8"/>
        </w:rPr>
        <w:t> </w:t>
      </w:r>
      <w:r>
        <w:rPr/>
        <w:t>Terceros..</w:t>
      </w:r>
      <w:r>
        <w:rPr>
          <w:spacing w:val="-8"/>
        </w:rPr>
        <w:t> </w:t>
      </w:r>
      <w:r>
        <w:rPr/>
        <w:t>Para</w:t>
      </w:r>
      <w:r>
        <w:rPr>
          <w:spacing w:val="-3"/>
        </w:rPr>
        <w:t> </w:t>
      </w:r>
      <w:r>
        <w:rPr/>
        <w:t>esos</w:t>
      </w:r>
      <w:r>
        <w:rPr>
          <w:spacing w:val="-6"/>
        </w:rPr>
        <w:t> </w:t>
      </w:r>
      <w:r>
        <w:rPr/>
        <w:t>efectos se estimó un presupuesto de USD $1,695.00 tipo de cambio de ¢650.00.</w:t>
      </w:r>
      <w:r>
        <w:rPr>
          <w:spacing w:val="40"/>
        </w:rPr>
        <w:t> </w:t>
      </w:r>
      <w:r>
        <w:rPr/>
        <w:t>Ver Anexo N°1</w:t>
      </w:r>
    </w:p>
    <w:p>
      <w:pPr>
        <w:pStyle w:val="BodyText"/>
        <w:spacing w:before="4"/>
        <w:rPr>
          <w:sz w:val="23"/>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03"/>
        <w:gridCol w:w="4617"/>
        <w:gridCol w:w="2321"/>
      </w:tblGrid>
      <w:tr>
        <w:trPr>
          <w:trHeight w:val="244" w:hRule="atLeast"/>
        </w:trPr>
        <w:tc>
          <w:tcPr>
            <w:tcW w:w="1703" w:type="dxa"/>
          </w:tcPr>
          <w:p>
            <w:pPr>
              <w:pStyle w:val="TableParagraph"/>
              <w:spacing w:line="225" w:lineRule="exact"/>
              <w:ind w:left="50"/>
              <w:rPr>
                <w:b/>
                <w:sz w:val="22"/>
              </w:rPr>
            </w:pPr>
            <w:r>
              <w:rPr>
                <w:b/>
                <w:spacing w:val="-2"/>
                <w:sz w:val="22"/>
              </w:rPr>
              <w:t>1000-</w:t>
            </w:r>
            <w:r>
              <w:rPr>
                <w:b/>
                <w:spacing w:val="-4"/>
                <w:sz w:val="22"/>
              </w:rPr>
              <w:t>1.04</w:t>
            </w:r>
          </w:p>
        </w:tc>
        <w:tc>
          <w:tcPr>
            <w:tcW w:w="4617" w:type="dxa"/>
          </w:tcPr>
          <w:p>
            <w:pPr>
              <w:pStyle w:val="TableParagraph"/>
              <w:spacing w:line="225" w:lineRule="exact"/>
              <w:ind w:left="469"/>
              <w:rPr>
                <w:b/>
                <w:sz w:val="22"/>
              </w:rPr>
            </w:pPr>
            <w:r>
              <w:rPr>
                <w:b/>
                <w:sz w:val="22"/>
              </w:rPr>
              <w:t>Servicios</w:t>
            </w:r>
            <w:r>
              <w:rPr>
                <w:b/>
                <w:spacing w:val="-5"/>
                <w:sz w:val="22"/>
              </w:rPr>
              <w:t> </w:t>
            </w:r>
            <w:r>
              <w:rPr>
                <w:b/>
                <w:sz w:val="22"/>
              </w:rPr>
              <w:t>de</w:t>
            </w:r>
            <w:r>
              <w:rPr>
                <w:b/>
                <w:spacing w:val="-3"/>
                <w:sz w:val="22"/>
              </w:rPr>
              <w:t> </w:t>
            </w:r>
            <w:r>
              <w:rPr>
                <w:b/>
                <w:sz w:val="22"/>
              </w:rPr>
              <w:t>Gestión</w:t>
            </w:r>
            <w:r>
              <w:rPr>
                <w:b/>
                <w:spacing w:val="-3"/>
                <w:sz w:val="22"/>
              </w:rPr>
              <w:t> </w:t>
            </w:r>
            <w:r>
              <w:rPr>
                <w:b/>
                <w:sz w:val="22"/>
              </w:rPr>
              <w:t>y</w:t>
            </w:r>
            <w:r>
              <w:rPr>
                <w:b/>
                <w:spacing w:val="-3"/>
                <w:sz w:val="22"/>
              </w:rPr>
              <w:t> </w:t>
            </w:r>
            <w:r>
              <w:rPr>
                <w:b/>
                <w:spacing w:val="-4"/>
                <w:sz w:val="22"/>
              </w:rPr>
              <w:t>Apoyo</w:t>
            </w:r>
          </w:p>
        </w:tc>
        <w:tc>
          <w:tcPr>
            <w:tcW w:w="2321" w:type="dxa"/>
          </w:tcPr>
          <w:p>
            <w:pPr>
              <w:pStyle w:val="TableParagraph"/>
              <w:rPr>
                <w:rFonts w:ascii="Times New Roman"/>
                <w:sz w:val="16"/>
              </w:rPr>
            </w:pPr>
          </w:p>
        </w:tc>
      </w:tr>
      <w:tr>
        <w:trPr>
          <w:trHeight w:val="244" w:hRule="atLeast"/>
        </w:trPr>
        <w:tc>
          <w:tcPr>
            <w:tcW w:w="1703" w:type="dxa"/>
          </w:tcPr>
          <w:p>
            <w:pPr>
              <w:pStyle w:val="TableParagraph"/>
              <w:spacing w:line="225" w:lineRule="exact"/>
              <w:ind w:left="50"/>
              <w:rPr>
                <w:sz w:val="22"/>
              </w:rPr>
            </w:pPr>
            <w:r>
              <w:rPr>
                <w:spacing w:val="-2"/>
                <w:sz w:val="22"/>
              </w:rPr>
              <w:t>1000-1.04.99</w:t>
            </w:r>
          </w:p>
        </w:tc>
        <w:tc>
          <w:tcPr>
            <w:tcW w:w="4617" w:type="dxa"/>
          </w:tcPr>
          <w:p>
            <w:pPr>
              <w:pStyle w:val="TableParagraph"/>
              <w:spacing w:line="225" w:lineRule="exact"/>
              <w:ind w:left="469"/>
              <w:rPr>
                <w:sz w:val="22"/>
              </w:rPr>
            </w:pPr>
            <w:r>
              <w:rPr>
                <w:sz w:val="22"/>
              </w:rPr>
              <w:t>Otros</w:t>
            </w:r>
            <w:r>
              <w:rPr>
                <w:spacing w:val="-5"/>
                <w:sz w:val="22"/>
              </w:rPr>
              <w:t> </w:t>
            </w:r>
            <w:r>
              <w:rPr>
                <w:sz w:val="22"/>
              </w:rPr>
              <w:t>servicios</w:t>
            </w:r>
            <w:r>
              <w:rPr>
                <w:spacing w:val="-3"/>
                <w:sz w:val="22"/>
              </w:rPr>
              <w:t> </w:t>
            </w:r>
            <w:r>
              <w:rPr>
                <w:sz w:val="22"/>
              </w:rPr>
              <w:t>de</w:t>
            </w:r>
            <w:r>
              <w:rPr>
                <w:spacing w:val="-5"/>
                <w:sz w:val="22"/>
              </w:rPr>
              <w:t> </w:t>
            </w:r>
            <w:r>
              <w:rPr>
                <w:sz w:val="22"/>
              </w:rPr>
              <w:t>gestión</w:t>
            </w:r>
            <w:r>
              <w:rPr>
                <w:spacing w:val="-4"/>
                <w:sz w:val="22"/>
              </w:rPr>
              <w:t> </w:t>
            </w:r>
            <w:r>
              <w:rPr>
                <w:sz w:val="22"/>
              </w:rPr>
              <w:t>y</w:t>
            </w:r>
            <w:r>
              <w:rPr>
                <w:spacing w:val="-4"/>
                <w:sz w:val="22"/>
              </w:rPr>
              <w:t> </w:t>
            </w:r>
            <w:r>
              <w:rPr>
                <w:spacing w:val="-2"/>
                <w:sz w:val="22"/>
              </w:rPr>
              <w:t>apoyo</w:t>
            </w:r>
          </w:p>
        </w:tc>
        <w:tc>
          <w:tcPr>
            <w:tcW w:w="2321" w:type="dxa"/>
          </w:tcPr>
          <w:p>
            <w:pPr>
              <w:pStyle w:val="TableParagraph"/>
              <w:spacing w:line="225" w:lineRule="exact"/>
              <w:ind w:left="1101"/>
              <w:rPr>
                <w:sz w:val="22"/>
              </w:rPr>
            </w:pPr>
            <w:r>
              <w:rPr>
                <w:spacing w:val="-2"/>
                <w:sz w:val="22"/>
              </w:rPr>
              <w:t>8,814,000.00</w:t>
            </w:r>
          </w:p>
        </w:tc>
      </w:tr>
    </w:tbl>
    <w:p>
      <w:pPr>
        <w:pStyle w:val="BodyText"/>
        <w:spacing w:before="1"/>
        <w:rPr>
          <w:sz w:val="20"/>
        </w:rPr>
      </w:pPr>
    </w:p>
    <w:p>
      <w:pPr>
        <w:pStyle w:val="BodyText"/>
        <w:ind w:left="1563" w:right="1666"/>
        <w:jc w:val="both"/>
      </w:pPr>
      <w:r>
        <w:rPr/>
        <w:t>Aumento de la partida para cumplir con la implementación del Plan de Acción resultante de la Auditoría Externa de TI, según Acuerdo SUGEF 14-17, en el Plan Táctico de TI 2020 ítem 2.1.1.c “Apoyo en la Implementación del Plan de Acción de la Primera Auditoría Externa de TI” se estableció una contratación externa para la ejecución de 1500 horas (por año y por demanda) de</w:t>
      </w:r>
      <w:r>
        <w:rPr>
          <w:spacing w:val="22"/>
        </w:rPr>
        <w:t> </w:t>
      </w:r>
      <w:r>
        <w:rPr/>
        <w:t>consultoría</w:t>
      </w:r>
      <w:r>
        <w:rPr>
          <w:spacing w:val="22"/>
        </w:rPr>
        <w:t> </w:t>
      </w:r>
      <w:r>
        <w:rPr/>
        <w:t>asociadas</w:t>
      </w:r>
      <w:r>
        <w:rPr>
          <w:spacing w:val="20"/>
        </w:rPr>
        <w:t> </w:t>
      </w:r>
      <w:r>
        <w:rPr/>
        <w:t>al</w:t>
      </w:r>
      <w:r>
        <w:rPr>
          <w:spacing w:val="22"/>
        </w:rPr>
        <w:t> </w:t>
      </w:r>
      <w:r>
        <w:rPr/>
        <w:t>apoyo</w:t>
      </w:r>
      <w:r>
        <w:rPr>
          <w:spacing w:val="21"/>
        </w:rPr>
        <w:t> </w:t>
      </w:r>
      <w:r>
        <w:rPr/>
        <w:t>referido.</w:t>
      </w:r>
      <w:r>
        <w:rPr>
          <w:spacing w:val="21"/>
        </w:rPr>
        <w:t> </w:t>
      </w:r>
      <w:r>
        <w:rPr/>
        <w:t>Para</w:t>
      </w:r>
      <w:r>
        <w:rPr>
          <w:spacing w:val="19"/>
        </w:rPr>
        <w:t> </w:t>
      </w:r>
      <w:r>
        <w:rPr/>
        <w:t>esos</w:t>
      </w:r>
      <w:r>
        <w:rPr>
          <w:spacing w:val="22"/>
        </w:rPr>
        <w:t> </w:t>
      </w:r>
      <w:r>
        <w:rPr/>
        <w:t>efectos</w:t>
      </w:r>
      <w:r>
        <w:rPr>
          <w:spacing w:val="19"/>
        </w:rPr>
        <w:t> </w:t>
      </w:r>
      <w:r>
        <w:rPr/>
        <w:t>se</w:t>
      </w:r>
      <w:r>
        <w:rPr>
          <w:spacing w:val="20"/>
        </w:rPr>
        <w:t> </w:t>
      </w:r>
      <w:r>
        <w:rPr/>
        <w:t>estimó</w:t>
      </w:r>
      <w:r>
        <w:rPr>
          <w:spacing w:val="22"/>
        </w:rPr>
        <w:t> </w:t>
      </w:r>
      <w:r>
        <w:rPr/>
        <w:t>presupuesto</w:t>
      </w:r>
      <w:r>
        <w:rPr>
          <w:spacing w:val="21"/>
        </w:rPr>
        <w:t> </w:t>
      </w:r>
      <w:r>
        <w:rPr/>
        <w:t>de</w:t>
      </w:r>
      <w:r>
        <w:rPr>
          <w:spacing w:val="20"/>
        </w:rPr>
        <w:t> </w:t>
      </w:r>
      <w:r>
        <w:rPr/>
        <w:t>USD</w:t>
      </w:r>
    </w:p>
    <w:p>
      <w:pPr>
        <w:pStyle w:val="BodyText"/>
        <w:spacing w:line="268" w:lineRule="exact"/>
        <w:ind w:left="1563"/>
        <w:jc w:val="both"/>
      </w:pPr>
      <w:r>
        <w:rPr/>
        <w:t>$13,560.00</w:t>
      </w:r>
      <w:r>
        <w:rPr>
          <w:spacing w:val="-6"/>
        </w:rPr>
        <w:t> </w:t>
      </w:r>
      <w:r>
        <w:rPr/>
        <w:t>tipo</w:t>
      </w:r>
      <w:r>
        <w:rPr>
          <w:spacing w:val="-5"/>
        </w:rPr>
        <w:t> </w:t>
      </w:r>
      <w:r>
        <w:rPr/>
        <w:t>de</w:t>
      </w:r>
      <w:r>
        <w:rPr>
          <w:spacing w:val="-3"/>
        </w:rPr>
        <w:t> </w:t>
      </w:r>
      <w:r>
        <w:rPr/>
        <w:t>cambio</w:t>
      </w:r>
      <w:r>
        <w:rPr>
          <w:spacing w:val="-4"/>
        </w:rPr>
        <w:t> </w:t>
      </w:r>
      <w:r>
        <w:rPr/>
        <w:t>¢650.00.</w:t>
      </w:r>
      <w:r>
        <w:rPr>
          <w:spacing w:val="44"/>
        </w:rPr>
        <w:t> </w:t>
      </w:r>
      <w:r>
        <w:rPr/>
        <w:t>Ver</w:t>
      </w:r>
      <w:r>
        <w:rPr>
          <w:spacing w:val="-4"/>
        </w:rPr>
        <w:t> </w:t>
      </w:r>
      <w:r>
        <w:rPr/>
        <w:t>Anexo</w:t>
      </w:r>
      <w:r>
        <w:rPr>
          <w:spacing w:val="-2"/>
        </w:rPr>
        <w:t> </w:t>
      </w:r>
      <w:r>
        <w:rPr>
          <w:spacing w:val="-5"/>
        </w:rPr>
        <w:t>N°1</w:t>
      </w:r>
    </w:p>
    <w:p>
      <w:pPr>
        <w:pStyle w:val="BodyText"/>
        <w:spacing w:before="3" w:after="1"/>
        <w:rPr>
          <w:sz w:val="23"/>
        </w:rPr>
      </w:pPr>
    </w:p>
    <w:tbl>
      <w:tblPr>
        <w:tblW w:w="0" w:type="auto"/>
        <w:jc w:val="left"/>
        <w:tblInd w:w="1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03"/>
        <w:gridCol w:w="5673"/>
        <w:gridCol w:w="1440"/>
      </w:tblGrid>
      <w:tr>
        <w:trPr>
          <w:trHeight w:val="244" w:hRule="atLeast"/>
        </w:trPr>
        <w:tc>
          <w:tcPr>
            <w:tcW w:w="1703" w:type="dxa"/>
          </w:tcPr>
          <w:p>
            <w:pPr>
              <w:pStyle w:val="TableParagraph"/>
              <w:spacing w:line="225" w:lineRule="exact"/>
              <w:ind w:left="50"/>
              <w:rPr>
                <w:b/>
                <w:sz w:val="22"/>
              </w:rPr>
            </w:pPr>
            <w:r>
              <w:rPr>
                <w:b/>
                <w:spacing w:val="-2"/>
                <w:sz w:val="22"/>
              </w:rPr>
              <w:t>1000-</w:t>
            </w:r>
            <w:r>
              <w:rPr>
                <w:b/>
                <w:spacing w:val="-4"/>
                <w:sz w:val="22"/>
              </w:rPr>
              <w:t>1.08</w:t>
            </w:r>
          </w:p>
        </w:tc>
        <w:tc>
          <w:tcPr>
            <w:tcW w:w="5673" w:type="dxa"/>
          </w:tcPr>
          <w:p>
            <w:pPr>
              <w:pStyle w:val="TableParagraph"/>
              <w:spacing w:line="225" w:lineRule="exact"/>
              <w:ind w:left="469"/>
              <w:rPr>
                <w:b/>
                <w:sz w:val="22"/>
              </w:rPr>
            </w:pPr>
            <w:r>
              <w:rPr>
                <w:b/>
                <w:sz w:val="22"/>
              </w:rPr>
              <w:t>Mantenimiento</w:t>
            </w:r>
            <w:r>
              <w:rPr>
                <w:b/>
                <w:spacing w:val="-5"/>
                <w:sz w:val="22"/>
              </w:rPr>
              <w:t> </w:t>
            </w:r>
            <w:r>
              <w:rPr>
                <w:b/>
                <w:sz w:val="22"/>
              </w:rPr>
              <w:t>y</w:t>
            </w:r>
            <w:r>
              <w:rPr>
                <w:b/>
                <w:spacing w:val="-5"/>
                <w:sz w:val="22"/>
              </w:rPr>
              <w:t> </w:t>
            </w:r>
            <w:r>
              <w:rPr>
                <w:b/>
                <w:spacing w:val="-2"/>
                <w:sz w:val="22"/>
              </w:rPr>
              <w:t>Reparación</w:t>
            </w:r>
          </w:p>
        </w:tc>
        <w:tc>
          <w:tcPr>
            <w:tcW w:w="1440" w:type="dxa"/>
          </w:tcPr>
          <w:p>
            <w:pPr>
              <w:pStyle w:val="TableParagraph"/>
              <w:rPr>
                <w:rFonts w:ascii="Times New Roman"/>
                <w:sz w:val="16"/>
              </w:rPr>
            </w:pPr>
          </w:p>
        </w:tc>
      </w:tr>
      <w:tr>
        <w:trPr>
          <w:trHeight w:val="513" w:hRule="atLeast"/>
        </w:trPr>
        <w:tc>
          <w:tcPr>
            <w:tcW w:w="1703" w:type="dxa"/>
          </w:tcPr>
          <w:p>
            <w:pPr>
              <w:pStyle w:val="TableParagraph"/>
              <w:spacing w:before="114"/>
              <w:ind w:left="50"/>
              <w:rPr>
                <w:sz w:val="22"/>
              </w:rPr>
            </w:pPr>
            <w:r>
              <w:rPr>
                <w:spacing w:val="-2"/>
                <w:sz w:val="22"/>
              </w:rPr>
              <w:t>1000-1.08.08</w:t>
            </w:r>
          </w:p>
        </w:tc>
        <w:tc>
          <w:tcPr>
            <w:tcW w:w="5673" w:type="dxa"/>
          </w:tcPr>
          <w:p>
            <w:pPr>
              <w:pStyle w:val="TableParagraph"/>
              <w:spacing w:line="249" w:lineRule="exact"/>
              <w:ind w:left="469"/>
              <w:rPr>
                <w:sz w:val="22"/>
              </w:rPr>
            </w:pPr>
            <w:r>
              <w:rPr>
                <w:sz w:val="22"/>
              </w:rPr>
              <w:t>Mantenimiento</w:t>
            </w:r>
            <w:r>
              <w:rPr>
                <w:spacing w:val="37"/>
                <w:sz w:val="22"/>
              </w:rPr>
              <w:t> </w:t>
            </w:r>
            <w:r>
              <w:rPr>
                <w:sz w:val="22"/>
              </w:rPr>
              <w:t>y</w:t>
            </w:r>
            <w:r>
              <w:rPr>
                <w:spacing w:val="38"/>
                <w:sz w:val="22"/>
              </w:rPr>
              <w:t> </w:t>
            </w:r>
            <w:r>
              <w:rPr>
                <w:sz w:val="22"/>
              </w:rPr>
              <w:t>reparación</w:t>
            </w:r>
            <w:r>
              <w:rPr>
                <w:spacing w:val="38"/>
                <w:sz w:val="22"/>
              </w:rPr>
              <w:t> </w:t>
            </w:r>
            <w:r>
              <w:rPr>
                <w:sz w:val="22"/>
              </w:rPr>
              <w:t>de</w:t>
            </w:r>
            <w:r>
              <w:rPr>
                <w:spacing w:val="40"/>
                <w:sz w:val="22"/>
              </w:rPr>
              <w:t> </w:t>
            </w:r>
            <w:r>
              <w:rPr>
                <w:sz w:val="22"/>
              </w:rPr>
              <w:t>equipo</w:t>
            </w:r>
            <w:r>
              <w:rPr>
                <w:spacing w:val="39"/>
                <w:sz w:val="22"/>
              </w:rPr>
              <w:t> </w:t>
            </w:r>
            <w:r>
              <w:rPr>
                <w:sz w:val="22"/>
              </w:rPr>
              <w:t>de</w:t>
            </w:r>
            <w:r>
              <w:rPr>
                <w:spacing w:val="40"/>
                <w:sz w:val="22"/>
              </w:rPr>
              <w:t> </w:t>
            </w:r>
            <w:r>
              <w:rPr>
                <w:sz w:val="22"/>
              </w:rPr>
              <w:t>cómputo</w:t>
            </w:r>
            <w:r>
              <w:rPr>
                <w:spacing w:val="38"/>
                <w:sz w:val="22"/>
              </w:rPr>
              <w:t> </w:t>
            </w:r>
            <w:r>
              <w:rPr>
                <w:spacing w:val="-10"/>
                <w:sz w:val="22"/>
              </w:rPr>
              <w:t>y</w:t>
            </w:r>
          </w:p>
          <w:p>
            <w:pPr>
              <w:pStyle w:val="TableParagraph"/>
              <w:spacing w:line="245" w:lineRule="exact"/>
              <w:ind w:left="469"/>
              <w:rPr>
                <w:sz w:val="22"/>
              </w:rPr>
            </w:pPr>
            <w:r>
              <w:rPr>
                <w:sz w:val="22"/>
              </w:rPr>
              <w:t>sistemas</w:t>
            </w:r>
            <w:r>
              <w:rPr>
                <w:spacing w:val="-4"/>
                <w:sz w:val="22"/>
              </w:rPr>
              <w:t> </w:t>
            </w:r>
            <w:r>
              <w:rPr>
                <w:sz w:val="22"/>
              </w:rPr>
              <w:t>de</w:t>
            </w:r>
            <w:r>
              <w:rPr>
                <w:spacing w:val="-6"/>
                <w:sz w:val="22"/>
              </w:rPr>
              <w:t> </w:t>
            </w:r>
            <w:r>
              <w:rPr>
                <w:spacing w:val="-2"/>
                <w:sz w:val="22"/>
              </w:rPr>
              <w:t>información</w:t>
            </w:r>
          </w:p>
        </w:tc>
        <w:tc>
          <w:tcPr>
            <w:tcW w:w="1440" w:type="dxa"/>
          </w:tcPr>
          <w:p>
            <w:pPr>
              <w:pStyle w:val="TableParagraph"/>
              <w:spacing w:before="114"/>
              <w:ind w:left="108"/>
              <w:rPr>
                <w:sz w:val="22"/>
              </w:rPr>
            </w:pPr>
            <w:r>
              <w:rPr>
                <w:spacing w:val="-2"/>
                <w:sz w:val="22"/>
              </w:rPr>
              <w:t>12,357,962.50</w:t>
            </w:r>
          </w:p>
        </w:tc>
      </w:tr>
    </w:tbl>
    <w:p>
      <w:pPr>
        <w:pStyle w:val="BodyText"/>
        <w:spacing w:before="1"/>
        <w:rPr>
          <w:sz w:val="20"/>
        </w:rPr>
      </w:pPr>
    </w:p>
    <w:p>
      <w:pPr>
        <w:pStyle w:val="BodyText"/>
        <w:ind w:left="1563" w:right="1665"/>
        <w:jc w:val="both"/>
      </w:pPr>
      <w:r>
        <w:rPr/>
        <w:t>Aumento de la partida para para lograr los objetivos del proyecto del Expediente Electrónico Fase I en su etapa de post-implantación y Horas de Soporte para el sistema de Recursos Humanos (Wizdom), para esos efectos se estimó un Presupuesto de USD $19,012.25 tipo de cambio ¢650.00.</w:t>
      </w:r>
      <w:r>
        <w:rPr>
          <w:spacing w:val="40"/>
        </w:rPr>
        <w:t> </w:t>
      </w:r>
      <w:r>
        <w:rPr/>
        <w:t>Ver Anexo N°1</w:t>
      </w:r>
    </w:p>
    <w:p>
      <w:pPr>
        <w:pStyle w:val="BodyText"/>
        <w:spacing w:before="2"/>
        <w:rPr>
          <w:sz w:val="23"/>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03"/>
        <w:gridCol w:w="4501"/>
        <w:gridCol w:w="2409"/>
      </w:tblGrid>
      <w:tr>
        <w:trPr>
          <w:trHeight w:val="245" w:hRule="atLeast"/>
        </w:trPr>
        <w:tc>
          <w:tcPr>
            <w:tcW w:w="1703" w:type="dxa"/>
          </w:tcPr>
          <w:p>
            <w:pPr>
              <w:pStyle w:val="TableParagraph"/>
              <w:spacing w:line="225" w:lineRule="exact"/>
              <w:ind w:left="50"/>
              <w:rPr>
                <w:b/>
                <w:sz w:val="22"/>
              </w:rPr>
            </w:pPr>
            <w:r>
              <w:rPr>
                <w:b/>
                <w:spacing w:val="-2"/>
                <w:sz w:val="22"/>
              </w:rPr>
              <w:t>1000-</w:t>
            </w:r>
            <w:r>
              <w:rPr>
                <w:b/>
                <w:spacing w:val="-10"/>
                <w:sz w:val="22"/>
              </w:rPr>
              <w:t>5</w:t>
            </w:r>
          </w:p>
        </w:tc>
        <w:tc>
          <w:tcPr>
            <w:tcW w:w="4501" w:type="dxa"/>
          </w:tcPr>
          <w:p>
            <w:pPr>
              <w:pStyle w:val="TableParagraph"/>
              <w:spacing w:line="225" w:lineRule="exact"/>
              <w:ind w:left="469"/>
              <w:rPr>
                <w:b/>
                <w:sz w:val="22"/>
              </w:rPr>
            </w:pPr>
            <w:r>
              <w:rPr>
                <w:b/>
                <w:sz w:val="22"/>
              </w:rPr>
              <w:t>Bienes</w:t>
            </w:r>
            <w:r>
              <w:rPr>
                <w:b/>
                <w:spacing w:val="-5"/>
                <w:sz w:val="22"/>
              </w:rPr>
              <w:t> </w:t>
            </w:r>
            <w:r>
              <w:rPr>
                <w:b/>
                <w:spacing w:val="-2"/>
                <w:sz w:val="22"/>
              </w:rPr>
              <w:t>Duraderos</w:t>
            </w:r>
          </w:p>
        </w:tc>
        <w:tc>
          <w:tcPr>
            <w:tcW w:w="2409" w:type="dxa"/>
          </w:tcPr>
          <w:p>
            <w:pPr>
              <w:pStyle w:val="TableParagraph"/>
              <w:rPr>
                <w:rFonts w:ascii="Times New Roman"/>
                <w:sz w:val="16"/>
              </w:rPr>
            </w:pPr>
          </w:p>
        </w:tc>
      </w:tr>
      <w:tr>
        <w:trPr>
          <w:trHeight w:val="269" w:hRule="atLeast"/>
        </w:trPr>
        <w:tc>
          <w:tcPr>
            <w:tcW w:w="1703" w:type="dxa"/>
          </w:tcPr>
          <w:p>
            <w:pPr>
              <w:pStyle w:val="TableParagraph"/>
              <w:spacing w:line="249" w:lineRule="exact"/>
              <w:ind w:left="50"/>
              <w:rPr>
                <w:b/>
                <w:sz w:val="22"/>
              </w:rPr>
            </w:pPr>
            <w:r>
              <w:rPr>
                <w:b/>
                <w:spacing w:val="-2"/>
                <w:sz w:val="22"/>
              </w:rPr>
              <w:t>1000-</w:t>
            </w:r>
            <w:r>
              <w:rPr>
                <w:b/>
                <w:spacing w:val="-4"/>
                <w:sz w:val="22"/>
              </w:rPr>
              <w:t>5.01</w:t>
            </w:r>
          </w:p>
        </w:tc>
        <w:tc>
          <w:tcPr>
            <w:tcW w:w="4501" w:type="dxa"/>
          </w:tcPr>
          <w:p>
            <w:pPr>
              <w:pStyle w:val="TableParagraph"/>
              <w:spacing w:line="249" w:lineRule="exact"/>
              <w:ind w:left="469"/>
              <w:rPr>
                <w:b/>
                <w:sz w:val="22"/>
              </w:rPr>
            </w:pPr>
            <w:r>
              <w:rPr>
                <w:b/>
                <w:sz w:val="22"/>
              </w:rPr>
              <w:t>Maquinaria,</w:t>
            </w:r>
            <w:r>
              <w:rPr>
                <w:b/>
                <w:spacing w:val="-4"/>
                <w:sz w:val="22"/>
              </w:rPr>
              <w:t> </w:t>
            </w:r>
            <w:r>
              <w:rPr>
                <w:b/>
                <w:sz w:val="22"/>
              </w:rPr>
              <w:t>Equipo</w:t>
            </w:r>
            <w:r>
              <w:rPr>
                <w:b/>
                <w:spacing w:val="-5"/>
                <w:sz w:val="22"/>
              </w:rPr>
              <w:t> </w:t>
            </w:r>
            <w:r>
              <w:rPr>
                <w:b/>
                <w:sz w:val="22"/>
              </w:rPr>
              <w:t>y</w:t>
            </w:r>
            <w:r>
              <w:rPr>
                <w:b/>
                <w:spacing w:val="-5"/>
                <w:sz w:val="22"/>
              </w:rPr>
              <w:t> </w:t>
            </w:r>
            <w:r>
              <w:rPr>
                <w:b/>
                <w:spacing w:val="-2"/>
                <w:sz w:val="22"/>
              </w:rPr>
              <w:t>Mobiliario</w:t>
            </w:r>
          </w:p>
        </w:tc>
        <w:tc>
          <w:tcPr>
            <w:tcW w:w="2409" w:type="dxa"/>
          </w:tcPr>
          <w:p>
            <w:pPr>
              <w:pStyle w:val="TableParagraph"/>
              <w:rPr>
                <w:rFonts w:ascii="Times New Roman"/>
                <w:sz w:val="18"/>
              </w:rPr>
            </w:pPr>
          </w:p>
        </w:tc>
      </w:tr>
      <w:tr>
        <w:trPr>
          <w:trHeight w:val="244" w:hRule="atLeast"/>
        </w:trPr>
        <w:tc>
          <w:tcPr>
            <w:tcW w:w="1703" w:type="dxa"/>
          </w:tcPr>
          <w:p>
            <w:pPr>
              <w:pStyle w:val="TableParagraph"/>
              <w:spacing w:line="225" w:lineRule="exact"/>
              <w:ind w:left="50"/>
              <w:rPr>
                <w:sz w:val="22"/>
              </w:rPr>
            </w:pPr>
            <w:r>
              <w:rPr>
                <w:spacing w:val="-2"/>
                <w:sz w:val="22"/>
              </w:rPr>
              <w:t>1000-5.01.03</w:t>
            </w:r>
          </w:p>
        </w:tc>
        <w:tc>
          <w:tcPr>
            <w:tcW w:w="4501" w:type="dxa"/>
          </w:tcPr>
          <w:p>
            <w:pPr>
              <w:pStyle w:val="TableParagraph"/>
              <w:spacing w:line="225" w:lineRule="exact"/>
              <w:ind w:left="469"/>
              <w:rPr>
                <w:sz w:val="22"/>
              </w:rPr>
            </w:pPr>
            <w:r>
              <w:rPr>
                <w:sz w:val="22"/>
              </w:rPr>
              <w:t>Equipo</w:t>
            </w:r>
            <w:r>
              <w:rPr>
                <w:spacing w:val="-3"/>
                <w:sz w:val="22"/>
              </w:rPr>
              <w:t> </w:t>
            </w:r>
            <w:r>
              <w:rPr>
                <w:sz w:val="22"/>
              </w:rPr>
              <w:t>de</w:t>
            </w:r>
            <w:r>
              <w:rPr>
                <w:spacing w:val="-2"/>
                <w:sz w:val="22"/>
              </w:rPr>
              <w:t> comunicación</w:t>
            </w:r>
          </w:p>
        </w:tc>
        <w:tc>
          <w:tcPr>
            <w:tcW w:w="2409" w:type="dxa"/>
          </w:tcPr>
          <w:p>
            <w:pPr>
              <w:pStyle w:val="TableParagraph"/>
              <w:spacing w:line="225" w:lineRule="exact"/>
              <w:ind w:left="1076"/>
              <w:rPr>
                <w:sz w:val="22"/>
              </w:rPr>
            </w:pPr>
            <w:r>
              <w:rPr>
                <w:spacing w:val="-2"/>
                <w:sz w:val="22"/>
              </w:rPr>
              <w:t>20,284,491.50</w:t>
            </w:r>
          </w:p>
        </w:tc>
      </w:tr>
    </w:tbl>
    <w:p>
      <w:pPr>
        <w:pStyle w:val="BodyText"/>
        <w:rPr>
          <w:sz w:val="20"/>
        </w:rPr>
      </w:pPr>
    </w:p>
    <w:p>
      <w:pPr>
        <w:pStyle w:val="BodyText"/>
        <w:spacing w:before="1"/>
        <w:ind w:left="1563" w:right="1662"/>
        <w:jc w:val="both"/>
      </w:pPr>
      <w:r>
        <w:rPr/>
        <w:t>Aumento de la partida para cumplir con la compra de varios dispositivos de Red (Switches). Dichos componentes fueron adjudicados y entregados al BANHVI de manera parcial, de esa misma forma se realizaron</w:t>
      </w:r>
      <w:r>
        <w:rPr>
          <w:spacing w:val="-2"/>
        </w:rPr>
        <w:t> </w:t>
      </w:r>
      <w:r>
        <w:rPr/>
        <w:t>los pagos respectivos, por equipos recibidos. Al cierre de Diciembre 2020,</w:t>
      </w:r>
      <w:r>
        <w:rPr>
          <w:spacing w:val="-13"/>
        </w:rPr>
        <w:t> </w:t>
      </w:r>
      <w:r>
        <w:rPr/>
        <w:t>no</w:t>
      </w:r>
      <w:r>
        <w:rPr>
          <w:spacing w:val="-12"/>
        </w:rPr>
        <w:t> </w:t>
      </w:r>
      <w:r>
        <w:rPr/>
        <w:t>se</w:t>
      </w:r>
      <w:r>
        <w:rPr>
          <w:spacing w:val="-13"/>
        </w:rPr>
        <w:t> </w:t>
      </w:r>
      <w:r>
        <w:rPr/>
        <w:t>pudieron</w:t>
      </w:r>
      <w:r>
        <w:rPr>
          <w:spacing w:val="-12"/>
        </w:rPr>
        <w:t> </w:t>
      </w:r>
      <w:r>
        <w:rPr/>
        <w:t>recibir</w:t>
      </w:r>
      <w:r>
        <w:rPr>
          <w:spacing w:val="-13"/>
        </w:rPr>
        <w:t> </w:t>
      </w:r>
      <w:r>
        <w:rPr/>
        <w:t>e</w:t>
      </w:r>
      <w:r>
        <w:rPr>
          <w:spacing w:val="-10"/>
        </w:rPr>
        <w:t> </w:t>
      </w:r>
      <w:r>
        <w:rPr/>
        <w:t>instalar</w:t>
      </w:r>
      <w:r>
        <w:rPr>
          <w:spacing w:val="-13"/>
        </w:rPr>
        <w:t> </w:t>
      </w:r>
      <w:r>
        <w:rPr/>
        <w:t>todos</w:t>
      </w:r>
      <w:r>
        <w:rPr>
          <w:spacing w:val="-12"/>
        </w:rPr>
        <w:t> </w:t>
      </w:r>
      <w:r>
        <w:rPr/>
        <w:t>los</w:t>
      </w:r>
      <w:r>
        <w:rPr>
          <w:spacing w:val="-13"/>
        </w:rPr>
        <w:t> </w:t>
      </w:r>
      <w:r>
        <w:rPr/>
        <w:t>componentes</w:t>
      </w:r>
      <w:r>
        <w:rPr>
          <w:spacing w:val="-8"/>
        </w:rPr>
        <w:t> </w:t>
      </w:r>
      <w:r>
        <w:rPr/>
        <w:t>adjudicados,</w:t>
      </w:r>
      <w:r>
        <w:rPr>
          <w:spacing w:val="-11"/>
        </w:rPr>
        <w:t> </w:t>
      </w:r>
      <w:r>
        <w:rPr/>
        <w:t>quedando</w:t>
      </w:r>
      <w:r>
        <w:rPr>
          <w:spacing w:val="-10"/>
        </w:rPr>
        <w:t> </w:t>
      </w:r>
      <w:r>
        <w:rPr/>
        <w:t>pendiente una</w:t>
      </w:r>
      <w:r>
        <w:rPr>
          <w:spacing w:val="-8"/>
        </w:rPr>
        <w:t> </w:t>
      </w:r>
      <w:r>
        <w:rPr/>
        <w:t>última</w:t>
      </w:r>
      <w:r>
        <w:rPr>
          <w:spacing w:val="-8"/>
        </w:rPr>
        <w:t> </w:t>
      </w:r>
      <w:r>
        <w:rPr/>
        <w:t>entrega</w:t>
      </w:r>
      <w:r>
        <w:rPr>
          <w:spacing w:val="-9"/>
        </w:rPr>
        <w:t> </w:t>
      </w:r>
      <w:r>
        <w:rPr/>
        <w:t>para</w:t>
      </w:r>
      <w:r>
        <w:rPr>
          <w:spacing w:val="-9"/>
        </w:rPr>
        <w:t> </w:t>
      </w:r>
      <w:r>
        <w:rPr/>
        <w:t>principios</w:t>
      </w:r>
      <w:r>
        <w:rPr>
          <w:spacing w:val="-8"/>
        </w:rPr>
        <w:t> </w:t>
      </w:r>
      <w:r>
        <w:rPr/>
        <w:t>del</w:t>
      </w:r>
      <w:r>
        <w:rPr>
          <w:spacing w:val="-10"/>
        </w:rPr>
        <w:t> </w:t>
      </w:r>
      <w:r>
        <w:rPr/>
        <w:t>2021.</w:t>
      </w:r>
      <w:r>
        <w:rPr>
          <w:spacing w:val="-11"/>
        </w:rPr>
        <w:t> </w:t>
      </w:r>
      <w:r>
        <w:rPr/>
        <w:t>Dada</w:t>
      </w:r>
      <w:r>
        <w:rPr>
          <w:spacing w:val="-8"/>
        </w:rPr>
        <w:t> </w:t>
      </w:r>
      <w:r>
        <w:rPr/>
        <w:t>esta</w:t>
      </w:r>
      <w:r>
        <w:rPr>
          <w:spacing w:val="-10"/>
        </w:rPr>
        <w:t> </w:t>
      </w:r>
      <w:r>
        <w:rPr/>
        <w:t>situación,</w:t>
      </w:r>
      <w:r>
        <w:rPr>
          <w:spacing w:val="-8"/>
        </w:rPr>
        <w:t> </w:t>
      </w:r>
      <w:r>
        <w:rPr/>
        <w:t>se</w:t>
      </w:r>
      <w:r>
        <w:rPr>
          <w:spacing w:val="-7"/>
        </w:rPr>
        <w:t> </w:t>
      </w:r>
      <w:r>
        <w:rPr/>
        <w:t>deberán</w:t>
      </w:r>
      <w:r>
        <w:rPr>
          <w:spacing w:val="-9"/>
        </w:rPr>
        <w:t> </w:t>
      </w:r>
      <w:r>
        <w:rPr/>
        <w:t>pagar</w:t>
      </w:r>
      <w:r>
        <w:rPr>
          <w:spacing w:val="-8"/>
        </w:rPr>
        <w:t> </w:t>
      </w:r>
      <w:r>
        <w:rPr/>
        <w:t>esos</w:t>
      </w:r>
      <w:r>
        <w:rPr>
          <w:spacing w:val="-10"/>
        </w:rPr>
        <w:t> </w:t>
      </w:r>
      <w:r>
        <w:rPr/>
        <w:t>equipos en</w:t>
      </w:r>
      <w:r>
        <w:rPr>
          <w:spacing w:val="-13"/>
        </w:rPr>
        <w:t> </w:t>
      </w:r>
      <w:r>
        <w:rPr/>
        <w:t>2021,</w:t>
      </w:r>
      <w:r>
        <w:rPr>
          <w:spacing w:val="-12"/>
        </w:rPr>
        <w:t> </w:t>
      </w:r>
      <w:r>
        <w:rPr/>
        <w:t>por</w:t>
      </w:r>
      <w:r>
        <w:rPr>
          <w:spacing w:val="-13"/>
        </w:rPr>
        <w:t> </w:t>
      </w:r>
      <w:r>
        <w:rPr/>
        <w:t>lo</w:t>
      </w:r>
      <w:r>
        <w:rPr>
          <w:spacing w:val="-12"/>
        </w:rPr>
        <w:t> </w:t>
      </w:r>
      <w:r>
        <w:rPr/>
        <w:t>que</w:t>
      </w:r>
      <w:r>
        <w:rPr>
          <w:spacing w:val="-13"/>
        </w:rPr>
        <w:t> </w:t>
      </w:r>
      <w:r>
        <w:rPr/>
        <w:t>es</w:t>
      </w:r>
      <w:r>
        <w:rPr>
          <w:spacing w:val="-12"/>
        </w:rPr>
        <w:t> </w:t>
      </w:r>
      <w:r>
        <w:rPr/>
        <w:t>requerido</w:t>
      </w:r>
      <w:r>
        <w:rPr>
          <w:spacing w:val="-13"/>
        </w:rPr>
        <w:t> </w:t>
      </w:r>
      <w:r>
        <w:rPr/>
        <w:t>trasladar</w:t>
      </w:r>
      <w:r>
        <w:rPr>
          <w:spacing w:val="-12"/>
        </w:rPr>
        <w:t> </w:t>
      </w:r>
      <w:r>
        <w:rPr/>
        <w:t>el</w:t>
      </w:r>
      <w:r>
        <w:rPr>
          <w:spacing w:val="-12"/>
        </w:rPr>
        <w:t> </w:t>
      </w:r>
      <w:r>
        <w:rPr/>
        <w:t>Presupuesto</w:t>
      </w:r>
      <w:r>
        <w:rPr>
          <w:spacing w:val="-13"/>
        </w:rPr>
        <w:t> </w:t>
      </w:r>
      <w:r>
        <w:rPr/>
        <w:t>respectivo.</w:t>
      </w:r>
      <w:r>
        <w:rPr>
          <w:spacing w:val="-12"/>
        </w:rPr>
        <w:t> </w:t>
      </w:r>
      <w:r>
        <w:rPr/>
        <w:t>Para</w:t>
      </w:r>
      <w:r>
        <w:rPr>
          <w:spacing w:val="-13"/>
        </w:rPr>
        <w:t> </w:t>
      </w:r>
      <w:r>
        <w:rPr/>
        <w:t>esos</w:t>
      </w:r>
      <w:r>
        <w:rPr>
          <w:spacing w:val="-12"/>
        </w:rPr>
        <w:t> </w:t>
      </w:r>
      <w:r>
        <w:rPr/>
        <w:t>efectos</w:t>
      </w:r>
      <w:r>
        <w:rPr>
          <w:spacing w:val="-13"/>
        </w:rPr>
        <w:t> </w:t>
      </w:r>
      <w:r>
        <w:rPr/>
        <w:t>se</w:t>
      </w:r>
      <w:r>
        <w:rPr>
          <w:spacing w:val="-12"/>
        </w:rPr>
        <w:t> </w:t>
      </w:r>
      <w:r>
        <w:rPr/>
        <w:t>estimó un presupuesto de USD $31,206.91 tipo de cambio ¢650.00.</w:t>
      </w:r>
      <w:r>
        <w:rPr>
          <w:spacing w:val="40"/>
        </w:rPr>
        <w:t> </w:t>
      </w:r>
      <w:r>
        <w:rPr/>
        <w:t>Ver Anexo N°1</w:t>
      </w:r>
    </w:p>
    <w:p>
      <w:pPr>
        <w:pStyle w:val="BodyText"/>
        <w:spacing w:before="2"/>
        <w:rPr>
          <w:sz w:val="23"/>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04"/>
        <w:gridCol w:w="4479"/>
        <w:gridCol w:w="2429"/>
      </w:tblGrid>
      <w:tr>
        <w:trPr>
          <w:trHeight w:val="220" w:hRule="atLeast"/>
        </w:trPr>
        <w:tc>
          <w:tcPr>
            <w:tcW w:w="1704" w:type="dxa"/>
          </w:tcPr>
          <w:p>
            <w:pPr>
              <w:pStyle w:val="TableParagraph"/>
              <w:spacing w:line="201" w:lineRule="exact"/>
              <w:ind w:left="50"/>
              <w:rPr>
                <w:sz w:val="22"/>
              </w:rPr>
            </w:pPr>
            <w:r>
              <w:rPr>
                <w:spacing w:val="-2"/>
                <w:sz w:val="22"/>
              </w:rPr>
              <w:t>1000-5.01.05</w:t>
            </w:r>
          </w:p>
        </w:tc>
        <w:tc>
          <w:tcPr>
            <w:tcW w:w="4479" w:type="dxa"/>
          </w:tcPr>
          <w:p>
            <w:pPr>
              <w:pStyle w:val="TableParagraph"/>
              <w:spacing w:line="201" w:lineRule="exact"/>
              <w:ind w:left="470"/>
              <w:rPr>
                <w:sz w:val="22"/>
              </w:rPr>
            </w:pPr>
            <w:r>
              <w:rPr>
                <w:sz w:val="22"/>
              </w:rPr>
              <w:t>Equipo</w:t>
            </w:r>
            <w:r>
              <w:rPr>
                <w:spacing w:val="-3"/>
                <w:sz w:val="22"/>
              </w:rPr>
              <w:t> </w:t>
            </w:r>
            <w:r>
              <w:rPr>
                <w:sz w:val="22"/>
              </w:rPr>
              <w:t>y</w:t>
            </w:r>
            <w:r>
              <w:rPr>
                <w:spacing w:val="-2"/>
                <w:sz w:val="22"/>
              </w:rPr>
              <w:t> </w:t>
            </w:r>
            <w:r>
              <w:rPr>
                <w:sz w:val="22"/>
              </w:rPr>
              <w:t>programas</w:t>
            </w:r>
            <w:r>
              <w:rPr>
                <w:spacing w:val="-3"/>
                <w:sz w:val="22"/>
              </w:rPr>
              <w:t> </w:t>
            </w:r>
            <w:r>
              <w:rPr>
                <w:sz w:val="22"/>
              </w:rPr>
              <w:t>de</w:t>
            </w:r>
            <w:r>
              <w:rPr>
                <w:spacing w:val="-6"/>
                <w:sz w:val="22"/>
              </w:rPr>
              <w:t> </w:t>
            </w:r>
            <w:r>
              <w:rPr>
                <w:spacing w:val="-2"/>
                <w:sz w:val="22"/>
              </w:rPr>
              <w:t>cómputo</w:t>
            </w:r>
          </w:p>
        </w:tc>
        <w:tc>
          <w:tcPr>
            <w:tcW w:w="2429" w:type="dxa"/>
          </w:tcPr>
          <w:p>
            <w:pPr>
              <w:pStyle w:val="TableParagraph"/>
              <w:spacing w:line="201" w:lineRule="exact"/>
              <w:ind w:left="1097"/>
              <w:rPr>
                <w:sz w:val="22"/>
              </w:rPr>
            </w:pPr>
            <w:r>
              <w:rPr>
                <w:spacing w:val="-2"/>
                <w:sz w:val="22"/>
              </w:rPr>
              <w:t>21,740,433.00</w:t>
            </w:r>
          </w:p>
        </w:tc>
      </w:tr>
    </w:tbl>
    <w:p>
      <w:pPr>
        <w:pStyle w:val="BodyText"/>
        <w:spacing w:before="1"/>
        <w:rPr>
          <w:sz w:val="20"/>
        </w:rPr>
      </w:pPr>
    </w:p>
    <w:p>
      <w:pPr>
        <w:pStyle w:val="BodyText"/>
        <w:ind w:left="1563" w:right="1662"/>
        <w:jc w:val="both"/>
      </w:pPr>
      <w:r>
        <w:rPr/>
        <w:t>Aumento de</w:t>
      </w:r>
      <w:r>
        <w:rPr>
          <w:spacing w:val="-1"/>
        </w:rPr>
        <w:t> </w:t>
      </w:r>
      <w:r>
        <w:rPr/>
        <w:t>la partida para la compra</w:t>
      </w:r>
      <w:r>
        <w:rPr>
          <w:spacing w:val="-1"/>
        </w:rPr>
        <w:t> </w:t>
      </w:r>
      <w:r>
        <w:rPr/>
        <w:t>de 14</w:t>
      </w:r>
      <w:r>
        <w:rPr>
          <w:spacing w:val="-1"/>
        </w:rPr>
        <w:t> </w:t>
      </w:r>
      <w:r>
        <w:rPr/>
        <w:t>Portátiles (con sus componentes adicionales)</w:t>
      </w:r>
      <w:r>
        <w:rPr>
          <w:spacing w:val="-1"/>
        </w:rPr>
        <w:t> </w:t>
      </w:r>
      <w:r>
        <w:rPr/>
        <w:t>para el</w:t>
      </w:r>
      <w:r>
        <w:rPr>
          <w:spacing w:val="-8"/>
        </w:rPr>
        <w:t> </w:t>
      </w:r>
      <w:r>
        <w:rPr/>
        <w:t>Banco.</w:t>
      </w:r>
      <w:r>
        <w:rPr>
          <w:spacing w:val="-10"/>
        </w:rPr>
        <w:t> </w:t>
      </w:r>
      <w:r>
        <w:rPr/>
        <w:t>Dado</w:t>
      </w:r>
      <w:r>
        <w:rPr>
          <w:spacing w:val="-8"/>
        </w:rPr>
        <w:t> </w:t>
      </w:r>
      <w:r>
        <w:rPr/>
        <w:t>el</w:t>
      </w:r>
      <w:r>
        <w:rPr>
          <w:spacing w:val="-9"/>
        </w:rPr>
        <w:t> </w:t>
      </w:r>
      <w:r>
        <w:rPr/>
        <w:t>tiempo</w:t>
      </w:r>
      <w:r>
        <w:rPr>
          <w:spacing w:val="-8"/>
        </w:rPr>
        <w:t> </w:t>
      </w:r>
      <w:r>
        <w:rPr/>
        <w:t>en</w:t>
      </w:r>
      <w:r>
        <w:rPr>
          <w:spacing w:val="-7"/>
        </w:rPr>
        <w:t> </w:t>
      </w:r>
      <w:r>
        <w:rPr/>
        <w:t>que</w:t>
      </w:r>
      <w:r>
        <w:rPr>
          <w:spacing w:val="-6"/>
        </w:rPr>
        <w:t> </w:t>
      </w:r>
      <w:r>
        <w:rPr/>
        <w:t>se</w:t>
      </w:r>
      <w:r>
        <w:rPr>
          <w:spacing w:val="-8"/>
        </w:rPr>
        <w:t> </w:t>
      </w:r>
      <w:r>
        <w:rPr/>
        <w:t>aprobó</w:t>
      </w:r>
      <w:r>
        <w:rPr>
          <w:spacing w:val="-5"/>
        </w:rPr>
        <w:t> </w:t>
      </w:r>
      <w:r>
        <w:rPr/>
        <w:t>dicha</w:t>
      </w:r>
      <w:r>
        <w:rPr>
          <w:spacing w:val="-9"/>
        </w:rPr>
        <w:t> </w:t>
      </w:r>
      <w:r>
        <w:rPr/>
        <w:t>compra</w:t>
      </w:r>
      <w:r>
        <w:rPr>
          <w:spacing w:val="-7"/>
        </w:rPr>
        <w:t> </w:t>
      </w:r>
      <w:r>
        <w:rPr/>
        <w:t>y</w:t>
      </w:r>
      <w:r>
        <w:rPr>
          <w:spacing w:val="-6"/>
        </w:rPr>
        <w:t> </w:t>
      </w:r>
      <w:r>
        <w:rPr/>
        <w:t>a</w:t>
      </w:r>
      <w:r>
        <w:rPr>
          <w:spacing w:val="-9"/>
        </w:rPr>
        <w:t> </w:t>
      </w:r>
      <w:r>
        <w:rPr/>
        <w:t>pesar</w:t>
      </w:r>
      <w:r>
        <w:rPr>
          <w:spacing w:val="-9"/>
        </w:rPr>
        <w:t> </w:t>
      </w:r>
      <w:r>
        <w:rPr/>
        <w:t>de</w:t>
      </w:r>
      <w:r>
        <w:rPr>
          <w:spacing w:val="-6"/>
        </w:rPr>
        <w:t> </w:t>
      </w:r>
      <w:r>
        <w:rPr/>
        <w:t>que</w:t>
      </w:r>
      <w:r>
        <w:rPr>
          <w:spacing w:val="-8"/>
        </w:rPr>
        <w:t> </w:t>
      </w:r>
      <w:r>
        <w:rPr/>
        <w:t>los</w:t>
      </w:r>
      <w:r>
        <w:rPr>
          <w:spacing w:val="-7"/>
        </w:rPr>
        <w:t> </w:t>
      </w:r>
      <w:r>
        <w:rPr/>
        <w:t>equipos</w:t>
      </w:r>
      <w:r>
        <w:rPr>
          <w:spacing w:val="-6"/>
        </w:rPr>
        <w:t> </w:t>
      </w:r>
      <w:r>
        <w:rPr>
          <w:spacing w:val="-2"/>
        </w:rPr>
        <w:t>quedaron</w:t>
      </w:r>
    </w:p>
    <w:p>
      <w:pPr>
        <w:spacing w:after="0"/>
        <w:jc w:val="both"/>
        <w:sectPr>
          <w:pgSz w:w="12250" w:h="15850"/>
          <w:pgMar w:header="763" w:footer="733" w:top="1000" w:bottom="920" w:left="280" w:right="222"/>
        </w:sectPr>
      </w:pPr>
    </w:p>
    <w:p>
      <w:pPr>
        <w:pStyle w:val="BodyText"/>
        <w:spacing w:before="2"/>
        <w:rPr>
          <w:sz w:val="14"/>
        </w:rPr>
      </w:pPr>
    </w:p>
    <w:p>
      <w:pPr>
        <w:pStyle w:val="BodyText"/>
        <w:spacing w:before="57"/>
        <w:ind w:left="1563" w:right="1667"/>
        <w:jc w:val="both"/>
      </w:pPr>
      <w:r>
        <w:rPr/>
        <w:t>adjudicados; no fue factible recibirlos y pagarlos en el año 2020. En esa línea se estimó un presupuesto de USD $33,446.82 tipo de cambio ¢650.00.</w:t>
      </w:r>
      <w:r>
        <w:rPr>
          <w:spacing w:val="40"/>
        </w:rPr>
        <w:t> </w:t>
      </w:r>
      <w:r>
        <w:rPr/>
        <w:t>Ver Anexo N°1</w:t>
      </w:r>
    </w:p>
    <w:p>
      <w:pPr>
        <w:pStyle w:val="BodyText"/>
        <w:spacing w:before="3" w:after="1"/>
        <w:rPr>
          <w:sz w:val="23"/>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04"/>
        <w:gridCol w:w="4243"/>
        <w:gridCol w:w="2664"/>
      </w:tblGrid>
      <w:tr>
        <w:trPr>
          <w:trHeight w:val="244" w:hRule="atLeast"/>
        </w:trPr>
        <w:tc>
          <w:tcPr>
            <w:tcW w:w="1704" w:type="dxa"/>
          </w:tcPr>
          <w:p>
            <w:pPr>
              <w:pStyle w:val="TableParagraph"/>
              <w:spacing w:line="225" w:lineRule="exact"/>
              <w:ind w:left="50"/>
              <w:rPr>
                <w:b/>
                <w:sz w:val="22"/>
              </w:rPr>
            </w:pPr>
            <w:r>
              <w:rPr>
                <w:b/>
                <w:spacing w:val="-2"/>
                <w:sz w:val="22"/>
              </w:rPr>
              <w:t>1000-</w:t>
            </w:r>
            <w:r>
              <w:rPr>
                <w:b/>
                <w:spacing w:val="-4"/>
                <w:sz w:val="22"/>
              </w:rPr>
              <w:t>5.99</w:t>
            </w:r>
          </w:p>
        </w:tc>
        <w:tc>
          <w:tcPr>
            <w:tcW w:w="4243" w:type="dxa"/>
          </w:tcPr>
          <w:p>
            <w:pPr>
              <w:pStyle w:val="TableParagraph"/>
              <w:spacing w:line="225" w:lineRule="exact"/>
              <w:ind w:left="470"/>
              <w:rPr>
                <w:b/>
                <w:sz w:val="22"/>
              </w:rPr>
            </w:pPr>
            <w:r>
              <w:rPr>
                <w:b/>
                <w:sz w:val="22"/>
              </w:rPr>
              <w:t>Bienes</w:t>
            </w:r>
            <w:r>
              <w:rPr>
                <w:b/>
                <w:spacing w:val="-8"/>
                <w:sz w:val="22"/>
              </w:rPr>
              <w:t> </w:t>
            </w:r>
            <w:r>
              <w:rPr>
                <w:b/>
                <w:sz w:val="22"/>
              </w:rPr>
              <w:t>Duraderos</w:t>
            </w:r>
            <w:r>
              <w:rPr>
                <w:b/>
                <w:spacing w:val="-5"/>
                <w:sz w:val="22"/>
              </w:rPr>
              <w:t> </w:t>
            </w:r>
            <w:r>
              <w:rPr>
                <w:b/>
                <w:spacing w:val="-2"/>
                <w:sz w:val="22"/>
              </w:rPr>
              <w:t>Diversos</w:t>
            </w:r>
          </w:p>
        </w:tc>
        <w:tc>
          <w:tcPr>
            <w:tcW w:w="2664" w:type="dxa"/>
          </w:tcPr>
          <w:p>
            <w:pPr>
              <w:pStyle w:val="TableParagraph"/>
              <w:rPr>
                <w:rFonts w:ascii="Times New Roman"/>
                <w:sz w:val="16"/>
              </w:rPr>
            </w:pPr>
          </w:p>
        </w:tc>
      </w:tr>
      <w:tr>
        <w:trPr>
          <w:trHeight w:val="244" w:hRule="atLeast"/>
        </w:trPr>
        <w:tc>
          <w:tcPr>
            <w:tcW w:w="1704" w:type="dxa"/>
          </w:tcPr>
          <w:p>
            <w:pPr>
              <w:pStyle w:val="TableParagraph"/>
              <w:spacing w:line="225" w:lineRule="exact"/>
              <w:ind w:left="50"/>
              <w:rPr>
                <w:sz w:val="22"/>
              </w:rPr>
            </w:pPr>
            <w:r>
              <w:rPr>
                <w:spacing w:val="-2"/>
                <w:sz w:val="22"/>
              </w:rPr>
              <w:t>1000-5.99.03</w:t>
            </w:r>
          </w:p>
        </w:tc>
        <w:tc>
          <w:tcPr>
            <w:tcW w:w="4243" w:type="dxa"/>
          </w:tcPr>
          <w:p>
            <w:pPr>
              <w:pStyle w:val="TableParagraph"/>
              <w:spacing w:line="225" w:lineRule="exact"/>
              <w:ind w:left="470"/>
              <w:rPr>
                <w:sz w:val="22"/>
              </w:rPr>
            </w:pPr>
            <w:r>
              <w:rPr>
                <w:sz w:val="22"/>
              </w:rPr>
              <w:t>Bienes </w:t>
            </w:r>
            <w:r>
              <w:rPr>
                <w:spacing w:val="-2"/>
                <w:sz w:val="22"/>
              </w:rPr>
              <w:t>Intangibles</w:t>
            </w:r>
          </w:p>
        </w:tc>
        <w:tc>
          <w:tcPr>
            <w:tcW w:w="2664" w:type="dxa"/>
          </w:tcPr>
          <w:p>
            <w:pPr>
              <w:pStyle w:val="TableParagraph"/>
              <w:spacing w:line="225" w:lineRule="exact"/>
              <w:ind w:left="1333"/>
              <w:rPr>
                <w:sz w:val="22"/>
              </w:rPr>
            </w:pPr>
            <w:r>
              <w:rPr>
                <w:spacing w:val="-2"/>
                <w:sz w:val="22"/>
              </w:rPr>
              <w:t>18,445,700.00</w:t>
            </w:r>
          </w:p>
        </w:tc>
      </w:tr>
    </w:tbl>
    <w:p>
      <w:pPr>
        <w:pStyle w:val="BodyText"/>
        <w:spacing w:before="1"/>
        <w:rPr>
          <w:sz w:val="20"/>
        </w:rPr>
      </w:pPr>
    </w:p>
    <w:p>
      <w:pPr>
        <w:pStyle w:val="BodyText"/>
        <w:ind w:left="1563" w:right="1664"/>
        <w:jc w:val="both"/>
      </w:pPr>
      <w:r>
        <w:rPr/>
        <w:t>Aumento de la partida para cumplir con la renovación anual de los productos TOAD de la Plataforma Oracle del Banco. Dichas Licencias se renuevan de diciembre a diciembre de cada año.</w:t>
      </w:r>
      <w:r>
        <w:rPr>
          <w:spacing w:val="-9"/>
        </w:rPr>
        <w:t> </w:t>
      </w:r>
      <w:r>
        <w:rPr/>
        <w:t>Para</w:t>
      </w:r>
      <w:r>
        <w:rPr>
          <w:spacing w:val="-9"/>
        </w:rPr>
        <w:t> </w:t>
      </w:r>
      <w:r>
        <w:rPr/>
        <w:t>esos</w:t>
      </w:r>
      <w:r>
        <w:rPr>
          <w:spacing w:val="-8"/>
        </w:rPr>
        <w:t> </w:t>
      </w:r>
      <w:r>
        <w:rPr/>
        <w:t>efectos</w:t>
      </w:r>
      <w:r>
        <w:rPr>
          <w:spacing w:val="-8"/>
        </w:rPr>
        <w:t> </w:t>
      </w:r>
      <w:r>
        <w:rPr/>
        <w:t>se</w:t>
      </w:r>
      <w:r>
        <w:rPr>
          <w:spacing w:val="-10"/>
        </w:rPr>
        <w:t> </w:t>
      </w:r>
      <w:r>
        <w:rPr/>
        <w:t>estimó</w:t>
      </w:r>
      <w:r>
        <w:rPr>
          <w:spacing w:val="-7"/>
        </w:rPr>
        <w:t> </w:t>
      </w:r>
      <w:r>
        <w:rPr/>
        <w:t>un</w:t>
      </w:r>
      <w:r>
        <w:rPr>
          <w:spacing w:val="-9"/>
        </w:rPr>
        <w:t> </w:t>
      </w:r>
      <w:r>
        <w:rPr/>
        <w:t>presupuesto</w:t>
      </w:r>
      <w:r>
        <w:rPr>
          <w:spacing w:val="-6"/>
        </w:rPr>
        <w:t> </w:t>
      </w:r>
      <w:r>
        <w:rPr/>
        <w:t>de</w:t>
      </w:r>
      <w:r>
        <w:rPr>
          <w:spacing w:val="-7"/>
        </w:rPr>
        <w:t> </w:t>
      </w:r>
      <w:r>
        <w:rPr/>
        <w:t>USD</w:t>
      </w:r>
      <w:r>
        <w:rPr>
          <w:spacing w:val="-7"/>
        </w:rPr>
        <w:t> </w:t>
      </w:r>
      <w:r>
        <w:rPr/>
        <w:t>$18,000.00</w:t>
      </w:r>
      <w:r>
        <w:rPr>
          <w:spacing w:val="-7"/>
        </w:rPr>
        <w:t> </w:t>
      </w:r>
      <w:r>
        <w:rPr/>
        <w:t>tipo</w:t>
      </w:r>
      <w:r>
        <w:rPr>
          <w:spacing w:val="-7"/>
        </w:rPr>
        <w:t> </w:t>
      </w:r>
      <w:r>
        <w:rPr/>
        <w:t>de</w:t>
      </w:r>
      <w:r>
        <w:rPr>
          <w:spacing w:val="-7"/>
        </w:rPr>
        <w:t> </w:t>
      </w:r>
      <w:r>
        <w:rPr/>
        <w:t>cambio</w:t>
      </w:r>
      <w:r>
        <w:rPr>
          <w:spacing w:val="-7"/>
        </w:rPr>
        <w:t> </w:t>
      </w:r>
      <w:r>
        <w:rPr/>
        <w:t>de</w:t>
      </w:r>
      <w:r>
        <w:rPr>
          <w:spacing w:val="-7"/>
        </w:rPr>
        <w:t> </w:t>
      </w:r>
      <w:r>
        <w:rPr/>
        <w:t>¢650.00. Ver Anexo N°1</w:t>
      </w:r>
    </w:p>
    <w:p>
      <w:pPr>
        <w:pStyle w:val="BodyText"/>
        <w:spacing w:before="7"/>
        <w:rPr>
          <w:sz w:val="19"/>
        </w:rPr>
      </w:pPr>
    </w:p>
    <w:p>
      <w:pPr>
        <w:pStyle w:val="BodyText"/>
        <w:ind w:left="1563" w:right="1665"/>
        <w:jc w:val="both"/>
      </w:pPr>
      <w:r>
        <w:rPr/>
        <w:t>Para</w:t>
      </w:r>
      <w:r>
        <w:rPr>
          <w:spacing w:val="-10"/>
        </w:rPr>
        <w:t> </w:t>
      </w:r>
      <w:r>
        <w:rPr/>
        <w:t>cumplir</w:t>
      </w:r>
      <w:r>
        <w:rPr>
          <w:spacing w:val="-9"/>
        </w:rPr>
        <w:t> </w:t>
      </w:r>
      <w:r>
        <w:rPr/>
        <w:t>con</w:t>
      </w:r>
      <w:r>
        <w:rPr>
          <w:spacing w:val="-10"/>
        </w:rPr>
        <w:t> </w:t>
      </w:r>
      <w:r>
        <w:rPr/>
        <w:t>varias</w:t>
      </w:r>
      <w:r>
        <w:rPr>
          <w:spacing w:val="-9"/>
        </w:rPr>
        <w:t> </w:t>
      </w:r>
      <w:r>
        <w:rPr/>
        <w:t>tareas</w:t>
      </w:r>
      <w:r>
        <w:rPr>
          <w:spacing w:val="-6"/>
        </w:rPr>
        <w:t> </w:t>
      </w:r>
      <w:r>
        <w:rPr/>
        <w:t>asociadas</w:t>
      </w:r>
      <w:r>
        <w:rPr>
          <w:spacing w:val="-7"/>
        </w:rPr>
        <w:t> </w:t>
      </w:r>
      <w:r>
        <w:rPr/>
        <w:t>al</w:t>
      </w:r>
      <w:r>
        <w:rPr>
          <w:spacing w:val="-11"/>
        </w:rPr>
        <w:t> </w:t>
      </w:r>
      <w:r>
        <w:rPr/>
        <w:t>mejoramiento</w:t>
      </w:r>
      <w:r>
        <w:rPr>
          <w:spacing w:val="-7"/>
        </w:rPr>
        <w:t> </w:t>
      </w:r>
      <w:r>
        <w:rPr/>
        <w:t>en</w:t>
      </w:r>
      <w:r>
        <w:rPr>
          <w:spacing w:val="-9"/>
        </w:rPr>
        <w:t> </w:t>
      </w:r>
      <w:r>
        <w:rPr/>
        <w:t>el</w:t>
      </w:r>
      <w:r>
        <w:rPr>
          <w:spacing w:val="-9"/>
        </w:rPr>
        <w:t> </w:t>
      </w:r>
      <w:r>
        <w:rPr/>
        <w:t>rendimiento</w:t>
      </w:r>
      <w:r>
        <w:rPr>
          <w:spacing w:val="-8"/>
        </w:rPr>
        <w:t> </w:t>
      </w:r>
      <w:r>
        <w:rPr/>
        <w:t>de</w:t>
      </w:r>
      <w:r>
        <w:rPr>
          <w:spacing w:val="-8"/>
        </w:rPr>
        <w:t> </w:t>
      </w:r>
      <w:r>
        <w:rPr/>
        <w:t>los</w:t>
      </w:r>
      <w:r>
        <w:rPr>
          <w:spacing w:val="-7"/>
        </w:rPr>
        <w:t> </w:t>
      </w:r>
      <w:r>
        <w:rPr/>
        <w:t>procesos</w:t>
      </w:r>
      <w:r>
        <w:rPr>
          <w:spacing w:val="-9"/>
        </w:rPr>
        <w:t> </w:t>
      </w:r>
      <w:r>
        <w:rPr/>
        <w:t>que soporta el LASERFICHE relacionados con el Expediente electrónico es importante contar con el componente SDK de Laserfiche que permite interactuar con el repositorio, desde cualquier IDE (Visual</w:t>
      </w:r>
      <w:r>
        <w:rPr>
          <w:spacing w:val="-4"/>
        </w:rPr>
        <w:t> </w:t>
      </w:r>
      <w:r>
        <w:rPr/>
        <w:t>Studio,</w:t>
      </w:r>
      <w:r>
        <w:rPr>
          <w:spacing w:val="-8"/>
        </w:rPr>
        <w:t> </w:t>
      </w:r>
      <w:r>
        <w:rPr/>
        <w:t>PHP,</w:t>
      </w:r>
      <w:r>
        <w:rPr>
          <w:spacing w:val="-6"/>
        </w:rPr>
        <w:t> </w:t>
      </w:r>
      <w:r>
        <w:rPr/>
        <w:t>JAVA)).</w:t>
      </w:r>
      <w:r>
        <w:rPr>
          <w:spacing w:val="-6"/>
        </w:rPr>
        <w:t> </w:t>
      </w:r>
      <w:r>
        <w:rPr/>
        <w:t>La</w:t>
      </w:r>
      <w:r>
        <w:rPr>
          <w:spacing w:val="-6"/>
        </w:rPr>
        <w:t> </w:t>
      </w:r>
      <w:r>
        <w:rPr/>
        <w:t>implementación</w:t>
      </w:r>
      <w:r>
        <w:rPr>
          <w:spacing w:val="-4"/>
        </w:rPr>
        <w:t> </w:t>
      </w:r>
      <w:r>
        <w:rPr/>
        <w:t>de</w:t>
      </w:r>
      <w:r>
        <w:rPr>
          <w:spacing w:val="-5"/>
        </w:rPr>
        <w:t> </w:t>
      </w:r>
      <w:r>
        <w:rPr/>
        <w:t>este</w:t>
      </w:r>
      <w:r>
        <w:rPr>
          <w:spacing w:val="-5"/>
        </w:rPr>
        <w:t> </w:t>
      </w:r>
      <w:r>
        <w:rPr/>
        <w:t>SDK</w:t>
      </w:r>
      <w:r>
        <w:rPr>
          <w:spacing w:val="-5"/>
        </w:rPr>
        <w:t> </w:t>
      </w:r>
      <w:r>
        <w:rPr/>
        <w:t>brinda</w:t>
      </w:r>
      <w:r>
        <w:rPr>
          <w:spacing w:val="-3"/>
        </w:rPr>
        <w:t> </w:t>
      </w:r>
      <w:r>
        <w:rPr/>
        <w:t>las</w:t>
      </w:r>
      <w:r>
        <w:rPr>
          <w:spacing w:val="-6"/>
        </w:rPr>
        <w:t> </w:t>
      </w:r>
      <w:r>
        <w:rPr/>
        <w:t>facilidades</w:t>
      </w:r>
      <w:r>
        <w:rPr>
          <w:spacing w:val="-7"/>
        </w:rPr>
        <w:t> </w:t>
      </w:r>
      <w:r>
        <w:rPr/>
        <w:t>de</w:t>
      </w:r>
      <w:r>
        <w:rPr>
          <w:spacing w:val="-3"/>
        </w:rPr>
        <w:t> </w:t>
      </w:r>
      <w:r>
        <w:rPr/>
        <w:t>integración con las herramientas de forma nativa con el repositorio. Para esos efectos se estimó un presupuesto de USD $850.00 tipo de cambio de ¢650.00.</w:t>
      </w:r>
      <w:r>
        <w:rPr>
          <w:spacing w:val="40"/>
        </w:rPr>
        <w:t> </w:t>
      </w:r>
      <w:r>
        <w:rPr/>
        <w:t>Ver Anexo N°1</w:t>
      </w:r>
    </w:p>
    <w:p>
      <w:pPr>
        <w:pStyle w:val="BodyText"/>
        <w:spacing w:before="10"/>
        <w:rPr>
          <w:sz w:val="19"/>
        </w:rPr>
      </w:pPr>
    </w:p>
    <w:p>
      <w:pPr>
        <w:pStyle w:val="BodyText"/>
        <w:ind w:left="1563" w:right="1666"/>
        <w:jc w:val="both"/>
      </w:pPr>
      <w:r>
        <w:rPr/>
        <w:t>En el Proceso de Formulación del Presupuesto Ordinario del Plan Táctico de TI 2021, ítem 1.2.1.b.a.c “Licenciamiento de Umbrella”, se estimó, pero luego de realizar un estudio de mercado, el precio de las licencias, según lo notificado por la Casa Matriz, el precio se incrementará</w:t>
      </w:r>
      <w:r>
        <w:rPr>
          <w:spacing w:val="-9"/>
        </w:rPr>
        <w:t> </w:t>
      </w:r>
      <w:r>
        <w:rPr/>
        <w:t>en</w:t>
      </w:r>
      <w:r>
        <w:rPr>
          <w:spacing w:val="-7"/>
        </w:rPr>
        <w:t> </w:t>
      </w:r>
      <w:r>
        <w:rPr/>
        <w:t>aproximadamente</w:t>
      </w:r>
      <w:r>
        <w:rPr>
          <w:spacing w:val="-6"/>
        </w:rPr>
        <w:t> </w:t>
      </w:r>
      <w:r>
        <w:rPr/>
        <w:t>USD</w:t>
      </w:r>
      <w:r>
        <w:rPr>
          <w:spacing w:val="-9"/>
        </w:rPr>
        <w:t> </w:t>
      </w:r>
      <w:r>
        <w:rPr/>
        <w:t>$6,000.00.</w:t>
      </w:r>
      <w:r>
        <w:rPr>
          <w:spacing w:val="-8"/>
        </w:rPr>
        <w:t> </w:t>
      </w:r>
      <w:r>
        <w:rPr/>
        <w:t>Para</w:t>
      </w:r>
      <w:r>
        <w:rPr>
          <w:spacing w:val="-7"/>
        </w:rPr>
        <w:t> </w:t>
      </w:r>
      <w:r>
        <w:rPr/>
        <w:t>esos</w:t>
      </w:r>
      <w:r>
        <w:rPr>
          <w:spacing w:val="-9"/>
        </w:rPr>
        <w:t> </w:t>
      </w:r>
      <w:r>
        <w:rPr/>
        <w:t>efectos</w:t>
      </w:r>
      <w:r>
        <w:rPr>
          <w:spacing w:val="-9"/>
        </w:rPr>
        <w:t> </w:t>
      </w:r>
      <w:r>
        <w:rPr/>
        <w:t>se</w:t>
      </w:r>
      <w:r>
        <w:rPr>
          <w:spacing w:val="-9"/>
        </w:rPr>
        <w:t> </w:t>
      </w:r>
      <w:r>
        <w:rPr/>
        <w:t>estimó</w:t>
      </w:r>
      <w:r>
        <w:rPr>
          <w:spacing w:val="-8"/>
        </w:rPr>
        <w:t> </w:t>
      </w:r>
      <w:r>
        <w:rPr/>
        <w:t>un</w:t>
      </w:r>
      <w:r>
        <w:rPr>
          <w:spacing w:val="-7"/>
        </w:rPr>
        <w:t> </w:t>
      </w:r>
      <w:r>
        <w:rPr/>
        <w:t>presupuesto de USD $6,000.00 tipo de cambio de ¢650.00.</w:t>
      </w:r>
      <w:r>
        <w:rPr>
          <w:spacing w:val="40"/>
        </w:rPr>
        <w:t> </w:t>
      </w:r>
      <w:r>
        <w:rPr/>
        <w:t>Ver Anexo N°1</w:t>
      </w:r>
    </w:p>
    <w:p>
      <w:pPr>
        <w:pStyle w:val="BodyText"/>
        <w:spacing w:before="7"/>
        <w:rPr>
          <w:sz w:val="19"/>
        </w:rPr>
      </w:pPr>
    </w:p>
    <w:p>
      <w:pPr>
        <w:pStyle w:val="BodyText"/>
        <w:ind w:left="1563" w:right="1664"/>
        <w:jc w:val="both"/>
      </w:pPr>
      <w:r>
        <w:rPr/>
        <w:t>En el Plan Táctico 2020, ítem 1.2.1.b.b, se solicitó por el Departamento Técnico de la Dirección FOSUVI, el Alquiler del software GStarCAD. Sin embargo, durante el 2020 dicha área no pudo finalizar el proceso de adquisición en la Plataforma SICOP. Consultando el tema con el Departamento Técnico, se nos indicó que se mantiene la necesidad del área por adquirir la herramienta</w:t>
      </w:r>
      <w:r>
        <w:rPr>
          <w:spacing w:val="-7"/>
        </w:rPr>
        <w:t> </w:t>
      </w:r>
      <w:r>
        <w:rPr/>
        <w:t>para</w:t>
      </w:r>
      <w:r>
        <w:rPr>
          <w:spacing w:val="-10"/>
        </w:rPr>
        <w:t> </w:t>
      </w:r>
      <w:r>
        <w:rPr/>
        <w:t>el</w:t>
      </w:r>
      <w:r>
        <w:rPr>
          <w:spacing w:val="-9"/>
        </w:rPr>
        <w:t> </w:t>
      </w:r>
      <w:r>
        <w:rPr/>
        <w:t>año</w:t>
      </w:r>
      <w:r>
        <w:rPr>
          <w:spacing w:val="-8"/>
        </w:rPr>
        <w:t> </w:t>
      </w:r>
      <w:r>
        <w:rPr/>
        <w:t>2021.</w:t>
      </w:r>
      <w:r>
        <w:rPr>
          <w:spacing w:val="-10"/>
        </w:rPr>
        <w:t> </w:t>
      </w:r>
      <w:r>
        <w:rPr/>
        <w:t>Por</w:t>
      </w:r>
      <w:r>
        <w:rPr>
          <w:spacing w:val="-7"/>
        </w:rPr>
        <w:t> </w:t>
      </w:r>
      <w:r>
        <w:rPr/>
        <w:t>lo</w:t>
      </w:r>
      <w:r>
        <w:rPr>
          <w:spacing w:val="-5"/>
        </w:rPr>
        <w:t> </w:t>
      </w:r>
      <w:r>
        <w:rPr/>
        <w:t>anterior,</w:t>
      </w:r>
      <w:r>
        <w:rPr>
          <w:spacing w:val="-7"/>
        </w:rPr>
        <w:t> </w:t>
      </w:r>
      <w:r>
        <w:rPr/>
        <w:t>se</w:t>
      </w:r>
      <w:r>
        <w:rPr>
          <w:spacing w:val="-6"/>
        </w:rPr>
        <w:t> </w:t>
      </w:r>
      <w:r>
        <w:rPr/>
        <w:t>solicita</w:t>
      </w:r>
      <w:r>
        <w:rPr>
          <w:spacing w:val="-6"/>
        </w:rPr>
        <w:t> </w:t>
      </w:r>
      <w:r>
        <w:rPr/>
        <w:t>el</w:t>
      </w:r>
      <w:r>
        <w:rPr>
          <w:spacing w:val="-9"/>
        </w:rPr>
        <w:t> </w:t>
      </w:r>
      <w:r>
        <w:rPr/>
        <w:t>traslado</w:t>
      </w:r>
      <w:r>
        <w:rPr>
          <w:spacing w:val="-5"/>
        </w:rPr>
        <w:t> </w:t>
      </w:r>
      <w:r>
        <w:rPr/>
        <w:t>del</w:t>
      </w:r>
      <w:r>
        <w:rPr>
          <w:spacing w:val="-6"/>
        </w:rPr>
        <w:t> </w:t>
      </w:r>
      <w:r>
        <w:rPr/>
        <w:t>presupuesto</w:t>
      </w:r>
      <w:r>
        <w:rPr>
          <w:spacing w:val="-5"/>
        </w:rPr>
        <w:t> </w:t>
      </w:r>
      <w:r>
        <w:rPr/>
        <w:t>definido</w:t>
      </w:r>
      <w:r>
        <w:rPr>
          <w:spacing w:val="-8"/>
        </w:rPr>
        <w:t> </w:t>
      </w:r>
      <w:r>
        <w:rPr/>
        <w:t>en el</w:t>
      </w:r>
      <w:r>
        <w:rPr>
          <w:spacing w:val="-6"/>
        </w:rPr>
        <w:t> </w:t>
      </w:r>
      <w:r>
        <w:rPr/>
        <w:t>2020,</w:t>
      </w:r>
      <w:r>
        <w:rPr>
          <w:spacing w:val="-9"/>
        </w:rPr>
        <w:t> </w:t>
      </w:r>
      <w:r>
        <w:rPr/>
        <w:t>para</w:t>
      </w:r>
      <w:r>
        <w:rPr>
          <w:spacing w:val="-7"/>
        </w:rPr>
        <w:t> </w:t>
      </w:r>
      <w:r>
        <w:rPr/>
        <w:t>el</w:t>
      </w:r>
      <w:r>
        <w:rPr>
          <w:spacing w:val="-9"/>
        </w:rPr>
        <w:t> </w:t>
      </w:r>
      <w:r>
        <w:rPr/>
        <w:t>año</w:t>
      </w:r>
      <w:r>
        <w:rPr>
          <w:spacing w:val="-8"/>
        </w:rPr>
        <w:t> </w:t>
      </w:r>
      <w:r>
        <w:rPr/>
        <w:t>2021.</w:t>
      </w:r>
      <w:r>
        <w:rPr>
          <w:spacing w:val="-9"/>
        </w:rPr>
        <w:t> </w:t>
      </w:r>
      <w:r>
        <w:rPr/>
        <w:t>Para</w:t>
      </w:r>
      <w:r>
        <w:rPr>
          <w:spacing w:val="-7"/>
        </w:rPr>
        <w:t> </w:t>
      </w:r>
      <w:r>
        <w:rPr/>
        <w:t>esos</w:t>
      </w:r>
      <w:r>
        <w:rPr>
          <w:spacing w:val="-9"/>
        </w:rPr>
        <w:t> </w:t>
      </w:r>
      <w:r>
        <w:rPr/>
        <w:t>efectos</w:t>
      </w:r>
      <w:r>
        <w:rPr>
          <w:spacing w:val="-7"/>
        </w:rPr>
        <w:t> </w:t>
      </w:r>
      <w:r>
        <w:rPr/>
        <w:t>se</w:t>
      </w:r>
      <w:r>
        <w:rPr>
          <w:spacing w:val="-6"/>
        </w:rPr>
        <w:t> </w:t>
      </w:r>
      <w:r>
        <w:rPr/>
        <w:t>estimó</w:t>
      </w:r>
      <w:r>
        <w:rPr>
          <w:spacing w:val="-10"/>
        </w:rPr>
        <w:t> </w:t>
      </w:r>
      <w:r>
        <w:rPr/>
        <w:t>un</w:t>
      </w:r>
      <w:r>
        <w:rPr>
          <w:spacing w:val="-7"/>
        </w:rPr>
        <w:t> </w:t>
      </w:r>
      <w:r>
        <w:rPr/>
        <w:t>presupuesto</w:t>
      </w:r>
      <w:r>
        <w:rPr>
          <w:spacing w:val="-5"/>
        </w:rPr>
        <w:t> </w:t>
      </w:r>
      <w:r>
        <w:rPr/>
        <w:t>de</w:t>
      </w:r>
      <w:r>
        <w:rPr>
          <w:spacing w:val="-8"/>
        </w:rPr>
        <w:t> </w:t>
      </w:r>
      <w:r>
        <w:rPr/>
        <w:t>USD</w:t>
      </w:r>
      <w:r>
        <w:rPr>
          <w:spacing w:val="-8"/>
        </w:rPr>
        <w:t> </w:t>
      </w:r>
      <w:r>
        <w:rPr/>
        <w:t>$3,528.00</w:t>
      </w:r>
      <w:r>
        <w:rPr>
          <w:spacing w:val="-6"/>
        </w:rPr>
        <w:t> </w:t>
      </w:r>
      <w:r>
        <w:rPr/>
        <w:t>tipo</w:t>
      </w:r>
      <w:r>
        <w:rPr>
          <w:spacing w:val="-5"/>
        </w:rPr>
        <w:t> </w:t>
      </w:r>
      <w:r>
        <w:rPr/>
        <w:t>de cambio de ¢650.00.</w:t>
      </w:r>
      <w:r>
        <w:rPr>
          <w:spacing w:val="40"/>
        </w:rPr>
        <w:t> </w:t>
      </w:r>
      <w:r>
        <w:rPr/>
        <w:t>Ver Anexo N°1</w:t>
      </w:r>
    </w:p>
    <w:p>
      <w:pPr>
        <w:pStyle w:val="BodyText"/>
        <w:spacing w:before="3"/>
        <w:rPr>
          <w:sz w:val="23"/>
        </w:rPr>
      </w:pPr>
    </w:p>
    <w:tbl>
      <w:tblPr>
        <w:tblW w:w="0" w:type="auto"/>
        <w:jc w:val="left"/>
        <w:tblInd w:w="1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60"/>
        <w:gridCol w:w="3519"/>
      </w:tblGrid>
      <w:tr>
        <w:trPr>
          <w:trHeight w:val="220" w:hRule="atLeast"/>
        </w:trPr>
        <w:tc>
          <w:tcPr>
            <w:tcW w:w="5160" w:type="dxa"/>
          </w:tcPr>
          <w:p>
            <w:pPr>
              <w:pStyle w:val="TableParagraph"/>
              <w:spacing w:line="201" w:lineRule="exact"/>
              <w:ind w:left="50"/>
              <w:rPr>
                <w:b/>
                <w:sz w:val="22"/>
              </w:rPr>
            </w:pPr>
            <w:r>
              <w:rPr>
                <w:b/>
                <w:sz w:val="22"/>
              </w:rPr>
              <w:t>Partidas</w:t>
            </w:r>
            <w:r>
              <w:rPr>
                <w:b/>
                <w:spacing w:val="-7"/>
                <w:sz w:val="22"/>
              </w:rPr>
              <w:t> </w:t>
            </w:r>
            <w:r>
              <w:rPr>
                <w:b/>
                <w:sz w:val="22"/>
              </w:rPr>
              <w:t>a</w:t>
            </w:r>
            <w:r>
              <w:rPr>
                <w:b/>
                <w:spacing w:val="-7"/>
                <w:sz w:val="22"/>
              </w:rPr>
              <w:t> </w:t>
            </w:r>
            <w:r>
              <w:rPr>
                <w:b/>
                <w:sz w:val="22"/>
              </w:rPr>
              <w:t>Aumentar</w:t>
            </w:r>
            <w:r>
              <w:rPr>
                <w:b/>
                <w:spacing w:val="-7"/>
                <w:sz w:val="22"/>
              </w:rPr>
              <w:t> </w:t>
            </w:r>
            <w:r>
              <w:rPr>
                <w:b/>
                <w:sz w:val="22"/>
              </w:rPr>
              <w:t>Programa</w:t>
            </w:r>
            <w:r>
              <w:rPr>
                <w:b/>
                <w:spacing w:val="-5"/>
                <w:sz w:val="22"/>
              </w:rPr>
              <w:t> </w:t>
            </w:r>
            <w:r>
              <w:rPr>
                <w:b/>
                <w:spacing w:val="-10"/>
                <w:sz w:val="22"/>
              </w:rPr>
              <w:t>I</w:t>
            </w:r>
          </w:p>
        </w:tc>
        <w:tc>
          <w:tcPr>
            <w:tcW w:w="3519" w:type="dxa"/>
          </w:tcPr>
          <w:p>
            <w:pPr>
              <w:pStyle w:val="TableParagraph"/>
              <w:spacing w:line="201" w:lineRule="exact"/>
              <w:ind w:left="2182"/>
              <w:rPr>
                <w:b/>
                <w:sz w:val="22"/>
              </w:rPr>
            </w:pPr>
            <w:r>
              <w:rPr>
                <w:b/>
                <w:spacing w:val="-2"/>
                <w:sz w:val="22"/>
              </w:rPr>
              <w:t>82,744,337.00</w:t>
            </w:r>
          </w:p>
        </w:tc>
      </w:tr>
    </w:tbl>
    <w:p>
      <w:pPr>
        <w:spacing w:after="0" w:line="201" w:lineRule="exact"/>
        <w:rPr>
          <w:sz w:val="22"/>
        </w:rPr>
        <w:sectPr>
          <w:pgSz w:w="12250" w:h="15850"/>
          <w:pgMar w:header="763" w:footer="733" w:top="1000" w:bottom="980" w:left="280" w:right="222"/>
        </w:sectPr>
      </w:pPr>
    </w:p>
    <w:p>
      <w:pPr>
        <w:pStyle w:val="BodyText"/>
        <w:spacing w:before="2"/>
        <w:rPr>
          <w:sz w:val="14"/>
        </w:rPr>
      </w:pPr>
    </w:p>
    <w:p>
      <w:pPr>
        <w:pStyle w:val="Heading7"/>
        <w:spacing w:line="276" w:lineRule="auto" w:before="57"/>
        <w:ind w:left="4554" w:right="4798" w:hanging="3"/>
      </w:pPr>
      <w:r>
        <w:rPr/>
        <w:t>Programa III Administración</w:t>
      </w:r>
      <w:r>
        <w:rPr>
          <w:spacing w:val="-13"/>
        </w:rPr>
        <w:t> </w:t>
      </w:r>
      <w:r>
        <w:rPr/>
        <w:t>Financiera</w:t>
      </w:r>
    </w:p>
    <w:p>
      <w:pPr>
        <w:pStyle w:val="BodyText"/>
        <w:spacing w:before="9"/>
        <w:rPr>
          <w:b/>
          <w:sz w:val="19"/>
        </w:rPr>
      </w:pPr>
    </w:p>
    <w:p>
      <w:pPr>
        <w:spacing w:before="1"/>
        <w:ind w:left="3842" w:right="4089" w:firstLine="0"/>
        <w:jc w:val="center"/>
        <w:rPr>
          <w:b/>
          <w:sz w:val="22"/>
        </w:rPr>
      </w:pPr>
      <w:r>
        <w:rPr>
          <w:b/>
          <w:sz w:val="22"/>
        </w:rPr>
        <w:t>Dirección</w:t>
      </w:r>
      <w:r>
        <w:rPr>
          <w:b/>
          <w:spacing w:val="-9"/>
          <w:sz w:val="22"/>
        </w:rPr>
        <w:t> </w:t>
      </w:r>
      <w:r>
        <w:rPr>
          <w:b/>
          <w:spacing w:val="-2"/>
          <w:sz w:val="22"/>
        </w:rPr>
        <w:t>FONAVI</w:t>
      </w:r>
    </w:p>
    <w:p>
      <w:pPr>
        <w:pStyle w:val="BodyText"/>
        <w:spacing w:before="4" w:after="1"/>
        <w:rPr>
          <w:b/>
          <w:sz w:val="26"/>
        </w:rPr>
      </w:pPr>
    </w:p>
    <w:tbl>
      <w:tblPr>
        <w:tblW w:w="0" w:type="auto"/>
        <w:jc w:val="left"/>
        <w:tblInd w:w="1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71"/>
        <w:gridCol w:w="5495"/>
        <w:gridCol w:w="1544"/>
      </w:tblGrid>
      <w:tr>
        <w:trPr>
          <w:trHeight w:val="244" w:hRule="atLeast"/>
        </w:trPr>
        <w:tc>
          <w:tcPr>
            <w:tcW w:w="1771" w:type="dxa"/>
          </w:tcPr>
          <w:p>
            <w:pPr>
              <w:pStyle w:val="TableParagraph"/>
              <w:spacing w:line="225" w:lineRule="exact"/>
              <w:ind w:left="50"/>
              <w:rPr>
                <w:b/>
                <w:sz w:val="22"/>
              </w:rPr>
            </w:pPr>
            <w:r>
              <w:rPr>
                <w:b/>
                <w:spacing w:val="-2"/>
                <w:sz w:val="22"/>
              </w:rPr>
              <w:t>3000-</w:t>
            </w:r>
            <w:r>
              <w:rPr>
                <w:b/>
                <w:spacing w:val="-10"/>
                <w:sz w:val="22"/>
              </w:rPr>
              <w:t>1</w:t>
            </w:r>
          </w:p>
        </w:tc>
        <w:tc>
          <w:tcPr>
            <w:tcW w:w="5495" w:type="dxa"/>
          </w:tcPr>
          <w:p>
            <w:pPr>
              <w:pStyle w:val="TableParagraph"/>
              <w:spacing w:line="225" w:lineRule="exact"/>
              <w:ind w:left="258"/>
              <w:rPr>
                <w:b/>
                <w:sz w:val="22"/>
              </w:rPr>
            </w:pPr>
            <w:r>
              <w:rPr>
                <w:b/>
                <w:spacing w:val="-2"/>
                <w:sz w:val="22"/>
              </w:rPr>
              <w:t>Servicios</w:t>
            </w:r>
          </w:p>
        </w:tc>
        <w:tc>
          <w:tcPr>
            <w:tcW w:w="1544" w:type="dxa"/>
          </w:tcPr>
          <w:p>
            <w:pPr>
              <w:pStyle w:val="TableParagraph"/>
              <w:rPr>
                <w:rFonts w:ascii="Times New Roman"/>
                <w:sz w:val="16"/>
              </w:rPr>
            </w:pPr>
          </w:p>
        </w:tc>
      </w:tr>
      <w:tr>
        <w:trPr>
          <w:trHeight w:val="268" w:hRule="atLeast"/>
        </w:trPr>
        <w:tc>
          <w:tcPr>
            <w:tcW w:w="1771" w:type="dxa"/>
          </w:tcPr>
          <w:p>
            <w:pPr>
              <w:pStyle w:val="TableParagraph"/>
              <w:spacing w:line="249" w:lineRule="exact"/>
              <w:ind w:left="50"/>
              <w:rPr>
                <w:b/>
                <w:sz w:val="22"/>
              </w:rPr>
            </w:pPr>
            <w:r>
              <w:rPr>
                <w:b/>
                <w:spacing w:val="-2"/>
                <w:sz w:val="22"/>
              </w:rPr>
              <w:t>3000-</w:t>
            </w:r>
            <w:r>
              <w:rPr>
                <w:b/>
                <w:spacing w:val="-4"/>
                <w:sz w:val="22"/>
              </w:rPr>
              <w:t>1.04</w:t>
            </w:r>
          </w:p>
        </w:tc>
        <w:tc>
          <w:tcPr>
            <w:tcW w:w="5495" w:type="dxa"/>
          </w:tcPr>
          <w:p>
            <w:pPr>
              <w:pStyle w:val="TableParagraph"/>
              <w:spacing w:line="249" w:lineRule="exact"/>
              <w:ind w:left="258"/>
              <w:rPr>
                <w:b/>
                <w:sz w:val="22"/>
              </w:rPr>
            </w:pPr>
            <w:r>
              <w:rPr>
                <w:b/>
                <w:sz w:val="22"/>
              </w:rPr>
              <w:t>Servicios</w:t>
            </w:r>
            <w:r>
              <w:rPr>
                <w:b/>
                <w:spacing w:val="-3"/>
                <w:sz w:val="22"/>
              </w:rPr>
              <w:t> </w:t>
            </w:r>
            <w:r>
              <w:rPr>
                <w:b/>
                <w:sz w:val="22"/>
              </w:rPr>
              <w:t>de</w:t>
            </w:r>
            <w:r>
              <w:rPr>
                <w:b/>
                <w:spacing w:val="-4"/>
                <w:sz w:val="22"/>
              </w:rPr>
              <w:t> </w:t>
            </w:r>
            <w:r>
              <w:rPr>
                <w:b/>
                <w:sz w:val="22"/>
              </w:rPr>
              <w:t>Gestión</w:t>
            </w:r>
            <w:r>
              <w:rPr>
                <w:b/>
                <w:spacing w:val="-3"/>
                <w:sz w:val="22"/>
              </w:rPr>
              <w:t> </w:t>
            </w:r>
            <w:r>
              <w:rPr>
                <w:b/>
                <w:sz w:val="22"/>
              </w:rPr>
              <w:t>y</w:t>
            </w:r>
            <w:r>
              <w:rPr>
                <w:b/>
                <w:spacing w:val="-3"/>
                <w:sz w:val="22"/>
              </w:rPr>
              <w:t> </w:t>
            </w:r>
            <w:r>
              <w:rPr>
                <w:b/>
                <w:spacing w:val="-2"/>
                <w:sz w:val="22"/>
              </w:rPr>
              <w:t>Apoyo</w:t>
            </w:r>
          </w:p>
        </w:tc>
        <w:tc>
          <w:tcPr>
            <w:tcW w:w="1544" w:type="dxa"/>
          </w:tcPr>
          <w:p>
            <w:pPr>
              <w:pStyle w:val="TableParagraph"/>
              <w:rPr>
                <w:rFonts w:ascii="Times New Roman"/>
                <w:sz w:val="18"/>
              </w:rPr>
            </w:pPr>
          </w:p>
        </w:tc>
      </w:tr>
      <w:tr>
        <w:trPr>
          <w:trHeight w:val="268" w:hRule="atLeast"/>
        </w:trPr>
        <w:tc>
          <w:tcPr>
            <w:tcW w:w="1771" w:type="dxa"/>
          </w:tcPr>
          <w:p>
            <w:pPr>
              <w:pStyle w:val="TableParagraph"/>
              <w:spacing w:line="249" w:lineRule="exact"/>
              <w:ind w:left="50"/>
              <w:rPr>
                <w:b/>
                <w:sz w:val="22"/>
              </w:rPr>
            </w:pPr>
            <w:r>
              <w:rPr>
                <w:b/>
                <w:spacing w:val="-2"/>
                <w:sz w:val="22"/>
              </w:rPr>
              <w:t>3000-1.04.04</w:t>
            </w:r>
          </w:p>
        </w:tc>
        <w:tc>
          <w:tcPr>
            <w:tcW w:w="5495" w:type="dxa"/>
          </w:tcPr>
          <w:p>
            <w:pPr>
              <w:pStyle w:val="TableParagraph"/>
              <w:spacing w:line="249" w:lineRule="exact"/>
              <w:ind w:left="258"/>
              <w:rPr>
                <w:b/>
                <w:sz w:val="22"/>
              </w:rPr>
            </w:pPr>
            <w:r>
              <w:rPr>
                <w:b/>
                <w:sz w:val="22"/>
              </w:rPr>
              <w:t>Servicios</w:t>
            </w:r>
            <w:r>
              <w:rPr>
                <w:b/>
                <w:spacing w:val="-8"/>
                <w:sz w:val="22"/>
              </w:rPr>
              <w:t> </w:t>
            </w:r>
            <w:r>
              <w:rPr>
                <w:b/>
                <w:sz w:val="22"/>
              </w:rPr>
              <w:t>de</w:t>
            </w:r>
            <w:r>
              <w:rPr>
                <w:b/>
                <w:spacing w:val="-6"/>
                <w:sz w:val="22"/>
              </w:rPr>
              <w:t> </w:t>
            </w:r>
            <w:r>
              <w:rPr>
                <w:b/>
                <w:sz w:val="22"/>
              </w:rPr>
              <w:t>ciencias</w:t>
            </w:r>
            <w:r>
              <w:rPr>
                <w:b/>
                <w:spacing w:val="-5"/>
                <w:sz w:val="22"/>
              </w:rPr>
              <w:t> </w:t>
            </w:r>
            <w:r>
              <w:rPr>
                <w:b/>
                <w:sz w:val="22"/>
              </w:rPr>
              <w:t>económicas</w:t>
            </w:r>
            <w:r>
              <w:rPr>
                <w:b/>
                <w:spacing w:val="-7"/>
                <w:sz w:val="22"/>
              </w:rPr>
              <w:t> </w:t>
            </w:r>
            <w:r>
              <w:rPr>
                <w:b/>
                <w:sz w:val="22"/>
              </w:rPr>
              <w:t>y</w:t>
            </w:r>
            <w:r>
              <w:rPr>
                <w:b/>
                <w:spacing w:val="-5"/>
                <w:sz w:val="22"/>
              </w:rPr>
              <w:t> </w:t>
            </w:r>
            <w:r>
              <w:rPr>
                <w:b/>
                <w:spacing w:val="-2"/>
                <w:sz w:val="22"/>
              </w:rPr>
              <w:t>sociales</w:t>
            </w:r>
          </w:p>
        </w:tc>
        <w:tc>
          <w:tcPr>
            <w:tcW w:w="1544" w:type="dxa"/>
          </w:tcPr>
          <w:p>
            <w:pPr>
              <w:pStyle w:val="TableParagraph"/>
              <w:rPr>
                <w:rFonts w:ascii="Times New Roman"/>
                <w:sz w:val="18"/>
              </w:rPr>
            </w:pPr>
          </w:p>
        </w:tc>
      </w:tr>
      <w:tr>
        <w:trPr>
          <w:trHeight w:val="513" w:hRule="atLeast"/>
        </w:trPr>
        <w:tc>
          <w:tcPr>
            <w:tcW w:w="1771" w:type="dxa"/>
          </w:tcPr>
          <w:p>
            <w:pPr>
              <w:pStyle w:val="TableParagraph"/>
              <w:spacing w:before="114"/>
              <w:ind w:left="50"/>
              <w:rPr>
                <w:sz w:val="22"/>
              </w:rPr>
            </w:pPr>
            <w:r>
              <w:rPr>
                <w:spacing w:val="-2"/>
                <w:sz w:val="22"/>
              </w:rPr>
              <w:t>3000-1.04.04.03</w:t>
            </w:r>
          </w:p>
        </w:tc>
        <w:tc>
          <w:tcPr>
            <w:tcW w:w="5495" w:type="dxa"/>
          </w:tcPr>
          <w:p>
            <w:pPr>
              <w:pStyle w:val="TableParagraph"/>
              <w:tabs>
                <w:tab w:pos="1277" w:val="left" w:leader="none"/>
                <w:tab w:pos="1738" w:val="left" w:leader="none"/>
                <w:tab w:pos="2674" w:val="left" w:leader="none"/>
                <w:tab w:pos="3973" w:val="left" w:leader="none"/>
                <w:tab w:pos="4306" w:val="left" w:leader="none"/>
              </w:tabs>
              <w:spacing w:line="249" w:lineRule="exact"/>
              <w:ind w:left="258"/>
              <w:rPr>
                <w:sz w:val="22"/>
              </w:rPr>
            </w:pPr>
            <w:r>
              <w:rPr>
                <w:spacing w:val="-2"/>
                <w:sz w:val="22"/>
              </w:rPr>
              <w:t>Servicios</w:t>
            </w:r>
            <w:r>
              <w:rPr>
                <w:sz w:val="22"/>
              </w:rPr>
              <w:tab/>
            </w:r>
            <w:r>
              <w:rPr>
                <w:spacing w:val="-5"/>
                <w:sz w:val="22"/>
              </w:rPr>
              <w:t>de</w:t>
            </w:r>
            <w:r>
              <w:rPr>
                <w:sz w:val="22"/>
              </w:rPr>
              <w:tab/>
            </w:r>
            <w:r>
              <w:rPr>
                <w:spacing w:val="-2"/>
                <w:sz w:val="22"/>
              </w:rPr>
              <w:t>ciencias</w:t>
            </w:r>
            <w:r>
              <w:rPr>
                <w:sz w:val="22"/>
              </w:rPr>
              <w:tab/>
            </w:r>
            <w:r>
              <w:rPr>
                <w:spacing w:val="-2"/>
                <w:sz w:val="22"/>
              </w:rPr>
              <w:t>económicas</w:t>
            </w:r>
            <w:r>
              <w:rPr>
                <w:sz w:val="22"/>
              </w:rPr>
              <w:tab/>
            </w:r>
            <w:r>
              <w:rPr>
                <w:spacing w:val="-10"/>
                <w:sz w:val="22"/>
              </w:rPr>
              <w:t>y</w:t>
            </w:r>
            <w:r>
              <w:rPr>
                <w:sz w:val="22"/>
              </w:rPr>
              <w:tab/>
            </w:r>
            <w:r>
              <w:rPr>
                <w:spacing w:val="-2"/>
                <w:sz w:val="22"/>
              </w:rPr>
              <w:t>sociales</w:t>
            </w:r>
          </w:p>
          <w:p>
            <w:pPr>
              <w:pStyle w:val="TableParagraph"/>
              <w:spacing w:line="245" w:lineRule="exact"/>
              <w:ind w:left="258"/>
              <w:rPr>
                <w:sz w:val="22"/>
              </w:rPr>
            </w:pPr>
            <w:r>
              <w:rPr>
                <w:sz w:val="22"/>
              </w:rPr>
              <w:t>Monitoreo</w:t>
            </w:r>
            <w:r>
              <w:rPr>
                <w:spacing w:val="-4"/>
                <w:sz w:val="22"/>
              </w:rPr>
              <w:t> </w:t>
            </w:r>
            <w:r>
              <w:rPr>
                <w:sz w:val="22"/>
              </w:rPr>
              <w:t>y</w:t>
            </w:r>
            <w:r>
              <w:rPr>
                <w:spacing w:val="-2"/>
                <w:sz w:val="22"/>
              </w:rPr>
              <w:t> Otros</w:t>
            </w:r>
          </w:p>
        </w:tc>
        <w:tc>
          <w:tcPr>
            <w:tcW w:w="1544" w:type="dxa"/>
          </w:tcPr>
          <w:p>
            <w:pPr>
              <w:pStyle w:val="TableParagraph"/>
              <w:spacing w:before="114"/>
              <w:ind w:left="491"/>
              <w:rPr>
                <w:sz w:val="22"/>
              </w:rPr>
            </w:pPr>
            <w:r>
              <w:rPr>
                <w:spacing w:val="-2"/>
                <w:sz w:val="22"/>
              </w:rPr>
              <w:t>523,545.95</w:t>
            </w:r>
          </w:p>
        </w:tc>
      </w:tr>
    </w:tbl>
    <w:p>
      <w:pPr>
        <w:pStyle w:val="BodyText"/>
        <w:spacing w:before="2"/>
        <w:rPr>
          <w:b/>
          <w:sz w:val="20"/>
        </w:rPr>
      </w:pPr>
    </w:p>
    <w:p>
      <w:pPr>
        <w:pStyle w:val="BodyText"/>
        <w:spacing w:before="1"/>
        <w:ind w:left="1563" w:right="1664"/>
        <w:jc w:val="both"/>
        <w:rPr>
          <w:b/>
        </w:rPr>
      </w:pPr>
      <w:r>
        <w:rPr/>
        <w:t>Ajuste de</w:t>
      </w:r>
      <w:r>
        <w:rPr>
          <w:spacing w:val="40"/>
        </w:rPr>
        <w:t> </w:t>
      </w:r>
      <w:r>
        <w:rPr/>
        <w:t>la partida por el incremento en el tipo de cambio definido en la formulación presupuestaria 2021 de ¢612.00</w:t>
      </w:r>
      <w:r>
        <w:rPr>
          <w:spacing w:val="40"/>
        </w:rPr>
        <w:t> </w:t>
      </w:r>
      <w:r>
        <w:rPr/>
        <w:t>a ¢650.00 como medida de prevención ante las fluctuaciones cambiarias no previstas. </w:t>
      </w:r>
      <w:r>
        <w:rPr>
          <w:b/>
        </w:rPr>
        <w:t>Ver Anexo N°2</w:t>
      </w:r>
    </w:p>
    <w:p>
      <w:pPr>
        <w:pStyle w:val="BodyText"/>
        <w:spacing w:before="2"/>
        <w:rPr>
          <w:b/>
          <w:sz w:val="23"/>
        </w:rPr>
      </w:pPr>
    </w:p>
    <w:tbl>
      <w:tblPr>
        <w:tblW w:w="0" w:type="auto"/>
        <w:jc w:val="left"/>
        <w:tblInd w:w="1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71"/>
        <w:gridCol w:w="5553"/>
        <w:gridCol w:w="1487"/>
      </w:tblGrid>
      <w:tr>
        <w:trPr>
          <w:trHeight w:val="244" w:hRule="atLeast"/>
        </w:trPr>
        <w:tc>
          <w:tcPr>
            <w:tcW w:w="1771" w:type="dxa"/>
          </w:tcPr>
          <w:p>
            <w:pPr>
              <w:pStyle w:val="TableParagraph"/>
              <w:spacing w:line="225" w:lineRule="exact"/>
              <w:ind w:left="50"/>
              <w:rPr>
                <w:b/>
                <w:sz w:val="22"/>
              </w:rPr>
            </w:pPr>
            <w:r>
              <w:rPr>
                <w:b/>
                <w:spacing w:val="-2"/>
                <w:sz w:val="22"/>
              </w:rPr>
              <w:t>3000-</w:t>
            </w:r>
            <w:r>
              <w:rPr>
                <w:b/>
                <w:spacing w:val="-10"/>
                <w:sz w:val="22"/>
              </w:rPr>
              <w:t>6</w:t>
            </w:r>
          </w:p>
        </w:tc>
        <w:tc>
          <w:tcPr>
            <w:tcW w:w="5553" w:type="dxa"/>
          </w:tcPr>
          <w:p>
            <w:pPr>
              <w:pStyle w:val="TableParagraph"/>
              <w:spacing w:line="225" w:lineRule="exact"/>
              <w:ind w:left="258"/>
              <w:rPr>
                <w:b/>
                <w:sz w:val="22"/>
              </w:rPr>
            </w:pPr>
            <w:r>
              <w:rPr>
                <w:b/>
                <w:spacing w:val="-2"/>
                <w:sz w:val="22"/>
              </w:rPr>
              <w:t>Transferencias</w:t>
            </w:r>
            <w:r>
              <w:rPr>
                <w:b/>
                <w:spacing w:val="15"/>
                <w:sz w:val="22"/>
              </w:rPr>
              <w:t> </w:t>
            </w:r>
            <w:r>
              <w:rPr>
                <w:b/>
                <w:spacing w:val="-2"/>
                <w:sz w:val="22"/>
              </w:rPr>
              <w:t>Corrientes</w:t>
            </w:r>
          </w:p>
        </w:tc>
        <w:tc>
          <w:tcPr>
            <w:tcW w:w="1487" w:type="dxa"/>
          </w:tcPr>
          <w:p>
            <w:pPr>
              <w:pStyle w:val="TableParagraph"/>
              <w:rPr>
                <w:rFonts w:ascii="Times New Roman"/>
                <w:sz w:val="16"/>
              </w:rPr>
            </w:pPr>
          </w:p>
        </w:tc>
      </w:tr>
      <w:tr>
        <w:trPr>
          <w:trHeight w:val="268" w:hRule="atLeast"/>
        </w:trPr>
        <w:tc>
          <w:tcPr>
            <w:tcW w:w="1771" w:type="dxa"/>
          </w:tcPr>
          <w:p>
            <w:pPr>
              <w:pStyle w:val="TableParagraph"/>
              <w:spacing w:line="249" w:lineRule="exact"/>
              <w:ind w:left="50"/>
              <w:rPr>
                <w:b/>
                <w:sz w:val="22"/>
              </w:rPr>
            </w:pPr>
            <w:r>
              <w:rPr>
                <w:b/>
                <w:spacing w:val="-2"/>
                <w:sz w:val="22"/>
              </w:rPr>
              <w:t>3000-</w:t>
            </w:r>
            <w:r>
              <w:rPr>
                <w:b/>
                <w:spacing w:val="-4"/>
                <w:sz w:val="22"/>
              </w:rPr>
              <w:t>6.01</w:t>
            </w:r>
          </w:p>
        </w:tc>
        <w:tc>
          <w:tcPr>
            <w:tcW w:w="5553" w:type="dxa"/>
          </w:tcPr>
          <w:p>
            <w:pPr>
              <w:pStyle w:val="TableParagraph"/>
              <w:spacing w:line="249" w:lineRule="exact"/>
              <w:ind w:left="258"/>
              <w:rPr>
                <w:b/>
                <w:sz w:val="22"/>
              </w:rPr>
            </w:pPr>
            <w:r>
              <w:rPr>
                <w:b/>
                <w:sz w:val="22"/>
              </w:rPr>
              <w:t>Transferencias</w:t>
            </w:r>
            <w:r>
              <w:rPr>
                <w:b/>
                <w:spacing w:val="-7"/>
                <w:sz w:val="22"/>
              </w:rPr>
              <w:t> </w:t>
            </w:r>
            <w:r>
              <w:rPr>
                <w:b/>
                <w:sz w:val="22"/>
              </w:rPr>
              <w:t>Corrientes</w:t>
            </w:r>
            <w:r>
              <w:rPr>
                <w:b/>
                <w:spacing w:val="-7"/>
                <w:sz w:val="22"/>
              </w:rPr>
              <w:t> </w:t>
            </w:r>
            <w:r>
              <w:rPr>
                <w:b/>
                <w:sz w:val="22"/>
              </w:rPr>
              <w:t>al</w:t>
            </w:r>
            <w:r>
              <w:rPr>
                <w:b/>
                <w:spacing w:val="-5"/>
                <w:sz w:val="22"/>
              </w:rPr>
              <w:t> </w:t>
            </w:r>
            <w:r>
              <w:rPr>
                <w:b/>
                <w:sz w:val="22"/>
              </w:rPr>
              <w:t>Sector</w:t>
            </w:r>
            <w:r>
              <w:rPr>
                <w:b/>
                <w:spacing w:val="-4"/>
                <w:sz w:val="22"/>
              </w:rPr>
              <w:t> </w:t>
            </w:r>
            <w:r>
              <w:rPr>
                <w:b/>
                <w:spacing w:val="-2"/>
                <w:sz w:val="22"/>
              </w:rPr>
              <w:t>Público</w:t>
            </w:r>
          </w:p>
        </w:tc>
        <w:tc>
          <w:tcPr>
            <w:tcW w:w="1487" w:type="dxa"/>
          </w:tcPr>
          <w:p>
            <w:pPr>
              <w:pStyle w:val="TableParagraph"/>
              <w:rPr>
                <w:rFonts w:ascii="Times New Roman"/>
                <w:sz w:val="18"/>
              </w:rPr>
            </w:pPr>
          </w:p>
        </w:tc>
      </w:tr>
      <w:tr>
        <w:trPr>
          <w:trHeight w:val="537" w:hRule="atLeast"/>
        </w:trPr>
        <w:tc>
          <w:tcPr>
            <w:tcW w:w="1771" w:type="dxa"/>
          </w:tcPr>
          <w:p>
            <w:pPr>
              <w:pStyle w:val="TableParagraph"/>
              <w:spacing w:before="114"/>
              <w:ind w:left="50"/>
              <w:rPr>
                <w:b/>
                <w:sz w:val="22"/>
              </w:rPr>
            </w:pPr>
            <w:r>
              <w:rPr>
                <w:b/>
                <w:spacing w:val="-2"/>
                <w:sz w:val="22"/>
              </w:rPr>
              <w:t>3000-6-01-</w:t>
            </w:r>
            <w:r>
              <w:rPr>
                <w:b/>
                <w:spacing w:val="-5"/>
                <w:sz w:val="22"/>
              </w:rPr>
              <w:t>06</w:t>
            </w:r>
          </w:p>
        </w:tc>
        <w:tc>
          <w:tcPr>
            <w:tcW w:w="5553" w:type="dxa"/>
          </w:tcPr>
          <w:p>
            <w:pPr>
              <w:pStyle w:val="TableParagraph"/>
              <w:spacing w:line="249" w:lineRule="exact"/>
              <w:ind w:left="258"/>
              <w:rPr>
                <w:b/>
                <w:sz w:val="22"/>
              </w:rPr>
            </w:pPr>
            <w:r>
              <w:rPr>
                <w:b/>
                <w:sz w:val="22"/>
              </w:rPr>
              <w:t>Transferencias</w:t>
            </w:r>
            <w:r>
              <w:rPr>
                <w:b/>
                <w:spacing w:val="56"/>
                <w:sz w:val="22"/>
              </w:rPr>
              <w:t> </w:t>
            </w:r>
            <w:r>
              <w:rPr>
                <w:b/>
                <w:sz w:val="22"/>
              </w:rPr>
              <w:t>corrientes</w:t>
            </w:r>
            <w:r>
              <w:rPr>
                <w:b/>
                <w:spacing w:val="56"/>
                <w:sz w:val="22"/>
              </w:rPr>
              <w:t> </w:t>
            </w:r>
            <w:r>
              <w:rPr>
                <w:b/>
                <w:sz w:val="22"/>
              </w:rPr>
              <w:t>a</w:t>
            </w:r>
            <w:r>
              <w:rPr>
                <w:b/>
                <w:spacing w:val="57"/>
                <w:sz w:val="22"/>
              </w:rPr>
              <w:t> </w:t>
            </w:r>
            <w:r>
              <w:rPr>
                <w:b/>
                <w:sz w:val="22"/>
              </w:rPr>
              <w:t>Instituciones</w:t>
            </w:r>
            <w:r>
              <w:rPr>
                <w:b/>
                <w:spacing w:val="59"/>
                <w:sz w:val="22"/>
              </w:rPr>
              <w:t> </w:t>
            </w:r>
            <w:r>
              <w:rPr>
                <w:b/>
                <w:spacing w:val="-2"/>
                <w:sz w:val="22"/>
              </w:rPr>
              <w:t>Públicas</w:t>
            </w:r>
          </w:p>
          <w:p>
            <w:pPr>
              <w:pStyle w:val="TableParagraph"/>
              <w:ind w:left="258"/>
              <w:rPr>
                <w:b/>
                <w:sz w:val="22"/>
              </w:rPr>
            </w:pPr>
            <w:r>
              <w:rPr>
                <w:b/>
                <w:spacing w:val="-2"/>
                <w:sz w:val="22"/>
              </w:rPr>
              <w:t>Financieras</w:t>
            </w:r>
          </w:p>
        </w:tc>
        <w:tc>
          <w:tcPr>
            <w:tcW w:w="1487" w:type="dxa"/>
          </w:tcPr>
          <w:p>
            <w:pPr>
              <w:pStyle w:val="TableParagraph"/>
              <w:rPr>
                <w:rFonts w:ascii="Times New Roman"/>
                <w:sz w:val="22"/>
              </w:rPr>
            </w:pPr>
          </w:p>
        </w:tc>
      </w:tr>
      <w:tr>
        <w:trPr>
          <w:trHeight w:val="513" w:hRule="atLeast"/>
        </w:trPr>
        <w:tc>
          <w:tcPr>
            <w:tcW w:w="1771" w:type="dxa"/>
          </w:tcPr>
          <w:p>
            <w:pPr>
              <w:pStyle w:val="TableParagraph"/>
              <w:spacing w:before="114"/>
              <w:ind w:left="50"/>
              <w:rPr>
                <w:sz w:val="22"/>
              </w:rPr>
            </w:pPr>
            <w:r>
              <w:rPr>
                <w:spacing w:val="-2"/>
                <w:sz w:val="22"/>
              </w:rPr>
              <w:t>3000-6.01.06.07</w:t>
            </w:r>
          </w:p>
        </w:tc>
        <w:tc>
          <w:tcPr>
            <w:tcW w:w="5553" w:type="dxa"/>
          </w:tcPr>
          <w:p>
            <w:pPr>
              <w:pStyle w:val="TableParagraph"/>
              <w:tabs>
                <w:tab w:pos="1277" w:val="left" w:leader="none"/>
                <w:tab w:pos="1740" w:val="left" w:leader="none"/>
                <w:tab w:pos="2676" w:val="left" w:leader="none"/>
                <w:tab w:pos="3975" w:val="left" w:leader="none"/>
                <w:tab w:pos="4309" w:val="left" w:leader="none"/>
              </w:tabs>
              <w:spacing w:line="249" w:lineRule="exact"/>
              <w:ind w:left="258"/>
              <w:rPr>
                <w:sz w:val="22"/>
              </w:rPr>
            </w:pPr>
            <w:r>
              <w:rPr>
                <w:spacing w:val="-2"/>
                <w:sz w:val="22"/>
              </w:rPr>
              <w:t>Servicios</w:t>
            </w:r>
            <w:r>
              <w:rPr>
                <w:sz w:val="22"/>
              </w:rPr>
              <w:tab/>
            </w:r>
            <w:r>
              <w:rPr>
                <w:spacing w:val="-5"/>
                <w:sz w:val="22"/>
              </w:rPr>
              <w:t>de</w:t>
            </w:r>
            <w:r>
              <w:rPr>
                <w:sz w:val="22"/>
              </w:rPr>
              <w:tab/>
            </w:r>
            <w:r>
              <w:rPr>
                <w:spacing w:val="-2"/>
                <w:sz w:val="22"/>
              </w:rPr>
              <w:t>ciencias</w:t>
            </w:r>
            <w:r>
              <w:rPr>
                <w:sz w:val="22"/>
              </w:rPr>
              <w:tab/>
            </w:r>
            <w:r>
              <w:rPr>
                <w:spacing w:val="-2"/>
                <w:sz w:val="22"/>
              </w:rPr>
              <w:t>económicas</w:t>
            </w:r>
            <w:r>
              <w:rPr>
                <w:sz w:val="22"/>
              </w:rPr>
              <w:tab/>
            </w:r>
            <w:r>
              <w:rPr>
                <w:spacing w:val="-10"/>
                <w:sz w:val="22"/>
              </w:rPr>
              <w:t>y</w:t>
            </w:r>
            <w:r>
              <w:rPr>
                <w:sz w:val="22"/>
              </w:rPr>
              <w:tab/>
            </w:r>
            <w:r>
              <w:rPr>
                <w:spacing w:val="-2"/>
                <w:sz w:val="22"/>
              </w:rPr>
              <w:t>sociales</w:t>
            </w:r>
          </w:p>
          <w:p>
            <w:pPr>
              <w:pStyle w:val="TableParagraph"/>
              <w:spacing w:line="245" w:lineRule="exact"/>
              <w:ind w:left="258"/>
              <w:rPr>
                <w:sz w:val="22"/>
              </w:rPr>
            </w:pPr>
            <w:r>
              <w:rPr>
                <w:sz w:val="22"/>
              </w:rPr>
              <w:t>Monitoreo</w:t>
            </w:r>
            <w:r>
              <w:rPr>
                <w:spacing w:val="-4"/>
                <w:sz w:val="22"/>
              </w:rPr>
              <w:t> </w:t>
            </w:r>
            <w:r>
              <w:rPr>
                <w:sz w:val="22"/>
              </w:rPr>
              <w:t>y</w:t>
            </w:r>
            <w:r>
              <w:rPr>
                <w:spacing w:val="-2"/>
                <w:sz w:val="22"/>
              </w:rPr>
              <w:t> Otros</w:t>
            </w:r>
          </w:p>
        </w:tc>
        <w:tc>
          <w:tcPr>
            <w:tcW w:w="1487" w:type="dxa"/>
          </w:tcPr>
          <w:p>
            <w:pPr>
              <w:pStyle w:val="TableParagraph"/>
              <w:spacing w:before="114"/>
              <w:ind w:left="546"/>
              <w:rPr>
                <w:sz w:val="22"/>
              </w:rPr>
            </w:pPr>
            <w:r>
              <w:rPr>
                <w:spacing w:val="-2"/>
                <w:sz w:val="22"/>
              </w:rPr>
              <w:t>64,410.00</w:t>
            </w:r>
          </w:p>
        </w:tc>
      </w:tr>
    </w:tbl>
    <w:p>
      <w:pPr>
        <w:pStyle w:val="BodyText"/>
        <w:spacing w:before="2"/>
        <w:rPr>
          <w:b/>
          <w:sz w:val="20"/>
        </w:rPr>
      </w:pPr>
    </w:p>
    <w:p>
      <w:pPr>
        <w:pStyle w:val="BodyText"/>
        <w:ind w:left="1563" w:right="1666"/>
        <w:jc w:val="both"/>
        <w:rPr>
          <w:b/>
        </w:rPr>
      </w:pPr>
      <w:r>
        <w:rPr/>
        <w:t>Ajuste de</w:t>
      </w:r>
      <w:r>
        <w:rPr>
          <w:spacing w:val="40"/>
        </w:rPr>
        <w:t> </w:t>
      </w:r>
      <w:r>
        <w:rPr/>
        <w:t>la partida por el incremento en el tipo de cambio definido en la formulación presupuestaria 2021 de ¢612.00</w:t>
      </w:r>
      <w:r>
        <w:rPr>
          <w:spacing w:val="40"/>
        </w:rPr>
        <w:t> </w:t>
      </w:r>
      <w:r>
        <w:rPr/>
        <w:t>a ¢650.00 como medida de prevención ante las fluctuaciones cambiarias no previstas. </w:t>
      </w:r>
      <w:r>
        <w:rPr>
          <w:b/>
        </w:rPr>
        <w:t>Ver Anexo N°2</w:t>
      </w:r>
    </w:p>
    <w:p>
      <w:pPr>
        <w:pStyle w:val="BodyText"/>
        <w:spacing w:before="9"/>
        <w:rPr>
          <w:b/>
          <w:sz w:val="19"/>
        </w:rPr>
      </w:pPr>
    </w:p>
    <w:p>
      <w:pPr>
        <w:pStyle w:val="Heading7"/>
        <w:spacing w:before="1"/>
        <w:ind w:right="4090"/>
      </w:pPr>
      <w:r>
        <w:rPr/>
        <w:t>Departamento</w:t>
      </w:r>
      <w:r>
        <w:rPr>
          <w:spacing w:val="-9"/>
        </w:rPr>
        <w:t> </w:t>
      </w:r>
      <w:r>
        <w:rPr/>
        <w:t>Financiero</w:t>
      </w:r>
      <w:r>
        <w:rPr>
          <w:spacing w:val="-10"/>
        </w:rPr>
        <w:t> </w:t>
      </w:r>
      <w:r>
        <w:rPr>
          <w:spacing w:val="-2"/>
        </w:rPr>
        <w:t>Contable</w:t>
      </w:r>
    </w:p>
    <w:p>
      <w:pPr>
        <w:pStyle w:val="BodyText"/>
        <w:spacing w:before="5"/>
        <w:rPr>
          <w:b/>
          <w:sz w:val="26"/>
        </w:rPr>
      </w:pPr>
    </w:p>
    <w:tbl>
      <w:tblPr>
        <w:tblW w:w="0" w:type="auto"/>
        <w:jc w:val="left"/>
        <w:tblInd w:w="1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71"/>
        <w:gridCol w:w="5356"/>
        <w:gridCol w:w="1684"/>
      </w:tblGrid>
      <w:tr>
        <w:trPr>
          <w:trHeight w:val="244" w:hRule="atLeast"/>
        </w:trPr>
        <w:tc>
          <w:tcPr>
            <w:tcW w:w="1771" w:type="dxa"/>
          </w:tcPr>
          <w:p>
            <w:pPr>
              <w:pStyle w:val="TableParagraph"/>
              <w:spacing w:line="225" w:lineRule="exact"/>
              <w:ind w:left="50"/>
              <w:rPr>
                <w:b/>
                <w:sz w:val="22"/>
              </w:rPr>
            </w:pPr>
            <w:r>
              <w:rPr>
                <w:b/>
                <w:spacing w:val="-2"/>
                <w:sz w:val="22"/>
              </w:rPr>
              <w:t>3000-</w:t>
            </w:r>
            <w:r>
              <w:rPr>
                <w:b/>
                <w:spacing w:val="-10"/>
                <w:sz w:val="22"/>
              </w:rPr>
              <w:t>1</w:t>
            </w:r>
          </w:p>
        </w:tc>
        <w:tc>
          <w:tcPr>
            <w:tcW w:w="5356" w:type="dxa"/>
          </w:tcPr>
          <w:p>
            <w:pPr>
              <w:pStyle w:val="TableParagraph"/>
              <w:spacing w:line="225" w:lineRule="exact"/>
              <w:ind w:left="258"/>
              <w:rPr>
                <w:b/>
                <w:sz w:val="22"/>
              </w:rPr>
            </w:pPr>
            <w:r>
              <w:rPr>
                <w:b/>
                <w:spacing w:val="-2"/>
                <w:sz w:val="22"/>
              </w:rPr>
              <w:t>Servicios</w:t>
            </w:r>
          </w:p>
        </w:tc>
        <w:tc>
          <w:tcPr>
            <w:tcW w:w="1684" w:type="dxa"/>
          </w:tcPr>
          <w:p>
            <w:pPr>
              <w:pStyle w:val="TableParagraph"/>
              <w:rPr>
                <w:rFonts w:ascii="Times New Roman"/>
                <w:sz w:val="16"/>
              </w:rPr>
            </w:pPr>
          </w:p>
        </w:tc>
      </w:tr>
      <w:tr>
        <w:trPr>
          <w:trHeight w:val="268" w:hRule="atLeast"/>
        </w:trPr>
        <w:tc>
          <w:tcPr>
            <w:tcW w:w="1771" w:type="dxa"/>
          </w:tcPr>
          <w:p>
            <w:pPr>
              <w:pStyle w:val="TableParagraph"/>
              <w:spacing w:line="249" w:lineRule="exact"/>
              <w:ind w:left="50"/>
              <w:rPr>
                <w:b/>
                <w:sz w:val="22"/>
              </w:rPr>
            </w:pPr>
            <w:r>
              <w:rPr>
                <w:b/>
                <w:spacing w:val="-2"/>
                <w:sz w:val="22"/>
              </w:rPr>
              <w:t>3000-</w:t>
            </w:r>
            <w:r>
              <w:rPr>
                <w:b/>
                <w:spacing w:val="-4"/>
                <w:sz w:val="22"/>
              </w:rPr>
              <w:t>1.04</w:t>
            </w:r>
          </w:p>
        </w:tc>
        <w:tc>
          <w:tcPr>
            <w:tcW w:w="5356" w:type="dxa"/>
          </w:tcPr>
          <w:p>
            <w:pPr>
              <w:pStyle w:val="TableParagraph"/>
              <w:spacing w:line="249" w:lineRule="exact"/>
              <w:ind w:left="258"/>
              <w:rPr>
                <w:b/>
                <w:sz w:val="22"/>
              </w:rPr>
            </w:pPr>
            <w:r>
              <w:rPr>
                <w:b/>
                <w:sz w:val="22"/>
              </w:rPr>
              <w:t>Servicios</w:t>
            </w:r>
            <w:r>
              <w:rPr>
                <w:b/>
                <w:spacing w:val="-3"/>
                <w:sz w:val="22"/>
              </w:rPr>
              <w:t> </w:t>
            </w:r>
            <w:r>
              <w:rPr>
                <w:b/>
                <w:sz w:val="22"/>
              </w:rPr>
              <w:t>de</w:t>
            </w:r>
            <w:r>
              <w:rPr>
                <w:b/>
                <w:spacing w:val="-4"/>
                <w:sz w:val="22"/>
              </w:rPr>
              <w:t> </w:t>
            </w:r>
            <w:r>
              <w:rPr>
                <w:b/>
                <w:sz w:val="22"/>
              </w:rPr>
              <w:t>Gestión</w:t>
            </w:r>
            <w:r>
              <w:rPr>
                <w:b/>
                <w:spacing w:val="-3"/>
                <w:sz w:val="22"/>
              </w:rPr>
              <w:t> </w:t>
            </w:r>
            <w:r>
              <w:rPr>
                <w:b/>
                <w:sz w:val="22"/>
              </w:rPr>
              <w:t>y</w:t>
            </w:r>
            <w:r>
              <w:rPr>
                <w:b/>
                <w:spacing w:val="-3"/>
                <w:sz w:val="22"/>
              </w:rPr>
              <w:t> </w:t>
            </w:r>
            <w:r>
              <w:rPr>
                <w:b/>
                <w:spacing w:val="-2"/>
                <w:sz w:val="22"/>
              </w:rPr>
              <w:t>Apoyo</w:t>
            </w:r>
          </w:p>
        </w:tc>
        <w:tc>
          <w:tcPr>
            <w:tcW w:w="1684" w:type="dxa"/>
          </w:tcPr>
          <w:p>
            <w:pPr>
              <w:pStyle w:val="TableParagraph"/>
              <w:rPr>
                <w:rFonts w:ascii="Times New Roman"/>
                <w:sz w:val="18"/>
              </w:rPr>
            </w:pPr>
          </w:p>
        </w:tc>
      </w:tr>
      <w:tr>
        <w:trPr>
          <w:trHeight w:val="268" w:hRule="atLeast"/>
        </w:trPr>
        <w:tc>
          <w:tcPr>
            <w:tcW w:w="1771" w:type="dxa"/>
          </w:tcPr>
          <w:p>
            <w:pPr>
              <w:pStyle w:val="TableParagraph"/>
              <w:spacing w:line="249" w:lineRule="exact"/>
              <w:ind w:left="50"/>
              <w:rPr>
                <w:b/>
                <w:sz w:val="22"/>
              </w:rPr>
            </w:pPr>
            <w:r>
              <w:rPr>
                <w:b/>
                <w:spacing w:val="-2"/>
                <w:sz w:val="22"/>
              </w:rPr>
              <w:t>3000-1.04.04</w:t>
            </w:r>
          </w:p>
        </w:tc>
        <w:tc>
          <w:tcPr>
            <w:tcW w:w="5356" w:type="dxa"/>
          </w:tcPr>
          <w:p>
            <w:pPr>
              <w:pStyle w:val="TableParagraph"/>
              <w:spacing w:line="249" w:lineRule="exact"/>
              <w:ind w:left="258"/>
              <w:rPr>
                <w:b/>
                <w:sz w:val="22"/>
              </w:rPr>
            </w:pPr>
            <w:r>
              <w:rPr>
                <w:b/>
                <w:sz w:val="22"/>
              </w:rPr>
              <w:t>Servicios</w:t>
            </w:r>
            <w:r>
              <w:rPr>
                <w:b/>
                <w:spacing w:val="-8"/>
                <w:sz w:val="22"/>
              </w:rPr>
              <w:t> </w:t>
            </w:r>
            <w:r>
              <w:rPr>
                <w:b/>
                <w:sz w:val="22"/>
              </w:rPr>
              <w:t>de</w:t>
            </w:r>
            <w:r>
              <w:rPr>
                <w:b/>
                <w:spacing w:val="-6"/>
                <w:sz w:val="22"/>
              </w:rPr>
              <w:t> </w:t>
            </w:r>
            <w:r>
              <w:rPr>
                <w:b/>
                <w:sz w:val="22"/>
              </w:rPr>
              <w:t>ciencias</w:t>
            </w:r>
            <w:r>
              <w:rPr>
                <w:b/>
                <w:spacing w:val="-5"/>
                <w:sz w:val="22"/>
              </w:rPr>
              <w:t> </w:t>
            </w:r>
            <w:r>
              <w:rPr>
                <w:b/>
                <w:sz w:val="22"/>
              </w:rPr>
              <w:t>económicas</w:t>
            </w:r>
            <w:r>
              <w:rPr>
                <w:b/>
                <w:spacing w:val="-7"/>
                <w:sz w:val="22"/>
              </w:rPr>
              <w:t> </w:t>
            </w:r>
            <w:r>
              <w:rPr>
                <w:b/>
                <w:sz w:val="22"/>
              </w:rPr>
              <w:t>y</w:t>
            </w:r>
            <w:r>
              <w:rPr>
                <w:b/>
                <w:spacing w:val="-5"/>
                <w:sz w:val="22"/>
              </w:rPr>
              <w:t> </w:t>
            </w:r>
            <w:r>
              <w:rPr>
                <w:b/>
                <w:spacing w:val="-2"/>
                <w:sz w:val="22"/>
              </w:rPr>
              <w:t>sociales</w:t>
            </w:r>
          </w:p>
        </w:tc>
        <w:tc>
          <w:tcPr>
            <w:tcW w:w="1684" w:type="dxa"/>
          </w:tcPr>
          <w:p>
            <w:pPr>
              <w:pStyle w:val="TableParagraph"/>
              <w:rPr>
                <w:rFonts w:ascii="Times New Roman"/>
                <w:sz w:val="18"/>
              </w:rPr>
            </w:pPr>
          </w:p>
        </w:tc>
      </w:tr>
      <w:tr>
        <w:trPr>
          <w:trHeight w:val="513" w:hRule="atLeast"/>
        </w:trPr>
        <w:tc>
          <w:tcPr>
            <w:tcW w:w="1771" w:type="dxa"/>
          </w:tcPr>
          <w:p>
            <w:pPr>
              <w:pStyle w:val="TableParagraph"/>
              <w:spacing w:before="114"/>
              <w:ind w:left="50"/>
              <w:rPr>
                <w:sz w:val="22"/>
              </w:rPr>
            </w:pPr>
            <w:r>
              <w:rPr>
                <w:spacing w:val="-2"/>
                <w:sz w:val="22"/>
              </w:rPr>
              <w:t>3000-1.04.04.04</w:t>
            </w:r>
          </w:p>
        </w:tc>
        <w:tc>
          <w:tcPr>
            <w:tcW w:w="5356" w:type="dxa"/>
          </w:tcPr>
          <w:p>
            <w:pPr>
              <w:pStyle w:val="TableParagraph"/>
              <w:tabs>
                <w:tab w:pos="1277" w:val="left" w:leader="none"/>
                <w:tab w:pos="1738" w:val="left" w:leader="none"/>
                <w:tab w:pos="2674" w:val="left" w:leader="none"/>
                <w:tab w:pos="3973" w:val="left" w:leader="none"/>
                <w:tab w:pos="4306" w:val="left" w:leader="none"/>
              </w:tabs>
              <w:spacing w:line="249" w:lineRule="exact"/>
              <w:ind w:left="258"/>
              <w:rPr>
                <w:sz w:val="22"/>
              </w:rPr>
            </w:pPr>
            <w:r>
              <w:rPr>
                <w:spacing w:val="-2"/>
                <w:sz w:val="22"/>
              </w:rPr>
              <w:t>Servicios</w:t>
            </w:r>
            <w:r>
              <w:rPr>
                <w:sz w:val="22"/>
              </w:rPr>
              <w:tab/>
            </w:r>
            <w:r>
              <w:rPr>
                <w:spacing w:val="-5"/>
                <w:sz w:val="22"/>
              </w:rPr>
              <w:t>de</w:t>
            </w:r>
            <w:r>
              <w:rPr>
                <w:sz w:val="22"/>
              </w:rPr>
              <w:tab/>
            </w:r>
            <w:r>
              <w:rPr>
                <w:spacing w:val="-2"/>
                <w:sz w:val="22"/>
              </w:rPr>
              <w:t>ciencias</w:t>
            </w:r>
            <w:r>
              <w:rPr>
                <w:sz w:val="22"/>
              </w:rPr>
              <w:tab/>
            </w:r>
            <w:r>
              <w:rPr>
                <w:spacing w:val="-2"/>
                <w:sz w:val="22"/>
              </w:rPr>
              <w:t>económicas</w:t>
            </w:r>
            <w:r>
              <w:rPr>
                <w:sz w:val="22"/>
              </w:rPr>
              <w:tab/>
            </w:r>
            <w:r>
              <w:rPr>
                <w:spacing w:val="-10"/>
                <w:sz w:val="22"/>
              </w:rPr>
              <w:t>y</w:t>
            </w:r>
            <w:r>
              <w:rPr>
                <w:sz w:val="22"/>
              </w:rPr>
              <w:tab/>
            </w:r>
            <w:r>
              <w:rPr>
                <w:spacing w:val="-2"/>
                <w:sz w:val="22"/>
              </w:rPr>
              <w:t>sociales</w:t>
            </w:r>
          </w:p>
          <w:p>
            <w:pPr>
              <w:pStyle w:val="TableParagraph"/>
              <w:spacing w:line="245" w:lineRule="exact"/>
              <w:ind w:left="258"/>
              <w:rPr>
                <w:sz w:val="22"/>
              </w:rPr>
            </w:pPr>
            <w:r>
              <w:rPr>
                <w:spacing w:val="-2"/>
                <w:sz w:val="22"/>
              </w:rPr>
              <w:t>Consultoría</w:t>
            </w:r>
          </w:p>
        </w:tc>
        <w:tc>
          <w:tcPr>
            <w:tcW w:w="1684" w:type="dxa"/>
          </w:tcPr>
          <w:p>
            <w:pPr>
              <w:pStyle w:val="TableParagraph"/>
              <w:spacing w:before="114"/>
              <w:ind w:left="352"/>
              <w:rPr>
                <w:sz w:val="22"/>
              </w:rPr>
            </w:pPr>
            <w:r>
              <w:rPr>
                <w:spacing w:val="-2"/>
                <w:sz w:val="22"/>
              </w:rPr>
              <w:t>12,100,000.00</w:t>
            </w:r>
          </w:p>
        </w:tc>
      </w:tr>
    </w:tbl>
    <w:p>
      <w:pPr>
        <w:pStyle w:val="BodyText"/>
        <w:spacing w:before="2"/>
        <w:rPr>
          <w:b/>
          <w:sz w:val="20"/>
        </w:rPr>
      </w:pPr>
    </w:p>
    <w:p>
      <w:pPr>
        <w:pStyle w:val="BodyText"/>
        <w:spacing w:before="1"/>
        <w:ind w:left="1563" w:right="1665"/>
        <w:jc w:val="both"/>
      </w:pPr>
      <w:r>
        <w:rPr/>
        <w:t>Se requiere aumentar</w:t>
      </w:r>
      <w:r>
        <w:rPr>
          <w:spacing w:val="-2"/>
        </w:rPr>
        <w:t> </w:t>
      </w:r>
      <w:r>
        <w:rPr/>
        <w:t>la partida para cubrir</w:t>
      </w:r>
      <w:r>
        <w:rPr>
          <w:spacing w:val="-3"/>
        </w:rPr>
        <w:t> </w:t>
      </w:r>
      <w:r>
        <w:rPr/>
        <w:t>el</w:t>
      </w:r>
      <w:r>
        <w:rPr>
          <w:spacing w:val="-2"/>
        </w:rPr>
        <w:t> </w:t>
      </w:r>
      <w:r>
        <w:rPr/>
        <w:t>monto</w:t>
      </w:r>
      <w:r>
        <w:rPr>
          <w:spacing w:val="-3"/>
        </w:rPr>
        <w:t> </w:t>
      </w:r>
      <w:r>
        <w:rPr/>
        <w:t>de la Consultoría Tributaria, a lo largo del año 2021, sujeto al avance del plan de trabajo, así como el requerimiento de atención de consultas de carácter tributario según necesidad. Ver Anexo N°2</w:t>
      </w:r>
    </w:p>
    <w:p>
      <w:pPr>
        <w:pStyle w:val="BodyText"/>
        <w:spacing w:before="6"/>
        <w:rPr>
          <w:sz w:val="19"/>
        </w:rPr>
      </w:pPr>
    </w:p>
    <w:p>
      <w:pPr>
        <w:pStyle w:val="Heading7"/>
        <w:spacing w:before="1"/>
        <w:ind w:right="4087"/>
      </w:pPr>
      <w:r>
        <w:rPr/>
        <w:t>Unidad</w:t>
      </w:r>
      <w:r>
        <w:rPr>
          <w:spacing w:val="-4"/>
        </w:rPr>
        <w:t> </w:t>
      </w:r>
      <w:r>
        <w:rPr/>
        <w:t>de</w:t>
      </w:r>
      <w:r>
        <w:rPr>
          <w:spacing w:val="-3"/>
        </w:rPr>
        <w:t> </w:t>
      </w:r>
      <w:r>
        <w:rPr/>
        <w:t>Tesorería</w:t>
      </w:r>
      <w:r>
        <w:rPr>
          <w:spacing w:val="-4"/>
        </w:rPr>
        <w:t> </w:t>
      </w:r>
      <w:r>
        <w:rPr/>
        <w:t>y</w:t>
      </w:r>
      <w:r>
        <w:rPr>
          <w:spacing w:val="-3"/>
        </w:rPr>
        <w:t> </w:t>
      </w:r>
      <w:r>
        <w:rPr>
          <w:spacing w:val="-2"/>
        </w:rPr>
        <w:t>Custodia</w:t>
      </w:r>
    </w:p>
    <w:p>
      <w:pPr>
        <w:pStyle w:val="BodyText"/>
        <w:spacing w:before="7"/>
        <w:rPr>
          <w:b/>
          <w:sz w:val="26"/>
        </w:rPr>
      </w:pPr>
    </w:p>
    <w:tbl>
      <w:tblPr>
        <w:tblW w:w="0" w:type="auto"/>
        <w:jc w:val="left"/>
        <w:tblInd w:w="1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2"/>
        <w:gridCol w:w="4923"/>
        <w:gridCol w:w="2256"/>
      </w:tblGrid>
      <w:tr>
        <w:trPr>
          <w:trHeight w:val="244" w:hRule="atLeast"/>
        </w:trPr>
        <w:tc>
          <w:tcPr>
            <w:tcW w:w="1632" w:type="dxa"/>
          </w:tcPr>
          <w:p>
            <w:pPr>
              <w:pStyle w:val="TableParagraph"/>
              <w:spacing w:line="225" w:lineRule="exact"/>
              <w:ind w:left="50"/>
              <w:rPr>
                <w:b/>
                <w:sz w:val="22"/>
              </w:rPr>
            </w:pPr>
            <w:r>
              <w:rPr>
                <w:b/>
                <w:spacing w:val="-2"/>
                <w:sz w:val="22"/>
              </w:rPr>
              <w:t>3000-</w:t>
            </w:r>
            <w:r>
              <w:rPr>
                <w:b/>
                <w:spacing w:val="-10"/>
                <w:sz w:val="22"/>
              </w:rPr>
              <w:t>1</w:t>
            </w:r>
          </w:p>
        </w:tc>
        <w:tc>
          <w:tcPr>
            <w:tcW w:w="4923" w:type="dxa"/>
          </w:tcPr>
          <w:p>
            <w:pPr>
              <w:pStyle w:val="TableParagraph"/>
              <w:spacing w:line="225" w:lineRule="exact"/>
              <w:ind w:left="397"/>
              <w:rPr>
                <w:b/>
                <w:sz w:val="22"/>
              </w:rPr>
            </w:pPr>
            <w:r>
              <w:rPr>
                <w:b/>
                <w:spacing w:val="-2"/>
                <w:sz w:val="22"/>
              </w:rPr>
              <w:t>Servicios</w:t>
            </w:r>
          </w:p>
        </w:tc>
        <w:tc>
          <w:tcPr>
            <w:tcW w:w="2256" w:type="dxa"/>
          </w:tcPr>
          <w:p>
            <w:pPr>
              <w:pStyle w:val="TableParagraph"/>
              <w:rPr>
                <w:rFonts w:ascii="Times New Roman"/>
                <w:sz w:val="16"/>
              </w:rPr>
            </w:pPr>
          </w:p>
        </w:tc>
      </w:tr>
      <w:tr>
        <w:trPr>
          <w:trHeight w:val="268" w:hRule="atLeast"/>
        </w:trPr>
        <w:tc>
          <w:tcPr>
            <w:tcW w:w="1632" w:type="dxa"/>
          </w:tcPr>
          <w:p>
            <w:pPr>
              <w:pStyle w:val="TableParagraph"/>
              <w:spacing w:line="249" w:lineRule="exact"/>
              <w:ind w:left="50"/>
              <w:rPr>
                <w:b/>
                <w:sz w:val="22"/>
              </w:rPr>
            </w:pPr>
            <w:r>
              <w:rPr>
                <w:b/>
                <w:spacing w:val="-2"/>
                <w:sz w:val="22"/>
              </w:rPr>
              <w:t>3000-</w:t>
            </w:r>
            <w:r>
              <w:rPr>
                <w:b/>
                <w:spacing w:val="-4"/>
                <w:sz w:val="22"/>
              </w:rPr>
              <w:t>1.03</w:t>
            </w:r>
          </w:p>
        </w:tc>
        <w:tc>
          <w:tcPr>
            <w:tcW w:w="4923" w:type="dxa"/>
          </w:tcPr>
          <w:p>
            <w:pPr>
              <w:pStyle w:val="TableParagraph"/>
              <w:spacing w:line="249" w:lineRule="exact"/>
              <w:ind w:left="397"/>
              <w:rPr>
                <w:b/>
                <w:sz w:val="22"/>
              </w:rPr>
            </w:pPr>
            <w:r>
              <w:rPr>
                <w:b/>
                <w:sz w:val="22"/>
              </w:rPr>
              <w:t>Servicios</w:t>
            </w:r>
            <w:r>
              <w:rPr>
                <w:b/>
                <w:spacing w:val="-8"/>
                <w:sz w:val="22"/>
              </w:rPr>
              <w:t> </w:t>
            </w:r>
            <w:r>
              <w:rPr>
                <w:b/>
                <w:sz w:val="22"/>
              </w:rPr>
              <w:t>Comerciales</w:t>
            </w:r>
            <w:r>
              <w:rPr>
                <w:b/>
                <w:spacing w:val="-4"/>
                <w:sz w:val="22"/>
              </w:rPr>
              <w:t> </w:t>
            </w:r>
            <w:r>
              <w:rPr>
                <w:b/>
                <w:sz w:val="22"/>
              </w:rPr>
              <w:t>y</w:t>
            </w:r>
            <w:r>
              <w:rPr>
                <w:b/>
                <w:spacing w:val="-4"/>
                <w:sz w:val="22"/>
              </w:rPr>
              <w:t> </w:t>
            </w:r>
            <w:r>
              <w:rPr>
                <w:b/>
                <w:spacing w:val="-2"/>
                <w:sz w:val="22"/>
              </w:rPr>
              <w:t>Financieros</w:t>
            </w:r>
          </w:p>
        </w:tc>
        <w:tc>
          <w:tcPr>
            <w:tcW w:w="2256" w:type="dxa"/>
          </w:tcPr>
          <w:p>
            <w:pPr>
              <w:pStyle w:val="TableParagraph"/>
              <w:rPr>
                <w:rFonts w:ascii="Times New Roman"/>
                <w:sz w:val="18"/>
              </w:rPr>
            </w:pPr>
          </w:p>
        </w:tc>
      </w:tr>
      <w:tr>
        <w:trPr>
          <w:trHeight w:val="244" w:hRule="atLeast"/>
        </w:trPr>
        <w:tc>
          <w:tcPr>
            <w:tcW w:w="1632" w:type="dxa"/>
          </w:tcPr>
          <w:p>
            <w:pPr>
              <w:pStyle w:val="TableParagraph"/>
              <w:spacing w:line="225" w:lineRule="exact"/>
              <w:ind w:left="50"/>
              <w:rPr>
                <w:sz w:val="22"/>
              </w:rPr>
            </w:pPr>
            <w:r>
              <w:rPr>
                <w:spacing w:val="-2"/>
                <w:sz w:val="22"/>
              </w:rPr>
              <w:t>3000-1.03.04</w:t>
            </w:r>
          </w:p>
        </w:tc>
        <w:tc>
          <w:tcPr>
            <w:tcW w:w="4923" w:type="dxa"/>
          </w:tcPr>
          <w:p>
            <w:pPr>
              <w:pStyle w:val="TableParagraph"/>
              <w:spacing w:line="225" w:lineRule="exact"/>
              <w:ind w:left="397"/>
              <w:rPr>
                <w:sz w:val="22"/>
              </w:rPr>
            </w:pPr>
            <w:r>
              <w:rPr>
                <w:sz w:val="22"/>
              </w:rPr>
              <w:t>Transporte</w:t>
            </w:r>
            <w:r>
              <w:rPr>
                <w:spacing w:val="-5"/>
                <w:sz w:val="22"/>
              </w:rPr>
              <w:t> </w:t>
            </w:r>
            <w:r>
              <w:rPr>
                <w:sz w:val="22"/>
              </w:rPr>
              <w:t>de</w:t>
            </w:r>
            <w:r>
              <w:rPr>
                <w:spacing w:val="-4"/>
                <w:sz w:val="22"/>
              </w:rPr>
              <w:t> </w:t>
            </w:r>
            <w:r>
              <w:rPr>
                <w:spacing w:val="-2"/>
                <w:sz w:val="22"/>
              </w:rPr>
              <w:t>bienes</w:t>
            </w:r>
          </w:p>
        </w:tc>
        <w:tc>
          <w:tcPr>
            <w:tcW w:w="2256" w:type="dxa"/>
          </w:tcPr>
          <w:p>
            <w:pPr>
              <w:pStyle w:val="TableParagraph"/>
              <w:spacing w:line="225" w:lineRule="exact"/>
              <w:ind w:left="1315"/>
              <w:rPr>
                <w:sz w:val="22"/>
              </w:rPr>
            </w:pPr>
            <w:r>
              <w:rPr>
                <w:spacing w:val="-2"/>
                <w:sz w:val="22"/>
              </w:rPr>
              <w:t>19,228.00</w:t>
            </w:r>
          </w:p>
        </w:tc>
      </w:tr>
    </w:tbl>
    <w:p>
      <w:pPr>
        <w:pStyle w:val="BodyText"/>
        <w:spacing w:before="2"/>
        <w:rPr>
          <w:b/>
          <w:sz w:val="20"/>
        </w:rPr>
      </w:pPr>
    </w:p>
    <w:p>
      <w:pPr>
        <w:pStyle w:val="BodyText"/>
        <w:ind w:left="1563" w:right="1666"/>
        <w:jc w:val="both"/>
      </w:pPr>
      <w:r>
        <w:rPr/>
        <w:t>Ajuste de</w:t>
      </w:r>
      <w:r>
        <w:rPr>
          <w:spacing w:val="40"/>
        </w:rPr>
        <w:t> </w:t>
      </w:r>
      <w:r>
        <w:rPr/>
        <w:t>la partida por el incremento en el tipo de cambio definido en la formulación presupuestaria 2021 de ¢612.00</w:t>
      </w:r>
      <w:r>
        <w:rPr>
          <w:spacing w:val="40"/>
        </w:rPr>
        <w:t> </w:t>
      </w:r>
      <w:r>
        <w:rPr/>
        <w:t>a ¢650.00 como medida de prevención ante las fluctuaciones cambiarias no previstas.</w:t>
      </w:r>
      <w:r>
        <w:rPr>
          <w:spacing w:val="40"/>
        </w:rPr>
        <w:t> </w:t>
      </w:r>
      <w:r>
        <w:rPr/>
        <w:t>Ver Anexo N°2</w:t>
      </w:r>
    </w:p>
    <w:p>
      <w:pPr>
        <w:spacing w:after="0"/>
        <w:jc w:val="both"/>
        <w:sectPr>
          <w:pgSz w:w="12250" w:h="15850"/>
          <w:pgMar w:header="763" w:footer="733" w:top="1000" w:bottom="980" w:left="280" w:right="222"/>
        </w:sectPr>
      </w:pPr>
    </w:p>
    <w:p>
      <w:pPr>
        <w:pStyle w:val="BodyText"/>
        <w:spacing w:before="5"/>
      </w:pPr>
    </w:p>
    <w:tbl>
      <w:tblPr>
        <w:tblW w:w="0" w:type="auto"/>
        <w:jc w:val="left"/>
        <w:tblInd w:w="1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2"/>
        <w:gridCol w:w="5691"/>
        <w:gridCol w:w="1489"/>
      </w:tblGrid>
      <w:tr>
        <w:trPr>
          <w:trHeight w:val="489" w:hRule="atLeast"/>
        </w:trPr>
        <w:tc>
          <w:tcPr>
            <w:tcW w:w="1632" w:type="dxa"/>
          </w:tcPr>
          <w:p>
            <w:pPr>
              <w:pStyle w:val="TableParagraph"/>
              <w:spacing w:before="91"/>
              <w:ind w:left="50"/>
              <w:rPr>
                <w:sz w:val="22"/>
              </w:rPr>
            </w:pPr>
            <w:r>
              <w:rPr>
                <w:spacing w:val="-2"/>
                <w:sz w:val="22"/>
              </w:rPr>
              <w:t>3000-1.03.04</w:t>
            </w:r>
          </w:p>
        </w:tc>
        <w:tc>
          <w:tcPr>
            <w:tcW w:w="5691" w:type="dxa"/>
          </w:tcPr>
          <w:p>
            <w:pPr>
              <w:pStyle w:val="TableParagraph"/>
              <w:spacing w:line="225" w:lineRule="exact"/>
              <w:ind w:left="397"/>
              <w:rPr>
                <w:sz w:val="22"/>
              </w:rPr>
            </w:pPr>
            <w:r>
              <w:rPr>
                <w:sz w:val="22"/>
              </w:rPr>
              <w:t>Comisiones</w:t>
            </w:r>
            <w:r>
              <w:rPr>
                <w:spacing w:val="69"/>
                <w:w w:val="150"/>
                <w:sz w:val="22"/>
              </w:rPr>
              <w:t> </w:t>
            </w:r>
            <w:r>
              <w:rPr>
                <w:sz w:val="22"/>
              </w:rPr>
              <w:t>y</w:t>
            </w:r>
            <w:r>
              <w:rPr>
                <w:spacing w:val="68"/>
                <w:w w:val="150"/>
                <w:sz w:val="22"/>
              </w:rPr>
              <w:t> </w:t>
            </w:r>
            <w:r>
              <w:rPr>
                <w:sz w:val="22"/>
              </w:rPr>
              <w:t>gastos</w:t>
            </w:r>
            <w:r>
              <w:rPr>
                <w:spacing w:val="70"/>
                <w:w w:val="150"/>
                <w:sz w:val="22"/>
              </w:rPr>
              <w:t> </w:t>
            </w:r>
            <w:r>
              <w:rPr>
                <w:sz w:val="22"/>
              </w:rPr>
              <w:t>por</w:t>
            </w:r>
            <w:r>
              <w:rPr>
                <w:spacing w:val="67"/>
                <w:w w:val="150"/>
                <w:sz w:val="22"/>
              </w:rPr>
              <w:t> </w:t>
            </w:r>
            <w:r>
              <w:rPr>
                <w:sz w:val="22"/>
              </w:rPr>
              <w:t>servicios</w:t>
            </w:r>
            <w:r>
              <w:rPr>
                <w:spacing w:val="67"/>
                <w:w w:val="150"/>
                <w:sz w:val="22"/>
              </w:rPr>
              <w:t> </w:t>
            </w:r>
            <w:r>
              <w:rPr>
                <w:sz w:val="22"/>
              </w:rPr>
              <w:t>financieros</w:t>
            </w:r>
            <w:r>
              <w:rPr>
                <w:spacing w:val="69"/>
                <w:w w:val="150"/>
                <w:sz w:val="22"/>
              </w:rPr>
              <w:t> </w:t>
            </w:r>
            <w:r>
              <w:rPr>
                <w:spacing w:val="-10"/>
                <w:sz w:val="22"/>
              </w:rPr>
              <w:t>y</w:t>
            </w:r>
          </w:p>
          <w:p>
            <w:pPr>
              <w:pStyle w:val="TableParagraph"/>
              <w:spacing w:line="245" w:lineRule="exact"/>
              <w:ind w:left="397"/>
              <w:rPr>
                <w:sz w:val="22"/>
              </w:rPr>
            </w:pPr>
            <w:r>
              <w:rPr>
                <w:spacing w:val="-2"/>
                <w:sz w:val="22"/>
              </w:rPr>
              <w:t>comerciales</w:t>
            </w:r>
          </w:p>
        </w:tc>
        <w:tc>
          <w:tcPr>
            <w:tcW w:w="1489" w:type="dxa"/>
          </w:tcPr>
          <w:p>
            <w:pPr>
              <w:pStyle w:val="TableParagraph"/>
              <w:spacing w:before="91"/>
              <w:ind w:left="547"/>
              <w:rPr>
                <w:sz w:val="22"/>
              </w:rPr>
            </w:pPr>
            <w:r>
              <w:rPr>
                <w:spacing w:val="-2"/>
                <w:sz w:val="22"/>
              </w:rPr>
              <w:t>40,318.00</w:t>
            </w:r>
          </w:p>
        </w:tc>
      </w:tr>
    </w:tbl>
    <w:p>
      <w:pPr>
        <w:pStyle w:val="BodyText"/>
        <w:spacing w:before="5"/>
        <w:rPr>
          <w:sz w:val="15"/>
        </w:rPr>
      </w:pPr>
    </w:p>
    <w:p>
      <w:pPr>
        <w:pStyle w:val="BodyText"/>
        <w:spacing w:before="57"/>
        <w:ind w:left="1563" w:right="1666"/>
        <w:jc w:val="both"/>
      </w:pPr>
      <w:r>
        <w:rPr/>
        <w:t>Ajuste de</w:t>
      </w:r>
      <w:r>
        <w:rPr>
          <w:spacing w:val="40"/>
        </w:rPr>
        <w:t> </w:t>
      </w:r>
      <w:r>
        <w:rPr/>
        <w:t>la partida por el incremento en el tipo de cambio definido en la formulación presupuestaria 2021 de ¢612.00</w:t>
      </w:r>
      <w:r>
        <w:rPr>
          <w:spacing w:val="40"/>
        </w:rPr>
        <w:t> </w:t>
      </w:r>
      <w:r>
        <w:rPr/>
        <w:t>a ¢650.00 como medida de prevención ante las fluctuaciones cambiarias no previstas. Ver Anexo N°2</w:t>
      </w:r>
    </w:p>
    <w:p>
      <w:pPr>
        <w:pStyle w:val="BodyText"/>
        <w:spacing w:before="3" w:after="1"/>
        <w:rPr>
          <w:sz w:val="23"/>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20"/>
        <w:gridCol w:w="3460"/>
      </w:tblGrid>
      <w:tr>
        <w:trPr>
          <w:trHeight w:val="220" w:hRule="atLeast"/>
        </w:trPr>
        <w:tc>
          <w:tcPr>
            <w:tcW w:w="5220" w:type="dxa"/>
          </w:tcPr>
          <w:p>
            <w:pPr>
              <w:pStyle w:val="TableParagraph"/>
              <w:spacing w:line="201" w:lineRule="exact"/>
              <w:ind w:left="50"/>
              <w:rPr>
                <w:b/>
                <w:sz w:val="22"/>
              </w:rPr>
            </w:pPr>
            <w:r>
              <w:rPr>
                <w:b/>
                <w:sz w:val="22"/>
              </w:rPr>
              <w:t>Partidas</w:t>
            </w:r>
            <w:r>
              <w:rPr>
                <w:b/>
                <w:spacing w:val="-7"/>
                <w:sz w:val="22"/>
              </w:rPr>
              <w:t> </w:t>
            </w:r>
            <w:r>
              <w:rPr>
                <w:b/>
                <w:sz w:val="22"/>
              </w:rPr>
              <w:t>a</w:t>
            </w:r>
            <w:r>
              <w:rPr>
                <w:b/>
                <w:spacing w:val="-7"/>
                <w:sz w:val="22"/>
              </w:rPr>
              <w:t> </w:t>
            </w:r>
            <w:r>
              <w:rPr>
                <w:b/>
                <w:sz w:val="22"/>
              </w:rPr>
              <w:t>Aumentar</w:t>
            </w:r>
            <w:r>
              <w:rPr>
                <w:b/>
                <w:spacing w:val="-7"/>
                <w:sz w:val="22"/>
              </w:rPr>
              <w:t> </w:t>
            </w:r>
            <w:r>
              <w:rPr>
                <w:b/>
                <w:sz w:val="22"/>
              </w:rPr>
              <w:t>Programa</w:t>
            </w:r>
            <w:r>
              <w:rPr>
                <w:b/>
                <w:spacing w:val="-5"/>
                <w:sz w:val="22"/>
              </w:rPr>
              <w:t> III</w:t>
            </w:r>
          </w:p>
        </w:tc>
        <w:tc>
          <w:tcPr>
            <w:tcW w:w="3460" w:type="dxa"/>
          </w:tcPr>
          <w:p>
            <w:pPr>
              <w:pStyle w:val="TableParagraph"/>
              <w:spacing w:line="201" w:lineRule="exact"/>
              <w:ind w:left="2122"/>
              <w:rPr>
                <w:b/>
                <w:sz w:val="22"/>
              </w:rPr>
            </w:pPr>
            <w:r>
              <w:rPr>
                <w:b/>
                <w:spacing w:val="-2"/>
                <w:sz w:val="22"/>
              </w:rPr>
              <w:t>12,747,501.95</w:t>
            </w:r>
          </w:p>
        </w:tc>
      </w:tr>
    </w:tbl>
    <w:p>
      <w:pPr>
        <w:pStyle w:val="BodyText"/>
        <w:rPr>
          <w:sz w:val="20"/>
        </w:rPr>
      </w:pPr>
    </w:p>
    <w:p>
      <w:pPr>
        <w:pStyle w:val="Heading7"/>
        <w:spacing w:line="276" w:lineRule="auto"/>
        <w:ind w:left="4616" w:right="4863" w:firstLine="3"/>
      </w:pPr>
      <w:r>
        <w:rPr/>
        <w:t>Programa IV Administración General Dirección</w:t>
      </w:r>
      <w:r>
        <w:rPr>
          <w:spacing w:val="-13"/>
        </w:rPr>
        <w:t> </w:t>
      </w:r>
      <w:r>
        <w:rPr/>
        <w:t>Administrativa</w:t>
      </w:r>
    </w:p>
    <w:p>
      <w:pPr>
        <w:pStyle w:val="BodyText"/>
        <w:spacing w:before="4"/>
        <w:rPr>
          <w:b/>
          <w:sz w:val="23"/>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11"/>
        <w:gridCol w:w="4518"/>
        <w:gridCol w:w="2462"/>
      </w:tblGrid>
      <w:tr>
        <w:trPr>
          <w:trHeight w:val="243" w:hRule="atLeast"/>
        </w:trPr>
        <w:tc>
          <w:tcPr>
            <w:tcW w:w="1711" w:type="dxa"/>
          </w:tcPr>
          <w:p>
            <w:pPr>
              <w:pStyle w:val="TableParagraph"/>
              <w:spacing w:line="224" w:lineRule="exact"/>
              <w:ind w:left="50"/>
              <w:rPr>
                <w:b/>
                <w:sz w:val="22"/>
              </w:rPr>
            </w:pPr>
            <w:r>
              <w:rPr>
                <w:b/>
                <w:spacing w:val="-2"/>
                <w:sz w:val="22"/>
              </w:rPr>
              <w:t>4000-</w:t>
            </w:r>
            <w:r>
              <w:rPr>
                <w:b/>
                <w:spacing w:val="-10"/>
                <w:sz w:val="22"/>
              </w:rPr>
              <w:t>1</w:t>
            </w:r>
          </w:p>
        </w:tc>
        <w:tc>
          <w:tcPr>
            <w:tcW w:w="4518" w:type="dxa"/>
          </w:tcPr>
          <w:p>
            <w:pPr>
              <w:pStyle w:val="TableParagraph"/>
              <w:spacing w:line="224" w:lineRule="exact"/>
              <w:ind w:left="477"/>
              <w:rPr>
                <w:b/>
                <w:sz w:val="22"/>
              </w:rPr>
            </w:pPr>
            <w:r>
              <w:rPr>
                <w:b/>
                <w:spacing w:val="-2"/>
                <w:sz w:val="22"/>
              </w:rPr>
              <w:t>Servicios</w:t>
            </w:r>
          </w:p>
        </w:tc>
        <w:tc>
          <w:tcPr>
            <w:tcW w:w="2462" w:type="dxa"/>
          </w:tcPr>
          <w:p>
            <w:pPr>
              <w:pStyle w:val="TableParagraph"/>
              <w:rPr>
                <w:rFonts w:ascii="Times New Roman"/>
                <w:sz w:val="16"/>
              </w:rPr>
            </w:pPr>
          </w:p>
        </w:tc>
      </w:tr>
      <w:tr>
        <w:trPr>
          <w:trHeight w:val="267" w:hRule="atLeast"/>
        </w:trPr>
        <w:tc>
          <w:tcPr>
            <w:tcW w:w="1711" w:type="dxa"/>
          </w:tcPr>
          <w:p>
            <w:pPr>
              <w:pStyle w:val="TableParagraph"/>
              <w:spacing w:line="247" w:lineRule="exact"/>
              <w:ind w:left="50"/>
              <w:rPr>
                <w:b/>
                <w:sz w:val="22"/>
              </w:rPr>
            </w:pPr>
            <w:r>
              <w:rPr>
                <w:b/>
                <w:spacing w:val="-2"/>
                <w:sz w:val="22"/>
              </w:rPr>
              <w:t>4000-</w:t>
            </w:r>
            <w:r>
              <w:rPr>
                <w:b/>
                <w:spacing w:val="-4"/>
                <w:sz w:val="22"/>
              </w:rPr>
              <w:t>1.04</w:t>
            </w:r>
          </w:p>
        </w:tc>
        <w:tc>
          <w:tcPr>
            <w:tcW w:w="4518" w:type="dxa"/>
          </w:tcPr>
          <w:p>
            <w:pPr>
              <w:pStyle w:val="TableParagraph"/>
              <w:spacing w:line="247" w:lineRule="exact"/>
              <w:ind w:left="477"/>
              <w:rPr>
                <w:b/>
                <w:sz w:val="22"/>
              </w:rPr>
            </w:pPr>
            <w:r>
              <w:rPr>
                <w:b/>
                <w:sz w:val="22"/>
              </w:rPr>
              <w:t>Servicios</w:t>
            </w:r>
            <w:r>
              <w:rPr>
                <w:b/>
                <w:spacing w:val="-5"/>
                <w:sz w:val="22"/>
              </w:rPr>
              <w:t> </w:t>
            </w:r>
            <w:r>
              <w:rPr>
                <w:b/>
                <w:sz w:val="22"/>
              </w:rPr>
              <w:t>de</w:t>
            </w:r>
            <w:r>
              <w:rPr>
                <w:b/>
                <w:spacing w:val="-3"/>
                <w:sz w:val="22"/>
              </w:rPr>
              <w:t> </w:t>
            </w:r>
            <w:r>
              <w:rPr>
                <w:b/>
                <w:sz w:val="22"/>
              </w:rPr>
              <w:t>Gestión</w:t>
            </w:r>
            <w:r>
              <w:rPr>
                <w:b/>
                <w:spacing w:val="-4"/>
                <w:sz w:val="22"/>
              </w:rPr>
              <w:t> </w:t>
            </w:r>
            <w:r>
              <w:rPr>
                <w:b/>
                <w:sz w:val="22"/>
              </w:rPr>
              <w:t>y</w:t>
            </w:r>
            <w:r>
              <w:rPr>
                <w:b/>
                <w:spacing w:val="-3"/>
                <w:sz w:val="22"/>
              </w:rPr>
              <w:t> </w:t>
            </w:r>
            <w:r>
              <w:rPr>
                <w:b/>
                <w:spacing w:val="-4"/>
                <w:sz w:val="22"/>
              </w:rPr>
              <w:t>Apoyo</w:t>
            </w:r>
          </w:p>
        </w:tc>
        <w:tc>
          <w:tcPr>
            <w:tcW w:w="2462" w:type="dxa"/>
          </w:tcPr>
          <w:p>
            <w:pPr>
              <w:pStyle w:val="TableParagraph"/>
              <w:rPr>
                <w:rFonts w:ascii="Times New Roman"/>
                <w:sz w:val="18"/>
              </w:rPr>
            </w:pPr>
          </w:p>
        </w:tc>
      </w:tr>
      <w:tr>
        <w:trPr>
          <w:trHeight w:val="244" w:hRule="atLeast"/>
        </w:trPr>
        <w:tc>
          <w:tcPr>
            <w:tcW w:w="1711" w:type="dxa"/>
          </w:tcPr>
          <w:p>
            <w:pPr>
              <w:pStyle w:val="TableParagraph"/>
              <w:spacing w:line="225" w:lineRule="exact"/>
              <w:ind w:left="50"/>
              <w:rPr>
                <w:sz w:val="22"/>
              </w:rPr>
            </w:pPr>
            <w:r>
              <w:rPr>
                <w:spacing w:val="-2"/>
                <w:sz w:val="22"/>
              </w:rPr>
              <w:t>4000-1.04.02</w:t>
            </w:r>
          </w:p>
        </w:tc>
        <w:tc>
          <w:tcPr>
            <w:tcW w:w="4518" w:type="dxa"/>
          </w:tcPr>
          <w:p>
            <w:pPr>
              <w:pStyle w:val="TableParagraph"/>
              <w:spacing w:line="225" w:lineRule="exact"/>
              <w:ind w:left="477"/>
              <w:rPr>
                <w:sz w:val="22"/>
              </w:rPr>
            </w:pPr>
            <w:r>
              <w:rPr>
                <w:sz w:val="22"/>
              </w:rPr>
              <w:t>Servicios</w:t>
            </w:r>
            <w:r>
              <w:rPr>
                <w:spacing w:val="-8"/>
                <w:sz w:val="22"/>
              </w:rPr>
              <w:t> </w:t>
            </w:r>
            <w:r>
              <w:rPr>
                <w:spacing w:val="-2"/>
                <w:sz w:val="22"/>
              </w:rPr>
              <w:t>jurídicos</w:t>
            </w:r>
          </w:p>
        </w:tc>
        <w:tc>
          <w:tcPr>
            <w:tcW w:w="2462" w:type="dxa"/>
          </w:tcPr>
          <w:p>
            <w:pPr>
              <w:pStyle w:val="TableParagraph"/>
              <w:spacing w:line="225" w:lineRule="exact"/>
              <w:ind w:left="1408"/>
              <w:rPr>
                <w:sz w:val="22"/>
              </w:rPr>
            </w:pPr>
            <w:r>
              <w:rPr>
                <w:spacing w:val="-2"/>
                <w:sz w:val="22"/>
              </w:rPr>
              <w:t>922,927.50</w:t>
            </w:r>
          </w:p>
        </w:tc>
      </w:tr>
    </w:tbl>
    <w:p>
      <w:pPr>
        <w:pStyle w:val="BodyText"/>
        <w:spacing w:before="1"/>
        <w:rPr>
          <w:b/>
          <w:sz w:val="20"/>
        </w:rPr>
      </w:pPr>
    </w:p>
    <w:p>
      <w:pPr>
        <w:pStyle w:val="BodyText"/>
        <w:spacing w:before="1"/>
        <w:ind w:left="1563" w:right="1664"/>
        <w:jc w:val="both"/>
      </w:pPr>
      <w:r>
        <w:rPr/>
        <w:t>Aumento de la partida para cancelar los servicios contratados al Lic. Piero Vignoli Chessler en relación con la contratación de criterio legal en materia de condominios, dentro de la contratación directa 2020CD-000129-0016400001.</w:t>
      </w:r>
      <w:r>
        <w:rPr>
          <w:spacing w:val="40"/>
        </w:rPr>
        <w:t> </w:t>
      </w:r>
      <w:r>
        <w:rPr/>
        <w:t>Ver Anexo N°3</w:t>
      </w:r>
    </w:p>
    <w:p>
      <w:pPr>
        <w:pStyle w:val="BodyText"/>
        <w:spacing w:before="3" w:after="1"/>
        <w:rPr>
          <w:sz w:val="23"/>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11"/>
        <w:gridCol w:w="4716"/>
        <w:gridCol w:w="2263"/>
      </w:tblGrid>
      <w:tr>
        <w:trPr>
          <w:trHeight w:val="220" w:hRule="atLeast"/>
        </w:trPr>
        <w:tc>
          <w:tcPr>
            <w:tcW w:w="1711" w:type="dxa"/>
          </w:tcPr>
          <w:p>
            <w:pPr>
              <w:pStyle w:val="TableParagraph"/>
              <w:spacing w:line="201" w:lineRule="exact"/>
              <w:ind w:left="50"/>
              <w:rPr>
                <w:sz w:val="22"/>
              </w:rPr>
            </w:pPr>
            <w:r>
              <w:rPr>
                <w:spacing w:val="-2"/>
                <w:sz w:val="22"/>
              </w:rPr>
              <w:t>4000-1.04.03</w:t>
            </w:r>
          </w:p>
        </w:tc>
        <w:tc>
          <w:tcPr>
            <w:tcW w:w="4716" w:type="dxa"/>
          </w:tcPr>
          <w:p>
            <w:pPr>
              <w:pStyle w:val="TableParagraph"/>
              <w:spacing w:line="201" w:lineRule="exact"/>
              <w:ind w:left="477"/>
              <w:rPr>
                <w:sz w:val="22"/>
              </w:rPr>
            </w:pPr>
            <w:r>
              <w:rPr>
                <w:sz w:val="22"/>
              </w:rPr>
              <w:t>Servicios</w:t>
            </w:r>
            <w:r>
              <w:rPr>
                <w:spacing w:val="-4"/>
                <w:sz w:val="22"/>
              </w:rPr>
              <w:t> </w:t>
            </w:r>
            <w:r>
              <w:rPr>
                <w:sz w:val="22"/>
              </w:rPr>
              <w:t>de</w:t>
            </w:r>
            <w:r>
              <w:rPr>
                <w:spacing w:val="-5"/>
                <w:sz w:val="22"/>
              </w:rPr>
              <w:t> </w:t>
            </w:r>
            <w:r>
              <w:rPr>
                <w:sz w:val="22"/>
              </w:rPr>
              <w:t>ingeniería</w:t>
            </w:r>
            <w:r>
              <w:rPr>
                <w:spacing w:val="-5"/>
                <w:sz w:val="22"/>
              </w:rPr>
              <w:t> </w:t>
            </w:r>
            <w:r>
              <w:rPr>
                <w:sz w:val="22"/>
              </w:rPr>
              <w:t>y</w:t>
            </w:r>
            <w:r>
              <w:rPr>
                <w:spacing w:val="-3"/>
                <w:sz w:val="22"/>
              </w:rPr>
              <w:t> </w:t>
            </w:r>
            <w:r>
              <w:rPr>
                <w:spacing w:val="-2"/>
                <w:sz w:val="22"/>
              </w:rPr>
              <w:t>arquitectura</w:t>
            </w:r>
          </w:p>
        </w:tc>
        <w:tc>
          <w:tcPr>
            <w:tcW w:w="2263" w:type="dxa"/>
          </w:tcPr>
          <w:p>
            <w:pPr>
              <w:pStyle w:val="TableParagraph"/>
              <w:spacing w:line="201" w:lineRule="exact"/>
              <w:ind w:left="932"/>
              <w:rPr>
                <w:sz w:val="22"/>
              </w:rPr>
            </w:pPr>
            <w:r>
              <w:rPr>
                <w:spacing w:val="-2"/>
                <w:sz w:val="22"/>
              </w:rPr>
              <w:t>12,500,000.00</w:t>
            </w:r>
          </w:p>
        </w:tc>
      </w:tr>
    </w:tbl>
    <w:p>
      <w:pPr>
        <w:pStyle w:val="BodyText"/>
        <w:rPr>
          <w:sz w:val="20"/>
        </w:rPr>
      </w:pPr>
    </w:p>
    <w:p>
      <w:pPr>
        <w:pStyle w:val="BodyText"/>
        <w:ind w:left="1563" w:right="1664"/>
        <w:jc w:val="both"/>
      </w:pPr>
      <w:r>
        <w:rPr/>
        <w:t>Aumento de la partida para cancelar trabajos pendientes de terminación relacionados puntualmente con la confección de planos de áreas públicas del Proyecto Llano Bonito, el Proyecto La Gran Samaria y el Proyecto Corazón de Jesús, así como la cancelación del levantamiento del avalúo realizado al edificio BANHVI.</w:t>
      </w:r>
      <w:r>
        <w:rPr>
          <w:spacing w:val="40"/>
        </w:rPr>
        <w:t> </w:t>
      </w:r>
      <w:r>
        <w:rPr/>
        <w:t>Ver Anexo N°3</w:t>
      </w:r>
    </w:p>
    <w:p>
      <w:pPr>
        <w:pStyle w:val="BodyText"/>
        <w:spacing w:before="2" w:after="1"/>
        <w:rPr>
          <w:sz w:val="23"/>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11"/>
        <w:gridCol w:w="5045"/>
        <w:gridCol w:w="1971"/>
      </w:tblGrid>
      <w:tr>
        <w:trPr>
          <w:trHeight w:val="220" w:hRule="atLeast"/>
        </w:trPr>
        <w:tc>
          <w:tcPr>
            <w:tcW w:w="1711" w:type="dxa"/>
          </w:tcPr>
          <w:p>
            <w:pPr>
              <w:pStyle w:val="TableParagraph"/>
              <w:spacing w:line="201" w:lineRule="exact"/>
              <w:ind w:left="50"/>
              <w:rPr>
                <w:sz w:val="22"/>
              </w:rPr>
            </w:pPr>
            <w:r>
              <w:rPr>
                <w:spacing w:val="-2"/>
                <w:sz w:val="22"/>
              </w:rPr>
              <w:t>4000-1.04.04</w:t>
            </w:r>
          </w:p>
        </w:tc>
        <w:tc>
          <w:tcPr>
            <w:tcW w:w="5045" w:type="dxa"/>
          </w:tcPr>
          <w:p>
            <w:pPr>
              <w:pStyle w:val="TableParagraph"/>
              <w:spacing w:line="201" w:lineRule="exact"/>
              <w:ind w:left="477"/>
              <w:rPr>
                <w:sz w:val="22"/>
              </w:rPr>
            </w:pPr>
            <w:r>
              <w:rPr>
                <w:sz w:val="22"/>
              </w:rPr>
              <w:t>Servicios</w:t>
            </w:r>
            <w:r>
              <w:rPr>
                <w:spacing w:val="-4"/>
                <w:sz w:val="22"/>
              </w:rPr>
              <w:t> </w:t>
            </w:r>
            <w:r>
              <w:rPr>
                <w:sz w:val="22"/>
              </w:rPr>
              <w:t>de</w:t>
            </w:r>
            <w:r>
              <w:rPr>
                <w:spacing w:val="-7"/>
                <w:sz w:val="22"/>
              </w:rPr>
              <w:t> </w:t>
            </w:r>
            <w:r>
              <w:rPr>
                <w:sz w:val="22"/>
              </w:rPr>
              <w:t>ciencias</w:t>
            </w:r>
            <w:r>
              <w:rPr>
                <w:spacing w:val="-6"/>
                <w:sz w:val="22"/>
              </w:rPr>
              <w:t> </w:t>
            </w:r>
            <w:r>
              <w:rPr>
                <w:sz w:val="22"/>
              </w:rPr>
              <w:t>económicas</w:t>
            </w:r>
            <w:r>
              <w:rPr>
                <w:spacing w:val="-6"/>
                <w:sz w:val="22"/>
              </w:rPr>
              <w:t> </w:t>
            </w:r>
            <w:r>
              <w:rPr>
                <w:sz w:val="22"/>
              </w:rPr>
              <w:t>y</w:t>
            </w:r>
            <w:r>
              <w:rPr>
                <w:spacing w:val="-3"/>
                <w:sz w:val="22"/>
              </w:rPr>
              <w:t> </w:t>
            </w:r>
            <w:r>
              <w:rPr>
                <w:spacing w:val="-2"/>
                <w:sz w:val="22"/>
              </w:rPr>
              <w:t>sociales</w:t>
            </w:r>
          </w:p>
        </w:tc>
        <w:tc>
          <w:tcPr>
            <w:tcW w:w="1971" w:type="dxa"/>
          </w:tcPr>
          <w:p>
            <w:pPr>
              <w:pStyle w:val="TableParagraph"/>
              <w:spacing w:line="201" w:lineRule="exact"/>
              <w:ind w:left="752"/>
              <w:rPr>
                <w:sz w:val="22"/>
              </w:rPr>
            </w:pPr>
            <w:r>
              <w:rPr>
                <w:spacing w:val="-2"/>
                <w:sz w:val="22"/>
              </w:rPr>
              <w:t>5,700,000.00</w:t>
            </w:r>
          </w:p>
        </w:tc>
      </w:tr>
    </w:tbl>
    <w:p>
      <w:pPr>
        <w:pStyle w:val="BodyText"/>
        <w:rPr>
          <w:sz w:val="20"/>
        </w:rPr>
      </w:pPr>
    </w:p>
    <w:p>
      <w:pPr>
        <w:pStyle w:val="BodyText"/>
        <w:ind w:left="1563" w:right="1669"/>
        <w:jc w:val="both"/>
      </w:pPr>
      <w:r>
        <w:rPr/>
        <w:t>Aumento de</w:t>
      </w:r>
      <w:r>
        <w:rPr>
          <w:spacing w:val="-2"/>
        </w:rPr>
        <w:t> </w:t>
      </w:r>
      <w:r>
        <w:rPr/>
        <w:t>la partida</w:t>
      </w:r>
      <w:r>
        <w:rPr>
          <w:spacing w:val="-1"/>
        </w:rPr>
        <w:t> </w:t>
      </w:r>
      <w:r>
        <w:rPr/>
        <w:t>para dar contenido presupuestario para</w:t>
      </w:r>
      <w:r>
        <w:rPr>
          <w:spacing w:val="-3"/>
        </w:rPr>
        <w:t> </w:t>
      </w:r>
      <w:r>
        <w:rPr/>
        <w:t>el</w:t>
      </w:r>
      <w:r>
        <w:rPr>
          <w:spacing w:val="-2"/>
        </w:rPr>
        <w:t> </w:t>
      </w:r>
      <w:r>
        <w:rPr/>
        <w:t>pago de los</w:t>
      </w:r>
      <w:r>
        <w:rPr>
          <w:spacing w:val="-2"/>
        </w:rPr>
        <w:t> </w:t>
      </w:r>
      <w:r>
        <w:rPr/>
        <w:t>entregables</w:t>
      </w:r>
      <w:r>
        <w:rPr>
          <w:spacing w:val="-2"/>
        </w:rPr>
        <w:t> </w:t>
      </w:r>
      <w:r>
        <w:rPr/>
        <w:t>5</w:t>
      </w:r>
      <w:r>
        <w:rPr>
          <w:spacing w:val="-1"/>
        </w:rPr>
        <w:t> </w:t>
      </w:r>
      <w:r>
        <w:rPr/>
        <w:t>y</w:t>
      </w:r>
      <w:r>
        <w:rPr>
          <w:spacing w:val="-1"/>
        </w:rPr>
        <w:t> </w:t>
      </w:r>
      <w:r>
        <w:rPr/>
        <w:t>6 de la consultoría en materia de gobierno corporativo. Ver Anexo N°3</w:t>
      </w:r>
    </w:p>
    <w:p>
      <w:pPr>
        <w:pStyle w:val="BodyText"/>
        <w:spacing w:before="4"/>
        <w:rPr>
          <w:sz w:val="23"/>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11"/>
        <w:gridCol w:w="5189"/>
        <w:gridCol w:w="1789"/>
      </w:tblGrid>
      <w:tr>
        <w:trPr>
          <w:trHeight w:val="244" w:hRule="atLeast"/>
        </w:trPr>
        <w:tc>
          <w:tcPr>
            <w:tcW w:w="1711" w:type="dxa"/>
          </w:tcPr>
          <w:p>
            <w:pPr>
              <w:pStyle w:val="TableParagraph"/>
              <w:spacing w:line="225" w:lineRule="exact"/>
              <w:ind w:left="50"/>
              <w:rPr>
                <w:b/>
                <w:sz w:val="22"/>
              </w:rPr>
            </w:pPr>
            <w:r>
              <w:rPr>
                <w:b/>
                <w:spacing w:val="-2"/>
                <w:sz w:val="22"/>
              </w:rPr>
              <w:t>4000-</w:t>
            </w:r>
            <w:r>
              <w:rPr>
                <w:b/>
                <w:spacing w:val="-4"/>
                <w:sz w:val="22"/>
              </w:rPr>
              <w:t>1.08</w:t>
            </w:r>
          </w:p>
        </w:tc>
        <w:tc>
          <w:tcPr>
            <w:tcW w:w="5189" w:type="dxa"/>
          </w:tcPr>
          <w:p>
            <w:pPr>
              <w:pStyle w:val="TableParagraph"/>
              <w:spacing w:line="225" w:lineRule="exact"/>
              <w:ind w:left="477"/>
              <w:rPr>
                <w:b/>
                <w:sz w:val="22"/>
              </w:rPr>
            </w:pPr>
            <w:r>
              <w:rPr>
                <w:b/>
                <w:sz w:val="22"/>
              </w:rPr>
              <w:t>Mantenimiento</w:t>
            </w:r>
            <w:r>
              <w:rPr>
                <w:b/>
                <w:spacing w:val="-5"/>
                <w:sz w:val="22"/>
              </w:rPr>
              <w:t> </w:t>
            </w:r>
            <w:r>
              <w:rPr>
                <w:b/>
                <w:sz w:val="22"/>
              </w:rPr>
              <w:t>y</w:t>
            </w:r>
            <w:r>
              <w:rPr>
                <w:b/>
                <w:spacing w:val="-4"/>
                <w:sz w:val="22"/>
              </w:rPr>
              <w:t> </w:t>
            </w:r>
            <w:r>
              <w:rPr>
                <w:b/>
                <w:spacing w:val="-2"/>
                <w:sz w:val="22"/>
              </w:rPr>
              <w:t>Reparación</w:t>
            </w:r>
          </w:p>
        </w:tc>
        <w:tc>
          <w:tcPr>
            <w:tcW w:w="1789" w:type="dxa"/>
          </w:tcPr>
          <w:p>
            <w:pPr>
              <w:pStyle w:val="TableParagraph"/>
              <w:rPr>
                <w:rFonts w:ascii="Times New Roman"/>
                <w:sz w:val="16"/>
              </w:rPr>
            </w:pPr>
          </w:p>
        </w:tc>
      </w:tr>
      <w:tr>
        <w:trPr>
          <w:trHeight w:val="244" w:hRule="atLeast"/>
        </w:trPr>
        <w:tc>
          <w:tcPr>
            <w:tcW w:w="1711" w:type="dxa"/>
          </w:tcPr>
          <w:p>
            <w:pPr>
              <w:pStyle w:val="TableParagraph"/>
              <w:spacing w:line="225" w:lineRule="exact"/>
              <w:ind w:left="50"/>
              <w:rPr>
                <w:sz w:val="22"/>
              </w:rPr>
            </w:pPr>
            <w:r>
              <w:rPr>
                <w:spacing w:val="-2"/>
                <w:sz w:val="22"/>
              </w:rPr>
              <w:t>4000-1.08.01</w:t>
            </w:r>
          </w:p>
        </w:tc>
        <w:tc>
          <w:tcPr>
            <w:tcW w:w="5189" w:type="dxa"/>
          </w:tcPr>
          <w:p>
            <w:pPr>
              <w:pStyle w:val="TableParagraph"/>
              <w:spacing w:line="225" w:lineRule="exact"/>
              <w:ind w:left="477"/>
              <w:rPr>
                <w:sz w:val="22"/>
              </w:rPr>
            </w:pPr>
            <w:r>
              <w:rPr>
                <w:sz w:val="22"/>
              </w:rPr>
              <w:t>Mantenimiento</w:t>
            </w:r>
            <w:r>
              <w:rPr>
                <w:spacing w:val="-3"/>
                <w:sz w:val="22"/>
              </w:rPr>
              <w:t> </w:t>
            </w:r>
            <w:r>
              <w:rPr>
                <w:sz w:val="22"/>
              </w:rPr>
              <w:t>de</w:t>
            </w:r>
            <w:r>
              <w:rPr>
                <w:spacing w:val="-7"/>
                <w:sz w:val="22"/>
              </w:rPr>
              <w:t> </w:t>
            </w:r>
            <w:r>
              <w:rPr>
                <w:sz w:val="22"/>
              </w:rPr>
              <w:t>edificios,</w:t>
            </w:r>
            <w:r>
              <w:rPr>
                <w:spacing w:val="-4"/>
                <w:sz w:val="22"/>
              </w:rPr>
              <w:t> </w:t>
            </w:r>
            <w:r>
              <w:rPr>
                <w:sz w:val="22"/>
              </w:rPr>
              <w:t>locales</w:t>
            </w:r>
            <w:r>
              <w:rPr>
                <w:spacing w:val="-5"/>
                <w:sz w:val="22"/>
              </w:rPr>
              <w:t> </w:t>
            </w:r>
            <w:r>
              <w:rPr>
                <w:sz w:val="22"/>
              </w:rPr>
              <w:t>y</w:t>
            </w:r>
            <w:r>
              <w:rPr>
                <w:spacing w:val="-3"/>
                <w:sz w:val="22"/>
              </w:rPr>
              <w:t> </w:t>
            </w:r>
            <w:r>
              <w:rPr>
                <w:spacing w:val="-2"/>
                <w:sz w:val="22"/>
              </w:rPr>
              <w:t>terrenos</w:t>
            </w:r>
          </w:p>
        </w:tc>
        <w:tc>
          <w:tcPr>
            <w:tcW w:w="1789" w:type="dxa"/>
          </w:tcPr>
          <w:p>
            <w:pPr>
              <w:pStyle w:val="TableParagraph"/>
              <w:spacing w:line="225" w:lineRule="exact"/>
              <w:ind w:left="572"/>
              <w:rPr>
                <w:sz w:val="22"/>
              </w:rPr>
            </w:pPr>
            <w:r>
              <w:rPr>
                <w:spacing w:val="-2"/>
                <w:sz w:val="22"/>
              </w:rPr>
              <w:t>4,000,000.00</w:t>
            </w:r>
          </w:p>
        </w:tc>
      </w:tr>
    </w:tbl>
    <w:p>
      <w:pPr>
        <w:pStyle w:val="BodyText"/>
        <w:spacing w:before="1"/>
        <w:rPr>
          <w:sz w:val="20"/>
        </w:rPr>
      </w:pPr>
    </w:p>
    <w:p>
      <w:pPr>
        <w:pStyle w:val="BodyText"/>
        <w:ind w:left="1563" w:right="1665"/>
        <w:jc w:val="both"/>
      </w:pPr>
      <w:r>
        <w:rPr/>
        <w:t>Aumento de la partida para el cambio de portones de los parqueos del primer y segundo piso del edificio según procedimiento de contratación directa 2020CD-000139-0016400001 tramitada en SICOP. Ver Anexo N°3</w:t>
      </w:r>
    </w:p>
    <w:p>
      <w:pPr>
        <w:pStyle w:val="BodyText"/>
        <w:spacing w:before="5"/>
        <w:rPr>
          <w:sz w:val="23"/>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12"/>
        <w:gridCol w:w="5512"/>
        <w:gridCol w:w="1469"/>
      </w:tblGrid>
      <w:tr>
        <w:trPr>
          <w:trHeight w:val="220" w:hRule="atLeast"/>
        </w:trPr>
        <w:tc>
          <w:tcPr>
            <w:tcW w:w="1712" w:type="dxa"/>
          </w:tcPr>
          <w:p>
            <w:pPr>
              <w:pStyle w:val="TableParagraph"/>
              <w:spacing w:line="201" w:lineRule="exact"/>
              <w:ind w:left="50"/>
              <w:rPr>
                <w:sz w:val="22"/>
              </w:rPr>
            </w:pPr>
            <w:r>
              <w:rPr>
                <w:spacing w:val="-2"/>
                <w:sz w:val="22"/>
              </w:rPr>
              <w:t>4000-1.08.05</w:t>
            </w:r>
          </w:p>
        </w:tc>
        <w:tc>
          <w:tcPr>
            <w:tcW w:w="5512" w:type="dxa"/>
          </w:tcPr>
          <w:p>
            <w:pPr>
              <w:pStyle w:val="TableParagraph"/>
              <w:spacing w:line="201" w:lineRule="exact"/>
              <w:ind w:left="476"/>
              <w:rPr>
                <w:sz w:val="22"/>
              </w:rPr>
            </w:pPr>
            <w:r>
              <w:rPr>
                <w:sz w:val="22"/>
              </w:rPr>
              <w:t>Mantenimiento</w:t>
            </w:r>
            <w:r>
              <w:rPr>
                <w:spacing w:val="-7"/>
                <w:sz w:val="22"/>
              </w:rPr>
              <w:t> </w:t>
            </w:r>
            <w:r>
              <w:rPr>
                <w:sz w:val="22"/>
              </w:rPr>
              <w:t>y</w:t>
            </w:r>
            <w:r>
              <w:rPr>
                <w:spacing w:val="-3"/>
                <w:sz w:val="22"/>
              </w:rPr>
              <w:t> </w:t>
            </w:r>
            <w:r>
              <w:rPr>
                <w:sz w:val="22"/>
              </w:rPr>
              <w:t>reparación</w:t>
            </w:r>
            <w:r>
              <w:rPr>
                <w:spacing w:val="-4"/>
                <w:sz w:val="22"/>
              </w:rPr>
              <w:t> </w:t>
            </w:r>
            <w:r>
              <w:rPr>
                <w:sz w:val="22"/>
              </w:rPr>
              <w:t>de</w:t>
            </w:r>
            <w:r>
              <w:rPr>
                <w:spacing w:val="-4"/>
                <w:sz w:val="22"/>
              </w:rPr>
              <w:t> </w:t>
            </w:r>
            <w:r>
              <w:rPr>
                <w:sz w:val="22"/>
              </w:rPr>
              <w:t>equipo</w:t>
            </w:r>
            <w:r>
              <w:rPr>
                <w:spacing w:val="-2"/>
                <w:sz w:val="22"/>
              </w:rPr>
              <w:t> </w:t>
            </w:r>
            <w:r>
              <w:rPr>
                <w:sz w:val="22"/>
              </w:rPr>
              <w:t>de</w:t>
            </w:r>
            <w:r>
              <w:rPr>
                <w:spacing w:val="-2"/>
                <w:sz w:val="22"/>
              </w:rPr>
              <w:t> transporte</w:t>
            </w:r>
          </w:p>
        </w:tc>
        <w:tc>
          <w:tcPr>
            <w:tcW w:w="1469" w:type="dxa"/>
          </w:tcPr>
          <w:p>
            <w:pPr>
              <w:pStyle w:val="TableParagraph"/>
              <w:spacing w:line="201" w:lineRule="exact"/>
              <w:ind w:left="248"/>
              <w:rPr>
                <w:sz w:val="22"/>
              </w:rPr>
            </w:pPr>
            <w:r>
              <w:rPr>
                <w:spacing w:val="-2"/>
                <w:sz w:val="22"/>
              </w:rPr>
              <w:t>1,300,000.00</w:t>
            </w:r>
          </w:p>
        </w:tc>
      </w:tr>
    </w:tbl>
    <w:p>
      <w:pPr>
        <w:pStyle w:val="BodyText"/>
        <w:rPr>
          <w:sz w:val="20"/>
        </w:rPr>
      </w:pPr>
    </w:p>
    <w:p>
      <w:pPr>
        <w:pStyle w:val="BodyText"/>
        <w:ind w:left="1563" w:right="1666"/>
        <w:jc w:val="both"/>
      </w:pPr>
      <w:r>
        <w:rPr/>
        <w:t>Aumento de la partida para la cancelación de mano de obra los trabajos de reparación a dos vehículos del BANHVI placas 305-40 y 305-41, en la Agencia Nissan dentro de contratación directa 2020CD-000127-0016400001 tramitada en SICOP. Ver Anexo N°3</w:t>
      </w:r>
    </w:p>
    <w:p>
      <w:pPr>
        <w:pStyle w:val="BodyText"/>
        <w:spacing w:before="2"/>
        <w:rPr>
          <w:sz w:val="23"/>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12"/>
        <w:gridCol w:w="4603"/>
        <w:gridCol w:w="2378"/>
      </w:tblGrid>
      <w:tr>
        <w:trPr>
          <w:trHeight w:val="244" w:hRule="atLeast"/>
        </w:trPr>
        <w:tc>
          <w:tcPr>
            <w:tcW w:w="1712" w:type="dxa"/>
          </w:tcPr>
          <w:p>
            <w:pPr>
              <w:pStyle w:val="TableParagraph"/>
              <w:spacing w:line="225" w:lineRule="exact"/>
              <w:ind w:left="50"/>
              <w:rPr>
                <w:b/>
                <w:sz w:val="22"/>
              </w:rPr>
            </w:pPr>
            <w:r>
              <w:rPr>
                <w:b/>
                <w:spacing w:val="-2"/>
                <w:sz w:val="22"/>
              </w:rPr>
              <w:t>4000-</w:t>
            </w:r>
            <w:r>
              <w:rPr>
                <w:b/>
                <w:spacing w:val="-10"/>
                <w:sz w:val="22"/>
              </w:rPr>
              <w:t>2</w:t>
            </w:r>
          </w:p>
        </w:tc>
        <w:tc>
          <w:tcPr>
            <w:tcW w:w="4603" w:type="dxa"/>
          </w:tcPr>
          <w:p>
            <w:pPr>
              <w:pStyle w:val="TableParagraph"/>
              <w:spacing w:line="225" w:lineRule="exact"/>
              <w:ind w:left="476"/>
              <w:rPr>
                <w:b/>
                <w:sz w:val="22"/>
              </w:rPr>
            </w:pPr>
            <w:r>
              <w:rPr>
                <w:b/>
                <w:sz w:val="22"/>
              </w:rPr>
              <w:t>Materiales</w:t>
            </w:r>
            <w:r>
              <w:rPr>
                <w:b/>
                <w:spacing w:val="-5"/>
                <w:sz w:val="22"/>
              </w:rPr>
              <w:t> </w:t>
            </w:r>
            <w:r>
              <w:rPr>
                <w:b/>
                <w:sz w:val="22"/>
              </w:rPr>
              <w:t>y</w:t>
            </w:r>
            <w:r>
              <w:rPr>
                <w:b/>
                <w:spacing w:val="-4"/>
                <w:sz w:val="22"/>
              </w:rPr>
              <w:t> </w:t>
            </w:r>
            <w:r>
              <w:rPr>
                <w:b/>
                <w:spacing w:val="-2"/>
                <w:sz w:val="22"/>
              </w:rPr>
              <w:t>Suministros</w:t>
            </w:r>
          </w:p>
        </w:tc>
        <w:tc>
          <w:tcPr>
            <w:tcW w:w="2378" w:type="dxa"/>
          </w:tcPr>
          <w:p>
            <w:pPr>
              <w:pStyle w:val="TableParagraph"/>
              <w:rPr>
                <w:rFonts w:ascii="Times New Roman"/>
                <w:sz w:val="16"/>
              </w:rPr>
            </w:pPr>
          </w:p>
        </w:tc>
      </w:tr>
      <w:tr>
        <w:trPr>
          <w:trHeight w:val="268" w:hRule="atLeast"/>
        </w:trPr>
        <w:tc>
          <w:tcPr>
            <w:tcW w:w="1712" w:type="dxa"/>
          </w:tcPr>
          <w:p>
            <w:pPr>
              <w:pStyle w:val="TableParagraph"/>
              <w:spacing w:line="249" w:lineRule="exact"/>
              <w:ind w:left="50"/>
              <w:rPr>
                <w:b/>
                <w:sz w:val="22"/>
              </w:rPr>
            </w:pPr>
            <w:r>
              <w:rPr>
                <w:b/>
                <w:spacing w:val="-2"/>
                <w:sz w:val="22"/>
              </w:rPr>
              <w:t>4000-</w:t>
            </w:r>
            <w:r>
              <w:rPr>
                <w:b/>
                <w:spacing w:val="-4"/>
                <w:sz w:val="22"/>
              </w:rPr>
              <w:t>2.01</w:t>
            </w:r>
          </w:p>
        </w:tc>
        <w:tc>
          <w:tcPr>
            <w:tcW w:w="4603" w:type="dxa"/>
          </w:tcPr>
          <w:p>
            <w:pPr>
              <w:pStyle w:val="TableParagraph"/>
              <w:spacing w:line="249" w:lineRule="exact"/>
              <w:ind w:left="476"/>
              <w:rPr>
                <w:b/>
                <w:sz w:val="22"/>
              </w:rPr>
            </w:pPr>
            <w:r>
              <w:rPr>
                <w:b/>
                <w:sz w:val="22"/>
              </w:rPr>
              <w:t>Productos</w:t>
            </w:r>
            <w:r>
              <w:rPr>
                <w:b/>
                <w:spacing w:val="-4"/>
                <w:sz w:val="22"/>
              </w:rPr>
              <w:t> </w:t>
            </w:r>
            <w:r>
              <w:rPr>
                <w:b/>
                <w:sz w:val="22"/>
              </w:rPr>
              <w:t>Químicos</w:t>
            </w:r>
            <w:r>
              <w:rPr>
                <w:b/>
                <w:spacing w:val="-7"/>
                <w:sz w:val="22"/>
              </w:rPr>
              <w:t> </w:t>
            </w:r>
            <w:r>
              <w:rPr>
                <w:b/>
                <w:sz w:val="22"/>
              </w:rPr>
              <w:t>y</w:t>
            </w:r>
            <w:r>
              <w:rPr>
                <w:b/>
                <w:spacing w:val="-4"/>
                <w:sz w:val="22"/>
              </w:rPr>
              <w:t> </w:t>
            </w:r>
            <w:r>
              <w:rPr>
                <w:b/>
                <w:spacing w:val="-2"/>
                <w:sz w:val="22"/>
              </w:rPr>
              <w:t>Conexos</w:t>
            </w:r>
          </w:p>
        </w:tc>
        <w:tc>
          <w:tcPr>
            <w:tcW w:w="2378" w:type="dxa"/>
          </w:tcPr>
          <w:p>
            <w:pPr>
              <w:pStyle w:val="TableParagraph"/>
              <w:rPr>
                <w:rFonts w:ascii="Times New Roman"/>
                <w:sz w:val="18"/>
              </w:rPr>
            </w:pPr>
          </w:p>
        </w:tc>
      </w:tr>
      <w:tr>
        <w:trPr>
          <w:trHeight w:val="244" w:hRule="atLeast"/>
        </w:trPr>
        <w:tc>
          <w:tcPr>
            <w:tcW w:w="1712" w:type="dxa"/>
          </w:tcPr>
          <w:p>
            <w:pPr>
              <w:pStyle w:val="TableParagraph"/>
              <w:spacing w:line="225" w:lineRule="exact"/>
              <w:ind w:left="50"/>
              <w:rPr>
                <w:sz w:val="22"/>
              </w:rPr>
            </w:pPr>
            <w:r>
              <w:rPr>
                <w:spacing w:val="-2"/>
                <w:sz w:val="22"/>
              </w:rPr>
              <w:t>4000-2.01.01</w:t>
            </w:r>
          </w:p>
        </w:tc>
        <w:tc>
          <w:tcPr>
            <w:tcW w:w="4603" w:type="dxa"/>
          </w:tcPr>
          <w:p>
            <w:pPr>
              <w:pStyle w:val="TableParagraph"/>
              <w:spacing w:line="225" w:lineRule="exact"/>
              <w:ind w:left="476"/>
              <w:rPr>
                <w:sz w:val="22"/>
              </w:rPr>
            </w:pPr>
            <w:r>
              <w:rPr>
                <w:sz w:val="22"/>
              </w:rPr>
              <w:t>Combustibles</w:t>
            </w:r>
            <w:r>
              <w:rPr>
                <w:spacing w:val="-6"/>
                <w:sz w:val="22"/>
              </w:rPr>
              <w:t> </w:t>
            </w:r>
            <w:r>
              <w:rPr>
                <w:sz w:val="22"/>
              </w:rPr>
              <w:t>y</w:t>
            </w:r>
            <w:r>
              <w:rPr>
                <w:spacing w:val="-5"/>
                <w:sz w:val="22"/>
              </w:rPr>
              <w:t> </w:t>
            </w:r>
            <w:r>
              <w:rPr>
                <w:spacing w:val="-2"/>
                <w:sz w:val="22"/>
              </w:rPr>
              <w:t>lubricantes</w:t>
            </w:r>
          </w:p>
        </w:tc>
        <w:tc>
          <w:tcPr>
            <w:tcW w:w="2378" w:type="dxa"/>
          </w:tcPr>
          <w:p>
            <w:pPr>
              <w:pStyle w:val="TableParagraph"/>
              <w:spacing w:line="225" w:lineRule="exact"/>
              <w:ind w:left="1322"/>
              <w:rPr>
                <w:sz w:val="22"/>
              </w:rPr>
            </w:pPr>
            <w:r>
              <w:rPr>
                <w:spacing w:val="-2"/>
                <w:sz w:val="22"/>
              </w:rPr>
              <w:t>105,000.00</w:t>
            </w:r>
          </w:p>
        </w:tc>
      </w:tr>
    </w:tbl>
    <w:p>
      <w:pPr>
        <w:spacing w:after="0" w:line="225" w:lineRule="exact"/>
        <w:rPr>
          <w:sz w:val="22"/>
        </w:rPr>
        <w:sectPr>
          <w:pgSz w:w="12250" w:h="15850"/>
          <w:pgMar w:header="763" w:footer="733" w:top="1000" w:bottom="980" w:left="280" w:right="222"/>
        </w:sectPr>
      </w:pPr>
    </w:p>
    <w:p>
      <w:pPr>
        <w:pStyle w:val="BodyText"/>
        <w:spacing w:before="2"/>
        <w:rPr>
          <w:sz w:val="14"/>
        </w:rPr>
      </w:pPr>
    </w:p>
    <w:p>
      <w:pPr>
        <w:pStyle w:val="BodyText"/>
        <w:spacing w:before="57"/>
        <w:ind w:left="1563" w:right="1666"/>
        <w:jc w:val="both"/>
      </w:pPr>
      <w:r>
        <w:rPr/>
        <w:t>Aumento de la partida para la cancelación de aceites utilizados en la reparación de a dos vehículos del BANHVI placas 305-40 y 305-41, en la Agencia Nissan dentro de contratación directa 2020CD-000127-0016400001 tramitada en SICOP.</w:t>
      </w:r>
      <w:r>
        <w:rPr>
          <w:spacing w:val="40"/>
        </w:rPr>
        <w:t> </w:t>
      </w:r>
      <w:r>
        <w:rPr/>
        <w:t>Ver Anexo N°3</w:t>
      </w:r>
    </w:p>
    <w:p>
      <w:pPr>
        <w:pStyle w:val="BodyText"/>
        <w:spacing w:before="4"/>
        <w:rPr>
          <w:sz w:val="23"/>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12"/>
        <w:gridCol w:w="4860"/>
        <w:gridCol w:w="2119"/>
      </w:tblGrid>
      <w:tr>
        <w:trPr>
          <w:trHeight w:val="244" w:hRule="atLeast"/>
        </w:trPr>
        <w:tc>
          <w:tcPr>
            <w:tcW w:w="1712" w:type="dxa"/>
          </w:tcPr>
          <w:p>
            <w:pPr>
              <w:pStyle w:val="TableParagraph"/>
              <w:spacing w:line="225" w:lineRule="exact"/>
              <w:ind w:left="50"/>
              <w:rPr>
                <w:b/>
                <w:sz w:val="22"/>
              </w:rPr>
            </w:pPr>
            <w:r>
              <w:rPr>
                <w:b/>
                <w:spacing w:val="-2"/>
                <w:sz w:val="22"/>
              </w:rPr>
              <w:t>4000-</w:t>
            </w:r>
            <w:r>
              <w:rPr>
                <w:b/>
                <w:spacing w:val="-4"/>
                <w:sz w:val="22"/>
              </w:rPr>
              <w:t>2.04</w:t>
            </w:r>
          </w:p>
        </w:tc>
        <w:tc>
          <w:tcPr>
            <w:tcW w:w="4860" w:type="dxa"/>
          </w:tcPr>
          <w:p>
            <w:pPr>
              <w:pStyle w:val="TableParagraph"/>
              <w:spacing w:line="225" w:lineRule="exact"/>
              <w:ind w:left="476"/>
              <w:rPr>
                <w:b/>
                <w:sz w:val="22"/>
              </w:rPr>
            </w:pPr>
            <w:r>
              <w:rPr>
                <w:b/>
                <w:sz w:val="22"/>
              </w:rPr>
              <w:t>Herramientas,</w:t>
            </w:r>
            <w:r>
              <w:rPr>
                <w:b/>
                <w:spacing w:val="-7"/>
                <w:sz w:val="22"/>
              </w:rPr>
              <w:t> </w:t>
            </w:r>
            <w:r>
              <w:rPr>
                <w:b/>
                <w:sz w:val="22"/>
              </w:rPr>
              <w:t>Repuestos</w:t>
            </w:r>
            <w:r>
              <w:rPr>
                <w:b/>
                <w:spacing w:val="-5"/>
                <w:sz w:val="22"/>
              </w:rPr>
              <w:t> </w:t>
            </w:r>
            <w:r>
              <w:rPr>
                <w:b/>
                <w:sz w:val="22"/>
              </w:rPr>
              <w:t>y</w:t>
            </w:r>
            <w:r>
              <w:rPr>
                <w:b/>
                <w:spacing w:val="-4"/>
                <w:sz w:val="22"/>
              </w:rPr>
              <w:t> </w:t>
            </w:r>
            <w:r>
              <w:rPr>
                <w:b/>
                <w:spacing w:val="-2"/>
                <w:sz w:val="22"/>
              </w:rPr>
              <w:t>Accesorios</w:t>
            </w:r>
          </w:p>
        </w:tc>
        <w:tc>
          <w:tcPr>
            <w:tcW w:w="2119" w:type="dxa"/>
          </w:tcPr>
          <w:p>
            <w:pPr>
              <w:pStyle w:val="TableParagraph"/>
              <w:rPr>
                <w:rFonts w:ascii="Times New Roman"/>
                <w:sz w:val="16"/>
              </w:rPr>
            </w:pPr>
          </w:p>
        </w:tc>
      </w:tr>
      <w:tr>
        <w:trPr>
          <w:trHeight w:val="244" w:hRule="atLeast"/>
        </w:trPr>
        <w:tc>
          <w:tcPr>
            <w:tcW w:w="1712" w:type="dxa"/>
          </w:tcPr>
          <w:p>
            <w:pPr>
              <w:pStyle w:val="TableParagraph"/>
              <w:spacing w:line="225" w:lineRule="exact"/>
              <w:ind w:left="50"/>
              <w:rPr>
                <w:sz w:val="22"/>
              </w:rPr>
            </w:pPr>
            <w:r>
              <w:rPr>
                <w:spacing w:val="-2"/>
                <w:sz w:val="22"/>
              </w:rPr>
              <w:t>4000-2.04.02</w:t>
            </w:r>
          </w:p>
        </w:tc>
        <w:tc>
          <w:tcPr>
            <w:tcW w:w="4860" w:type="dxa"/>
          </w:tcPr>
          <w:p>
            <w:pPr>
              <w:pStyle w:val="TableParagraph"/>
              <w:spacing w:line="225" w:lineRule="exact"/>
              <w:ind w:left="476"/>
              <w:rPr>
                <w:sz w:val="22"/>
              </w:rPr>
            </w:pPr>
            <w:r>
              <w:rPr>
                <w:sz w:val="22"/>
              </w:rPr>
              <w:t>Repuestos</w:t>
            </w:r>
            <w:r>
              <w:rPr>
                <w:spacing w:val="-3"/>
                <w:sz w:val="22"/>
              </w:rPr>
              <w:t> </w:t>
            </w:r>
            <w:r>
              <w:rPr>
                <w:sz w:val="22"/>
              </w:rPr>
              <w:t>y</w:t>
            </w:r>
            <w:r>
              <w:rPr>
                <w:spacing w:val="-1"/>
                <w:sz w:val="22"/>
              </w:rPr>
              <w:t> </w:t>
            </w:r>
            <w:r>
              <w:rPr>
                <w:spacing w:val="-2"/>
                <w:sz w:val="22"/>
              </w:rPr>
              <w:t>accesorios</w:t>
            </w:r>
          </w:p>
        </w:tc>
        <w:tc>
          <w:tcPr>
            <w:tcW w:w="2119" w:type="dxa"/>
          </w:tcPr>
          <w:p>
            <w:pPr>
              <w:pStyle w:val="TableParagraph"/>
              <w:spacing w:line="225" w:lineRule="exact"/>
              <w:ind w:left="900"/>
              <w:rPr>
                <w:sz w:val="22"/>
              </w:rPr>
            </w:pPr>
            <w:r>
              <w:rPr>
                <w:spacing w:val="-2"/>
                <w:sz w:val="22"/>
              </w:rPr>
              <w:t>2,200,000.00</w:t>
            </w:r>
          </w:p>
        </w:tc>
      </w:tr>
    </w:tbl>
    <w:p>
      <w:pPr>
        <w:pStyle w:val="BodyText"/>
        <w:spacing w:before="1"/>
        <w:rPr>
          <w:sz w:val="20"/>
        </w:rPr>
      </w:pPr>
    </w:p>
    <w:p>
      <w:pPr>
        <w:pStyle w:val="BodyText"/>
        <w:ind w:left="1563" w:right="1662"/>
        <w:jc w:val="both"/>
      </w:pPr>
      <w:r>
        <w:rPr/>
        <w:t>Aumento</w:t>
      </w:r>
      <w:r>
        <w:rPr>
          <w:spacing w:val="-11"/>
        </w:rPr>
        <w:t> </w:t>
      </w:r>
      <w:r>
        <w:rPr/>
        <w:t>de</w:t>
      </w:r>
      <w:r>
        <w:rPr>
          <w:spacing w:val="-10"/>
        </w:rPr>
        <w:t> </w:t>
      </w:r>
      <w:r>
        <w:rPr/>
        <w:t>la</w:t>
      </w:r>
      <w:r>
        <w:rPr>
          <w:spacing w:val="-11"/>
        </w:rPr>
        <w:t> </w:t>
      </w:r>
      <w:r>
        <w:rPr/>
        <w:t>partida</w:t>
      </w:r>
      <w:r>
        <w:rPr>
          <w:spacing w:val="-11"/>
        </w:rPr>
        <w:t> </w:t>
      </w:r>
      <w:r>
        <w:rPr/>
        <w:t>para</w:t>
      </w:r>
      <w:r>
        <w:rPr>
          <w:spacing w:val="-13"/>
        </w:rPr>
        <w:t> </w:t>
      </w:r>
      <w:r>
        <w:rPr/>
        <w:t>la</w:t>
      </w:r>
      <w:r>
        <w:rPr>
          <w:spacing w:val="-11"/>
        </w:rPr>
        <w:t> </w:t>
      </w:r>
      <w:r>
        <w:rPr/>
        <w:t>cancelación</w:t>
      </w:r>
      <w:r>
        <w:rPr>
          <w:spacing w:val="-11"/>
        </w:rPr>
        <w:t> </w:t>
      </w:r>
      <w:r>
        <w:rPr/>
        <w:t>de</w:t>
      </w:r>
      <w:r>
        <w:rPr>
          <w:spacing w:val="-11"/>
        </w:rPr>
        <w:t> </w:t>
      </w:r>
      <w:r>
        <w:rPr/>
        <w:t>repuestos</w:t>
      </w:r>
      <w:r>
        <w:rPr>
          <w:spacing w:val="-11"/>
        </w:rPr>
        <w:t> </w:t>
      </w:r>
      <w:r>
        <w:rPr/>
        <w:t>requeridas</w:t>
      </w:r>
      <w:r>
        <w:rPr>
          <w:spacing w:val="-11"/>
        </w:rPr>
        <w:t> </w:t>
      </w:r>
      <w:r>
        <w:rPr/>
        <w:t>en</w:t>
      </w:r>
      <w:r>
        <w:rPr>
          <w:spacing w:val="-11"/>
        </w:rPr>
        <w:t> </w:t>
      </w:r>
      <w:r>
        <w:rPr/>
        <w:t>los</w:t>
      </w:r>
      <w:r>
        <w:rPr>
          <w:spacing w:val="-11"/>
        </w:rPr>
        <w:t> </w:t>
      </w:r>
      <w:r>
        <w:rPr/>
        <w:t>trabajos</w:t>
      </w:r>
      <w:r>
        <w:rPr>
          <w:spacing w:val="-13"/>
        </w:rPr>
        <w:t> </w:t>
      </w:r>
      <w:r>
        <w:rPr/>
        <w:t>de</w:t>
      </w:r>
      <w:r>
        <w:rPr>
          <w:spacing w:val="-10"/>
        </w:rPr>
        <w:t> </w:t>
      </w:r>
      <w:r>
        <w:rPr/>
        <w:t>reparación a</w:t>
      </w:r>
      <w:r>
        <w:rPr>
          <w:spacing w:val="-6"/>
        </w:rPr>
        <w:t> </w:t>
      </w:r>
      <w:r>
        <w:rPr/>
        <w:t>dos</w:t>
      </w:r>
      <w:r>
        <w:rPr>
          <w:spacing w:val="-8"/>
        </w:rPr>
        <w:t> </w:t>
      </w:r>
      <w:r>
        <w:rPr/>
        <w:t>vehículos</w:t>
      </w:r>
      <w:r>
        <w:rPr>
          <w:spacing w:val="-8"/>
        </w:rPr>
        <w:t> </w:t>
      </w:r>
      <w:r>
        <w:rPr/>
        <w:t>del</w:t>
      </w:r>
      <w:r>
        <w:rPr>
          <w:spacing w:val="-8"/>
        </w:rPr>
        <w:t> </w:t>
      </w:r>
      <w:r>
        <w:rPr/>
        <w:t>BANHVI</w:t>
      </w:r>
      <w:r>
        <w:rPr>
          <w:spacing w:val="-6"/>
        </w:rPr>
        <w:t> </w:t>
      </w:r>
      <w:r>
        <w:rPr/>
        <w:t>placas</w:t>
      </w:r>
      <w:r>
        <w:rPr>
          <w:spacing w:val="-8"/>
        </w:rPr>
        <w:t> </w:t>
      </w:r>
      <w:r>
        <w:rPr/>
        <w:t>305-40</w:t>
      </w:r>
      <w:r>
        <w:rPr>
          <w:spacing w:val="-7"/>
        </w:rPr>
        <w:t> </w:t>
      </w:r>
      <w:r>
        <w:rPr/>
        <w:t>y</w:t>
      </w:r>
      <w:r>
        <w:rPr>
          <w:spacing w:val="-7"/>
        </w:rPr>
        <w:t> </w:t>
      </w:r>
      <w:r>
        <w:rPr/>
        <w:t>305-41,</w:t>
      </w:r>
      <w:r>
        <w:rPr>
          <w:spacing w:val="-8"/>
        </w:rPr>
        <w:t> </w:t>
      </w:r>
      <w:r>
        <w:rPr/>
        <w:t>en</w:t>
      </w:r>
      <w:r>
        <w:rPr>
          <w:spacing w:val="-8"/>
        </w:rPr>
        <w:t> </w:t>
      </w:r>
      <w:r>
        <w:rPr/>
        <w:t>la</w:t>
      </w:r>
      <w:r>
        <w:rPr>
          <w:spacing w:val="-6"/>
        </w:rPr>
        <w:t> </w:t>
      </w:r>
      <w:r>
        <w:rPr/>
        <w:t>Agencia</w:t>
      </w:r>
      <w:r>
        <w:rPr>
          <w:spacing w:val="-6"/>
        </w:rPr>
        <w:t> </w:t>
      </w:r>
      <w:r>
        <w:rPr/>
        <w:t>Nissan</w:t>
      </w:r>
      <w:r>
        <w:rPr>
          <w:spacing w:val="-6"/>
        </w:rPr>
        <w:t> </w:t>
      </w:r>
      <w:r>
        <w:rPr/>
        <w:t>dentro</w:t>
      </w:r>
      <w:r>
        <w:rPr>
          <w:spacing w:val="-5"/>
        </w:rPr>
        <w:t> </w:t>
      </w:r>
      <w:r>
        <w:rPr/>
        <w:t>de</w:t>
      </w:r>
      <w:r>
        <w:rPr>
          <w:spacing w:val="-7"/>
        </w:rPr>
        <w:t> </w:t>
      </w:r>
      <w:r>
        <w:rPr/>
        <w:t>contratación directa 2020CD-000127-0016400001 tramitada en SICOP.</w:t>
      </w:r>
      <w:r>
        <w:rPr>
          <w:spacing w:val="40"/>
        </w:rPr>
        <w:t> </w:t>
      </w:r>
      <w:r>
        <w:rPr/>
        <w:t>Ver Anexo N°3</w:t>
      </w:r>
    </w:p>
    <w:p>
      <w:pPr>
        <w:pStyle w:val="BodyText"/>
        <w:spacing w:before="2"/>
        <w:rPr>
          <w:sz w:val="23"/>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6"/>
        <w:gridCol w:w="4596"/>
        <w:gridCol w:w="2419"/>
      </w:tblGrid>
      <w:tr>
        <w:trPr>
          <w:trHeight w:val="244" w:hRule="atLeast"/>
        </w:trPr>
        <w:tc>
          <w:tcPr>
            <w:tcW w:w="1676" w:type="dxa"/>
          </w:tcPr>
          <w:p>
            <w:pPr>
              <w:pStyle w:val="TableParagraph"/>
              <w:spacing w:line="225" w:lineRule="exact"/>
              <w:ind w:left="50"/>
              <w:rPr>
                <w:b/>
                <w:sz w:val="22"/>
              </w:rPr>
            </w:pPr>
            <w:r>
              <w:rPr>
                <w:b/>
                <w:spacing w:val="-2"/>
                <w:sz w:val="22"/>
              </w:rPr>
              <w:t>4000-</w:t>
            </w:r>
            <w:r>
              <w:rPr>
                <w:b/>
                <w:spacing w:val="-10"/>
                <w:sz w:val="22"/>
              </w:rPr>
              <w:t>5</w:t>
            </w:r>
          </w:p>
        </w:tc>
        <w:tc>
          <w:tcPr>
            <w:tcW w:w="4596" w:type="dxa"/>
          </w:tcPr>
          <w:p>
            <w:pPr>
              <w:pStyle w:val="TableParagraph"/>
              <w:spacing w:line="225" w:lineRule="exact"/>
              <w:ind w:left="443"/>
              <w:rPr>
                <w:b/>
                <w:sz w:val="22"/>
              </w:rPr>
            </w:pPr>
            <w:r>
              <w:rPr>
                <w:b/>
                <w:sz w:val="22"/>
              </w:rPr>
              <w:t>Bienes</w:t>
            </w:r>
            <w:r>
              <w:rPr>
                <w:b/>
                <w:spacing w:val="-5"/>
                <w:sz w:val="22"/>
              </w:rPr>
              <w:t> </w:t>
            </w:r>
            <w:r>
              <w:rPr>
                <w:b/>
                <w:spacing w:val="-2"/>
                <w:sz w:val="22"/>
              </w:rPr>
              <w:t>Duraderos</w:t>
            </w:r>
          </w:p>
        </w:tc>
        <w:tc>
          <w:tcPr>
            <w:tcW w:w="2419" w:type="dxa"/>
          </w:tcPr>
          <w:p>
            <w:pPr>
              <w:pStyle w:val="TableParagraph"/>
              <w:rPr>
                <w:rFonts w:ascii="Times New Roman"/>
                <w:sz w:val="16"/>
              </w:rPr>
            </w:pPr>
          </w:p>
        </w:tc>
      </w:tr>
      <w:tr>
        <w:trPr>
          <w:trHeight w:val="269" w:hRule="atLeast"/>
        </w:trPr>
        <w:tc>
          <w:tcPr>
            <w:tcW w:w="1676" w:type="dxa"/>
          </w:tcPr>
          <w:p>
            <w:pPr>
              <w:pStyle w:val="TableParagraph"/>
              <w:spacing w:line="249" w:lineRule="exact"/>
              <w:ind w:left="50"/>
              <w:rPr>
                <w:b/>
                <w:sz w:val="22"/>
              </w:rPr>
            </w:pPr>
            <w:r>
              <w:rPr>
                <w:b/>
                <w:spacing w:val="-2"/>
                <w:sz w:val="22"/>
              </w:rPr>
              <w:t>4000-</w:t>
            </w:r>
            <w:r>
              <w:rPr>
                <w:b/>
                <w:spacing w:val="-4"/>
                <w:sz w:val="22"/>
              </w:rPr>
              <w:t>5.01</w:t>
            </w:r>
          </w:p>
        </w:tc>
        <w:tc>
          <w:tcPr>
            <w:tcW w:w="4596" w:type="dxa"/>
          </w:tcPr>
          <w:p>
            <w:pPr>
              <w:pStyle w:val="TableParagraph"/>
              <w:spacing w:line="249" w:lineRule="exact"/>
              <w:ind w:left="443"/>
              <w:rPr>
                <w:b/>
                <w:sz w:val="22"/>
              </w:rPr>
            </w:pPr>
            <w:r>
              <w:rPr>
                <w:b/>
                <w:sz w:val="22"/>
              </w:rPr>
              <w:t>Maquinaria,</w:t>
            </w:r>
            <w:r>
              <w:rPr>
                <w:b/>
                <w:spacing w:val="-4"/>
                <w:sz w:val="22"/>
              </w:rPr>
              <w:t> </w:t>
            </w:r>
            <w:r>
              <w:rPr>
                <w:b/>
                <w:sz w:val="22"/>
              </w:rPr>
              <w:t>Equipo</w:t>
            </w:r>
            <w:r>
              <w:rPr>
                <w:b/>
                <w:spacing w:val="-5"/>
                <w:sz w:val="22"/>
              </w:rPr>
              <w:t> </w:t>
            </w:r>
            <w:r>
              <w:rPr>
                <w:b/>
                <w:sz w:val="22"/>
              </w:rPr>
              <w:t>y</w:t>
            </w:r>
            <w:r>
              <w:rPr>
                <w:b/>
                <w:spacing w:val="-5"/>
                <w:sz w:val="22"/>
              </w:rPr>
              <w:t> </w:t>
            </w:r>
            <w:r>
              <w:rPr>
                <w:b/>
                <w:spacing w:val="-2"/>
                <w:sz w:val="22"/>
              </w:rPr>
              <w:t>Mobiliario</w:t>
            </w:r>
          </w:p>
        </w:tc>
        <w:tc>
          <w:tcPr>
            <w:tcW w:w="2419" w:type="dxa"/>
          </w:tcPr>
          <w:p>
            <w:pPr>
              <w:pStyle w:val="TableParagraph"/>
              <w:rPr>
                <w:rFonts w:ascii="Times New Roman"/>
                <w:sz w:val="18"/>
              </w:rPr>
            </w:pPr>
          </w:p>
        </w:tc>
      </w:tr>
      <w:tr>
        <w:trPr>
          <w:trHeight w:val="245" w:hRule="atLeast"/>
        </w:trPr>
        <w:tc>
          <w:tcPr>
            <w:tcW w:w="1676" w:type="dxa"/>
          </w:tcPr>
          <w:p>
            <w:pPr>
              <w:pStyle w:val="TableParagraph"/>
              <w:spacing w:line="225" w:lineRule="exact"/>
              <w:ind w:left="50"/>
              <w:rPr>
                <w:sz w:val="22"/>
              </w:rPr>
            </w:pPr>
            <w:r>
              <w:rPr>
                <w:spacing w:val="-2"/>
                <w:sz w:val="22"/>
              </w:rPr>
              <w:t>4000-5.01.03</w:t>
            </w:r>
          </w:p>
        </w:tc>
        <w:tc>
          <w:tcPr>
            <w:tcW w:w="4596" w:type="dxa"/>
          </w:tcPr>
          <w:p>
            <w:pPr>
              <w:pStyle w:val="TableParagraph"/>
              <w:spacing w:line="225" w:lineRule="exact"/>
              <w:ind w:left="512"/>
              <w:rPr>
                <w:sz w:val="22"/>
              </w:rPr>
            </w:pPr>
            <w:r>
              <w:rPr>
                <w:sz w:val="22"/>
              </w:rPr>
              <w:t>Equipo</w:t>
            </w:r>
            <w:r>
              <w:rPr>
                <w:spacing w:val="-3"/>
                <w:sz w:val="22"/>
              </w:rPr>
              <w:t> </w:t>
            </w:r>
            <w:r>
              <w:rPr>
                <w:sz w:val="22"/>
              </w:rPr>
              <w:t>de</w:t>
            </w:r>
            <w:r>
              <w:rPr>
                <w:spacing w:val="-2"/>
                <w:sz w:val="22"/>
              </w:rPr>
              <w:t> comunicación</w:t>
            </w:r>
          </w:p>
        </w:tc>
        <w:tc>
          <w:tcPr>
            <w:tcW w:w="2419" w:type="dxa"/>
          </w:tcPr>
          <w:p>
            <w:pPr>
              <w:pStyle w:val="TableParagraph"/>
              <w:spacing w:line="225" w:lineRule="exact"/>
              <w:ind w:left="1200"/>
              <w:rPr>
                <w:sz w:val="22"/>
              </w:rPr>
            </w:pPr>
            <w:r>
              <w:rPr>
                <w:spacing w:val="-2"/>
                <w:sz w:val="22"/>
              </w:rPr>
              <w:t>9,000,000.00</w:t>
            </w:r>
          </w:p>
        </w:tc>
      </w:tr>
    </w:tbl>
    <w:p>
      <w:pPr>
        <w:pStyle w:val="BodyText"/>
        <w:rPr>
          <w:sz w:val="20"/>
        </w:rPr>
      </w:pPr>
    </w:p>
    <w:p>
      <w:pPr>
        <w:pStyle w:val="BodyText"/>
        <w:spacing w:before="1"/>
        <w:ind w:left="1563" w:right="1662"/>
        <w:jc w:val="both"/>
        <w:rPr>
          <w:b/>
        </w:rPr>
      </w:pPr>
      <w:r>
        <w:rPr/>
        <w:t>Aumento</w:t>
      </w:r>
      <w:r>
        <w:rPr>
          <w:spacing w:val="-13"/>
        </w:rPr>
        <w:t> </w:t>
      </w:r>
      <w:r>
        <w:rPr/>
        <w:t>de</w:t>
      </w:r>
      <w:r>
        <w:rPr>
          <w:spacing w:val="-12"/>
        </w:rPr>
        <w:t> </w:t>
      </w:r>
      <w:r>
        <w:rPr/>
        <w:t>la</w:t>
      </w:r>
      <w:r>
        <w:rPr>
          <w:spacing w:val="-12"/>
        </w:rPr>
        <w:t> </w:t>
      </w:r>
      <w:r>
        <w:rPr/>
        <w:t>partida</w:t>
      </w:r>
      <w:r>
        <w:rPr>
          <w:spacing w:val="-13"/>
        </w:rPr>
        <w:t> </w:t>
      </w:r>
      <w:r>
        <w:rPr/>
        <w:t>para</w:t>
      </w:r>
      <w:r>
        <w:rPr>
          <w:spacing w:val="-12"/>
        </w:rPr>
        <w:t> </w:t>
      </w:r>
      <w:r>
        <w:rPr/>
        <w:t>comprar</w:t>
      </w:r>
      <w:r>
        <w:rPr>
          <w:spacing w:val="-13"/>
        </w:rPr>
        <w:t> </w:t>
      </w:r>
      <w:r>
        <w:rPr/>
        <w:t>cámaras</w:t>
      </w:r>
      <w:r>
        <w:rPr>
          <w:spacing w:val="-11"/>
        </w:rPr>
        <w:t> </w:t>
      </w:r>
      <w:r>
        <w:rPr/>
        <w:t>de</w:t>
      </w:r>
      <w:r>
        <w:rPr>
          <w:spacing w:val="-11"/>
        </w:rPr>
        <w:t> </w:t>
      </w:r>
      <w:r>
        <w:rPr/>
        <w:t>vigilancia</w:t>
      </w:r>
      <w:r>
        <w:rPr>
          <w:spacing w:val="-12"/>
        </w:rPr>
        <w:t> </w:t>
      </w:r>
      <w:r>
        <w:rPr/>
        <w:t>fuera</w:t>
      </w:r>
      <w:r>
        <w:rPr>
          <w:spacing w:val="-13"/>
        </w:rPr>
        <w:t> </w:t>
      </w:r>
      <w:r>
        <w:rPr/>
        <w:t>y</w:t>
      </w:r>
      <w:r>
        <w:rPr>
          <w:spacing w:val="-9"/>
        </w:rPr>
        <w:t> </w:t>
      </w:r>
      <w:r>
        <w:rPr/>
        <w:t>dentro</w:t>
      </w:r>
      <w:r>
        <w:rPr>
          <w:spacing w:val="-12"/>
        </w:rPr>
        <w:t> </w:t>
      </w:r>
      <w:r>
        <w:rPr/>
        <w:t>del</w:t>
      </w:r>
      <w:r>
        <w:rPr>
          <w:spacing w:val="-13"/>
        </w:rPr>
        <w:t> </w:t>
      </w:r>
      <w:r>
        <w:rPr/>
        <w:t>edificio</w:t>
      </w:r>
      <w:r>
        <w:rPr>
          <w:spacing w:val="-9"/>
        </w:rPr>
        <w:t> </w:t>
      </w:r>
      <w:r>
        <w:rPr/>
        <w:t>como</w:t>
      </w:r>
      <w:r>
        <w:rPr>
          <w:spacing w:val="-10"/>
        </w:rPr>
        <w:t> </w:t>
      </w:r>
      <w:r>
        <w:rPr/>
        <w:t>parte del proyecto institucional tramitado en SICOP según licitación abreviada 2020LA-000012- 0016400001.</w:t>
      </w:r>
      <w:r>
        <w:rPr>
          <w:spacing w:val="40"/>
        </w:rPr>
        <w:t> </w:t>
      </w:r>
      <w:r>
        <w:rPr>
          <w:b/>
        </w:rPr>
        <w:t>Ver Anexo N°3</w:t>
      </w:r>
    </w:p>
    <w:p>
      <w:pPr>
        <w:pStyle w:val="BodyText"/>
        <w:spacing w:before="3" w:after="1"/>
        <w:rPr>
          <w:b/>
          <w:sz w:val="23"/>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7"/>
        <w:gridCol w:w="4733"/>
        <w:gridCol w:w="2285"/>
      </w:tblGrid>
      <w:tr>
        <w:trPr>
          <w:trHeight w:val="244" w:hRule="atLeast"/>
        </w:trPr>
        <w:tc>
          <w:tcPr>
            <w:tcW w:w="1677" w:type="dxa"/>
          </w:tcPr>
          <w:p>
            <w:pPr>
              <w:pStyle w:val="TableParagraph"/>
              <w:spacing w:line="225" w:lineRule="exact"/>
              <w:ind w:left="50"/>
              <w:rPr>
                <w:b/>
                <w:sz w:val="22"/>
              </w:rPr>
            </w:pPr>
            <w:r>
              <w:rPr>
                <w:b/>
                <w:spacing w:val="-2"/>
                <w:sz w:val="22"/>
              </w:rPr>
              <w:t>4000-</w:t>
            </w:r>
            <w:r>
              <w:rPr>
                <w:b/>
                <w:spacing w:val="-4"/>
                <w:sz w:val="22"/>
              </w:rPr>
              <w:t>5.02</w:t>
            </w:r>
          </w:p>
        </w:tc>
        <w:tc>
          <w:tcPr>
            <w:tcW w:w="4733" w:type="dxa"/>
          </w:tcPr>
          <w:p>
            <w:pPr>
              <w:pStyle w:val="TableParagraph"/>
              <w:spacing w:line="225" w:lineRule="exact"/>
              <w:ind w:left="442"/>
              <w:rPr>
                <w:b/>
                <w:sz w:val="22"/>
              </w:rPr>
            </w:pPr>
            <w:r>
              <w:rPr>
                <w:b/>
                <w:sz w:val="22"/>
              </w:rPr>
              <w:t>Construcciones,</w:t>
            </w:r>
            <w:r>
              <w:rPr>
                <w:b/>
                <w:spacing w:val="-7"/>
                <w:sz w:val="22"/>
              </w:rPr>
              <w:t> </w:t>
            </w:r>
            <w:r>
              <w:rPr>
                <w:b/>
                <w:sz w:val="22"/>
              </w:rPr>
              <w:t>Adiciones</w:t>
            </w:r>
            <w:r>
              <w:rPr>
                <w:b/>
                <w:spacing w:val="-5"/>
                <w:sz w:val="22"/>
              </w:rPr>
              <w:t> </w:t>
            </w:r>
            <w:r>
              <w:rPr>
                <w:b/>
                <w:sz w:val="22"/>
              </w:rPr>
              <w:t>y</w:t>
            </w:r>
            <w:r>
              <w:rPr>
                <w:b/>
                <w:spacing w:val="-4"/>
                <w:sz w:val="22"/>
              </w:rPr>
              <w:t> </w:t>
            </w:r>
            <w:r>
              <w:rPr>
                <w:b/>
                <w:spacing w:val="-2"/>
                <w:sz w:val="22"/>
              </w:rPr>
              <w:t>Mejoras</w:t>
            </w:r>
          </w:p>
        </w:tc>
        <w:tc>
          <w:tcPr>
            <w:tcW w:w="2285" w:type="dxa"/>
          </w:tcPr>
          <w:p>
            <w:pPr>
              <w:pStyle w:val="TableParagraph"/>
              <w:rPr>
                <w:rFonts w:ascii="Times New Roman"/>
                <w:sz w:val="16"/>
              </w:rPr>
            </w:pPr>
          </w:p>
        </w:tc>
      </w:tr>
      <w:tr>
        <w:trPr>
          <w:trHeight w:val="244" w:hRule="atLeast"/>
        </w:trPr>
        <w:tc>
          <w:tcPr>
            <w:tcW w:w="1677" w:type="dxa"/>
          </w:tcPr>
          <w:p>
            <w:pPr>
              <w:pStyle w:val="TableParagraph"/>
              <w:spacing w:line="225" w:lineRule="exact"/>
              <w:ind w:left="50"/>
              <w:rPr>
                <w:sz w:val="22"/>
              </w:rPr>
            </w:pPr>
            <w:r>
              <w:rPr>
                <w:spacing w:val="-2"/>
                <w:sz w:val="22"/>
              </w:rPr>
              <w:t>4000-5.02.01</w:t>
            </w:r>
          </w:p>
        </w:tc>
        <w:tc>
          <w:tcPr>
            <w:tcW w:w="4733" w:type="dxa"/>
          </w:tcPr>
          <w:p>
            <w:pPr>
              <w:pStyle w:val="TableParagraph"/>
              <w:spacing w:line="225" w:lineRule="exact"/>
              <w:ind w:left="442"/>
              <w:rPr>
                <w:sz w:val="22"/>
              </w:rPr>
            </w:pPr>
            <w:r>
              <w:rPr>
                <w:spacing w:val="-2"/>
                <w:sz w:val="22"/>
              </w:rPr>
              <w:t>Edificios</w:t>
            </w:r>
          </w:p>
        </w:tc>
        <w:tc>
          <w:tcPr>
            <w:tcW w:w="2285" w:type="dxa"/>
          </w:tcPr>
          <w:p>
            <w:pPr>
              <w:pStyle w:val="TableParagraph"/>
              <w:spacing w:line="225" w:lineRule="exact"/>
              <w:ind w:left="951"/>
              <w:rPr>
                <w:sz w:val="22"/>
              </w:rPr>
            </w:pPr>
            <w:r>
              <w:rPr>
                <w:spacing w:val="-2"/>
                <w:sz w:val="22"/>
              </w:rPr>
              <w:t>15,000,000.00</w:t>
            </w:r>
          </w:p>
        </w:tc>
      </w:tr>
    </w:tbl>
    <w:p>
      <w:pPr>
        <w:pStyle w:val="BodyText"/>
        <w:spacing w:before="11"/>
        <w:rPr>
          <w:b/>
          <w:sz w:val="19"/>
        </w:rPr>
      </w:pPr>
    </w:p>
    <w:p>
      <w:pPr>
        <w:pStyle w:val="BodyText"/>
        <w:ind w:left="1563" w:right="1665"/>
        <w:jc w:val="both"/>
      </w:pPr>
      <w:r>
        <w:rPr/>
        <w:t>Aumento</w:t>
      </w:r>
      <w:r>
        <w:rPr>
          <w:spacing w:val="-13"/>
        </w:rPr>
        <w:t> </w:t>
      </w:r>
      <w:r>
        <w:rPr/>
        <w:t>de</w:t>
      </w:r>
      <w:r>
        <w:rPr>
          <w:spacing w:val="-12"/>
        </w:rPr>
        <w:t> </w:t>
      </w:r>
      <w:r>
        <w:rPr/>
        <w:t>la</w:t>
      </w:r>
      <w:r>
        <w:rPr>
          <w:spacing w:val="-13"/>
        </w:rPr>
        <w:t> </w:t>
      </w:r>
      <w:r>
        <w:rPr/>
        <w:t>partida</w:t>
      </w:r>
      <w:r>
        <w:rPr>
          <w:spacing w:val="-12"/>
        </w:rPr>
        <w:t> </w:t>
      </w:r>
      <w:r>
        <w:rPr/>
        <w:t>para</w:t>
      </w:r>
      <w:r>
        <w:rPr>
          <w:spacing w:val="-13"/>
        </w:rPr>
        <w:t> </w:t>
      </w:r>
      <w:r>
        <w:rPr/>
        <w:t>proceder</w:t>
      </w:r>
      <w:r>
        <w:rPr>
          <w:spacing w:val="-12"/>
        </w:rPr>
        <w:t> </w:t>
      </w:r>
      <w:r>
        <w:rPr/>
        <w:t>con</w:t>
      </w:r>
      <w:r>
        <w:rPr>
          <w:spacing w:val="-13"/>
        </w:rPr>
        <w:t> </w:t>
      </w:r>
      <w:r>
        <w:rPr/>
        <w:t>el</w:t>
      </w:r>
      <w:r>
        <w:rPr>
          <w:spacing w:val="-12"/>
        </w:rPr>
        <w:t> </w:t>
      </w:r>
      <w:r>
        <w:rPr/>
        <w:t>proyecto</w:t>
      </w:r>
      <w:r>
        <w:rPr>
          <w:spacing w:val="-12"/>
        </w:rPr>
        <w:t> </w:t>
      </w:r>
      <w:r>
        <w:rPr/>
        <w:t>de</w:t>
      </w:r>
      <w:r>
        <w:rPr>
          <w:spacing w:val="-13"/>
        </w:rPr>
        <w:t> </w:t>
      </w:r>
      <w:r>
        <w:rPr/>
        <w:t>adquisición</w:t>
      </w:r>
      <w:r>
        <w:rPr>
          <w:spacing w:val="-12"/>
        </w:rPr>
        <w:t> </w:t>
      </w:r>
      <w:r>
        <w:rPr/>
        <w:t>de</w:t>
      </w:r>
      <w:r>
        <w:rPr>
          <w:spacing w:val="-13"/>
        </w:rPr>
        <w:t> </w:t>
      </w:r>
      <w:r>
        <w:rPr/>
        <w:t>un</w:t>
      </w:r>
      <w:r>
        <w:rPr>
          <w:spacing w:val="-12"/>
        </w:rPr>
        <w:t> </w:t>
      </w:r>
      <w:r>
        <w:rPr/>
        <w:t>sistema</w:t>
      </w:r>
      <w:r>
        <w:rPr>
          <w:spacing w:val="-13"/>
        </w:rPr>
        <w:t> </w:t>
      </w:r>
      <w:r>
        <w:rPr/>
        <w:t>de</w:t>
      </w:r>
      <w:r>
        <w:rPr>
          <w:spacing w:val="-12"/>
        </w:rPr>
        <w:t> </w:t>
      </w:r>
      <w:r>
        <w:rPr/>
        <w:t>pararrayos en el edificio según el procedimiento de contratación directa 2020CD-000140-0016400001 tramitada en SICOP.</w:t>
      </w:r>
      <w:r>
        <w:rPr>
          <w:spacing w:val="40"/>
        </w:rPr>
        <w:t> </w:t>
      </w:r>
      <w:r>
        <w:rPr/>
        <w:t>Ver Anexo N°3</w:t>
      </w:r>
    </w:p>
    <w:p>
      <w:pPr>
        <w:pStyle w:val="BodyText"/>
        <w:spacing w:before="4"/>
        <w:rPr>
          <w:sz w:val="23"/>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66"/>
        <w:gridCol w:w="3110"/>
      </w:tblGrid>
      <w:tr>
        <w:trPr>
          <w:trHeight w:val="364" w:hRule="atLeast"/>
        </w:trPr>
        <w:tc>
          <w:tcPr>
            <w:tcW w:w="5566" w:type="dxa"/>
          </w:tcPr>
          <w:p>
            <w:pPr>
              <w:pStyle w:val="TableParagraph"/>
              <w:spacing w:line="225" w:lineRule="exact"/>
              <w:ind w:left="50"/>
              <w:rPr>
                <w:b/>
                <w:sz w:val="22"/>
              </w:rPr>
            </w:pPr>
            <w:r>
              <w:rPr>
                <w:b/>
                <w:sz w:val="22"/>
              </w:rPr>
              <w:t>Total</w:t>
            </w:r>
            <w:r>
              <w:rPr>
                <w:b/>
                <w:spacing w:val="-4"/>
                <w:sz w:val="22"/>
              </w:rPr>
              <w:t> </w:t>
            </w:r>
            <w:r>
              <w:rPr>
                <w:b/>
                <w:sz w:val="22"/>
              </w:rPr>
              <w:t>de</w:t>
            </w:r>
            <w:r>
              <w:rPr>
                <w:b/>
                <w:spacing w:val="-5"/>
                <w:sz w:val="22"/>
              </w:rPr>
              <w:t> </w:t>
            </w:r>
            <w:r>
              <w:rPr>
                <w:b/>
                <w:sz w:val="22"/>
              </w:rPr>
              <w:t>Partidas</w:t>
            </w:r>
            <w:r>
              <w:rPr>
                <w:b/>
                <w:spacing w:val="-4"/>
                <w:sz w:val="22"/>
              </w:rPr>
              <w:t> </w:t>
            </w:r>
            <w:r>
              <w:rPr>
                <w:b/>
                <w:sz w:val="22"/>
              </w:rPr>
              <w:t>a</w:t>
            </w:r>
            <w:r>
              <w:rPr>
                <w:b/>
                <w:spacing w:val="-7"/>
                <w:sz w:val="22"/>
              </w:rPr>
              <w:t> </w:t>
            </w:r>
            <w:r>
              <w:rPr>
                <w:b/>
                <w:sz w:val="22"/>
              </w:rPr>
              <w:t>Aumentar</w:t>
            </w:r>
            <w:r>
              <w:rPr>
                <w:b/>
                <w:spacing w:val="-4"/>
                <w:sz w:val="22"/>
              </w:rPr>
              <w:t> </w:t>
            </w:r>
            <w:r>
              <w:rPr>
                <w:b/>
                <w:sz w:val="22"/>
              </w:rPr>
              <w:t>Programa</w:t>
            </w:r>
            <w:r>
              <w:rPr>
                <w:b/>
                <w:spacing w:val="-6"/>
                <w:sz w:val="22"/>
              </w:rPr>
              <w:t> </w:t>
            </w:r>
            <w:r>
              <w:rPr>
                <w:b/>
                <w:spacing w:val="-5"/>
                <w:sz w:val="22"/>
              </w:rPr>
              <w:t>IV</w:t>
            </w:r>
          </w:p>
        </w:tc>
        <w:tc>
          <w:tcPr>
            <w:tcW w:w="3110" w:type="dxa"/>
          </w:tcPr>
          <w:p>
            <w:pPr>
              <w:pStyle w:val="TableParagraph"/>
              <w:spacing w:line="225" w:lineRule="exact"/>
              <w:ind w:right="49"/>
              <w:jc w:val="right"/>
              <w:rPr>
                <w:b/>
                <w:sz w:val="22"/>
              </w:rPr>
            </w:pPr>
            <w:r>
              <w:rPr>
                <w:b/>
                <w:spacing w:val="-2"/>
                <w:sz w:val="22"/>
              </w:rPr>
              <w:t>50,727,927.50</w:t>
            </w:r>
          </w:p>
        </w:tc>
      </w:tr>
      <w:tr>
        <w:trPr>
          <w:trHeight w:val="364" w:hRule="atLeast"/>
        </w:trPr>
        <w:tc>
          <w:tcPr>
            <w:tcW w:w="5566" w:type="dxa"/>
          </w:tcPr>
          <w:p>
            <w:pPr>
              <w:pStyle w:val="TableParagraph"/>
              <w:spacing w:line="245" w:lineRule="exact" w:before="100"/>
              <w:ind w:left="50"/>
              <w:rPr>
                <w:b/>
                <w:sz w:val="22"/>
              </w:rPr>
            </w:pPr>
            <w:r>
              <w:rPr>
                <w:b/>
                <w:sz w:val="22"/>
              </w:rPr>
              <w:t>Total</w:t>
            </w:r>
            <w:r>
              <w:rPr>
                <w:b/>
                <w:spacing w:val="-3"/>
                <w:sz w:val="22"/>
              </w:rPr>
              <w:t> </w:t>
            </w:r>
            <w:r>
              <w:rPr>
                <w:b/>
                <w:sz w:val="22"/>
              </w:rPr>
              <w:t>de</w:t>
            </w:r>
            <w:r>
              <w:rPr>
                <w:b/>
                <w:spacing w:val="-4"/>
                <w:sz w:val="22"/>
              </w:rPr>
              <w:t> </w:t>
            </w:r>
            <w:r>
              <w:rPr>
                <w:b/>
                <w:sz w:val="22"/>
              </w:rPr>
              <w:t>Partidas</w:t>
            </w:r>
            <w:r>
              <w:rPr>
                <w:b/>
                <w:spacing w:val="-3"/>
                <w:sz w:val="22"/>
              </w:rPr>
              <w:t> </w:t>
            </w:r>
            <w:r>
              <w:rPr>
                <w:b/>
                <w:sz w:val="22"/>
              </w:rPr>
              <w:t>a</w:t>
            </w:r>
            <w:r>
              <w:rPr>
                <w:b/>
                <w:spacing w:val="-5"/>
                <w:sz w:val="22"/>
              </w:rPr>
              <w:t> </w:t>
            </w:r>
            <w:r>
              <w:rPr>
                <w:b/>
                <w:spacing w:val="-2"/>
                <w:sz w:val="22"/>
              </w:rPr>
              <w:t>Aumentar</w:t>
            </w:r>
          </w:p>
        </w:tc>
        <w:tc>
          <w:tcPr>
            <w:tcW w:w="3110" w:type="dxa"/>
          </w:tcPr>
          <w:p>
            <w:pPr>
              <w:pStyle w:val="TableParagraph"/>
              <w:spacing w:line="245" w:lineRule="exact" w:before="100"/>
              <w:ind w:right="49"/>
              <w:jc w:val="right"/>
              <w:rPr>
                <w:b/>
                <w:sz w:val="22"/>
              </w:rPr>
            </w:pPr>
            <w:r>
              <w:rPr>
                <w:b/>
                <w:spacing w:val="-2"/>
                <w:sz w:val="22"/>
              </w:rPr>
              <w:t>146,219,766.45</w:t>
            </w:r>
          </w:p>
        </w:tc>
      </w:tr>
    </w:tbl>
    <w:p>
      <w:pPr>
        <w:spacing w:after="0" w:line="245" w:lineRule="exact"/>
        <w:jc w:val="right"/>
        <w:rPr>
          <w:sz w:val="22"/>
        </w:rPr>
        <w:sectPr>
          <w:pgSz w:w="12250" w:h="15850"/>
          <w:pgMar w:header="763" w:footer="733" w:top="1000" w:bottom="980" w:left="280" w:right="222"/>
        </w:sectPr>
      </w:pPr>
    </w:p>
    <w:p>
      <w:pPr>
        <w:pStyle w:val="BodyText"/>
        <w:spacing w:line="20" w:lineRule="exact"/>
        <w:ind w:left="1391"/>
        <w:rPr>
          <w:sz w:val="2"/>
        </w:rPr>
      </w:pPr>
      <w:r>
        <w:rPr>
          <w:sz w:val="2"/>
        </w:rPr>
        <w:pict>
          <v:group style="width:445.05pt;height:.5pt;mso-position-horizontal-relative:char;mso-position-vertical-relative:line" id="docshapegroup31" coordorigin="0,0" coordsize="8901,10">
            <v:rect style="position:absolute;left:0;top:0;width:8901;height:10" id="docshape32" filled="true" fillcolor="#000000" stroked="false">
              <v:fill type="solid"/>
            </v:rect>
          </v:group>
        </w:pict>
      </w:r>
      <w:r>
        <w:rPr>
          <w:sz w:val="2"/>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7"/>
        </w:rPr>
      </w:pPr>
      <w:r>
        <w:rPr/>
        <w:pict>
          <v:group style="position:absolute;margin-left:230.399994pt;margin-top:11.62625pt;width:151.9pt;height:48.5pt;mso-position-horizontal-relative:page;mso-position-vertical-relative:paragraph;z-index:-15724032;mso-wrap-distance-left:0;mso-wrap-distance-right:0" id="docshapegroup33" coordorigin="4608,233" coordsize="3038,970">
            <v:shape style="position:absolute;left:4608;top:232;width:3038;height:970" id="docshape34" coordorigin="4608,233" coordsize="3038,970" path="m7645,233l7585,233,7585,263,7585,1142,4698,1142,4638,1142,4638,263,7585,263,7585,233,4638,233,4608,233,4608,263,4608,1142,4608,1202,4638,1202,4698,1202,7585,1202,7645,1202,7645,1142,7645,263,7645,233xe" filled="true" fillcolor="#000000" stroked="false">
              <v:path arrowok="t"/>
              <v:fill type="solid"/>
            </v:shape>
            <v:shape style="position:absolute;left:4638;top:262;width:2948;height:880" type="#_x0000_t202" id="docshape35" filled="false" stroked="false">
              <v:textbox inset="0,0,0,0">
                <w:txbxContent>
                  <w:p>
                    <w:pPr>
                      <w:spacing w:before="0"/>
                      <w:ind w:left="594" w:right="577" w:firstLine="148"/>
                      <w:jc w:val="both"/>
                      <w:rPr>
                        <w:b/>
                        <w:sz w:val="24"/>
                      </w:rPr>
                    </w:pPr>
                    <w:r>
                      <w:rPr>
                        <w:b/>
                        <w:sz w:val="24"/>
                      </w:rPr>
                      <w:t>DETALLE DE LA </w:t>
                    </w:r>
                    <w:r>
                      <w:rPr>
                        <w:b/>
                        <w:spacing w:val="-2"/>
                        <w:sz w:val="24"/>
                      </w:rPr>
                      <w:t>MODIFICACIÓN PRESUPUESTARIA</w:t>
                    </w:r>
                  </w:p>
                </w:txbxContent>
              </v:textbox>
              <w10:wrap type="none"/>
            </v:shape>
            <w10:wrap type="topAndBottom"/>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7"/>
        </w:rPr>
      </w:pPr>
      <w:r>
        <w:rPr/>
        <w:pict>
          <v:rect style="position:absolute;margin-left:83.580002pt;margin-top:17.744219pt;width:445.019pt;height:.48pt;mso-position-horizontal-relative:page;mso-position-vertical-relative:paragraph;z-index:-15723520;mso-wrap-distance-left:0;mso-wrap-distance-right:0" id="docshape36" filled="true" fillcolor="#000000" stroked="false">
            <v:fill type="solid"/>
            <w10:wrap type="topAndBottom"/>
          </v:rect>
        </w:pict>
      </w:r>
    </w:p>
    <w:p>
      <w:pPr>
        <w:pStyle w:val="Heading5"/>
        <w:ind w:left="1421"/>
        <w:rPr>
          <w:i/>
        </w:rPr>
      </w:pPr>
      <w:r>
        <w:rPr>
          <w:i/>
        </w:rPr>
        <w:t>Modificación</w:t>
      </w:r>
      <w:r>
        <w:rPr>
          <w:i/>
          <w:spacing w:val="-5"/>
        </w:rPr>
        <w:t> </w:t>
      </w:r>
      <w:r>
        <w:rPr>
          <w:i/>
        </w:rPr>
        <w:t>Presupuestaria</w:t>
      </w:r>
      <w:r>
        <w:rPr>
          <w:i/>
          <w:spacing w:val="-5"/>
        </w:rPr>
        <w:t> </w:t>
      </w:r>
      <w:r>
        <w:rPr>
          <w:i/>
        </w:rPr>
        <w:t>N°2-</w:t>
      </w:r>
      <w:r>
        <w:rPr>
          <w:i/>
          <w:spacing w:val="-4"/>
        </w:rPr>
        <w:t>2021</w:t>
      </w:r>
    </w:p>
    <w:p>
      <w:pPr>
        <w:spacing w:after="0"/>
        <w:sectPr>
          <w:headerReference w:type="default" r:id="rId17"/>
          <w:footerReference w:type="default" r:id="rId18"/>
          <w:pgSz w:w="12250" w:h="15850"/>
          <w:pgMar w:header="765" w:footer="0" w:top="980" w:bottom="280" w:left="280" w:right="222"/>
        </w:sectPr>
      </w:pPr>
    </w:p>
    <w:p>
      <w:pPr>
        <w:spacing w:line="261" w:lineRule="auto" w:before="68"/>
        <w:ind w:left="2166" w:right="4905" w:firstLine="0"/>
        <w:jc w:val="left"/>
        <w:rPr>
          <w:b/>
          <w:sz w:val="11"/>
        </w:rPr>
      </w:pPr>
      <w:r>
        <w:rPr>
          <w:b/>
          <w:sz w:val="11"/>
        </w:rPr>
        <w:t>PRESUPUESTO</w:t>
      </w:r>
      <w:r>
        <w:rPr>
          <w:rFonts w:ascii="Times New Roman" w:hAnsi="Times New Roman"/>
          <w:sz w:val="11"/>
        </w:rPr>
        <w:t> </w:t>
      </w:r>
      <w:r>
        <w:rPr>
          <w:b/>
          <w:sz w:val="11"/>
        </w:rPr>
        <w:t>ORDINARIO</w:t>
      </w:r>
      <w:r>
        <w:rPr>
          <w:rFonts w:ascii="Times New Roman" w:hAnsi="Times New Roman"/>
          <w:sz w:val="11"/>
        </w:rPr>
        <w:t> </w:t>
      </w:r>
      <w:r>
        <w:rPr>
          <w:b/>
          <w:sz w:val="11"/>
        </w:rPr>
        <w:t>2021</w:t>
      </w:r>
      <w:r>
        <w:rPr>
          <w:rFonts w:ascii="Times New Roman" w:hAnsi="Times New Roman"/>
          <w:spacing w:val="40"/>
          <w:sz w:val="11"/>
        </w:rPr>
        <w:t> </w:t>
      </w:r>
      <w:r>
        <w:rPr>
          <w:b/>
          <w:sz w:val="11"/>
        </w:rPr>
        <w:t>MODIFICACIÓN</w:t>
      </w:r>
      <w:r>
        <w:rPr>
          <w:rFonts w:ascii="Times New Roman" w:hAnsi="Times New Roman"/>
          <w:spacing w:val="-7"/>
          <w:sz w:val="11"/>
        </w:rPr>
        <w:t> </w:t>
      </w:r>
      <w:r>
        <w:rPr>
          <w:b/>
          <w:sz w:val="11"/>
        </w:rPr>
        <w:t>PRESUPUESTARIA</w:t>
      </w:r>
      <w:r>
        <w:rPr>
          <w:rFonts w:ascii="Times New Roman" w:hAnsi="Times New Roman"/>
          <w:spacing w:val="-7"/>
          <w:sz w:val="11"/>
        </w:rPr>
        <w:t> </w:t>
      </w:r>
      <w:r>
        <w:rPr>
          <w:b/>
          <w:sz w:val="11"/>
        </w:rPr>
        <w:t>Nº</w:t>
      </w:r>
      <w:r>
        <w:rPr>
          <w:rFonts w:ascii="Times New Roman" w:hAnsi="Times New Roman"/>
          <w:spacing w:val="-7"/>
          <w:sz w:val="11"/>
        </w:rPr>
        <w:t> </w:t>
      </w:r>
      <w:r>
        <w:rPr>
          <w:b/>
          <w:sz w:val="11"/>
        </w:rPr>
        <w:t>2-2021</w:t>
      </w:r>
    </w:p>
    <w:p>
      <w:pPr>
        <w:spacing w:before="0"/>
        <w:ind w:left="2166" w:right="0" w:firstLine="0"/>
        <w:jc w:val="left"/>
        <w:rPr>
          <w:b/>
          <w:sz w:val="11"/>
        </w:rPr>
      </w:pPr>
      <w:r>
        <w:rPr>
          <w:b/>
          <w:spacing w:val="-2"/>
          <w:sz w:val="11"/>
        </w:rPr>
        <w:t>DETALLE</w:t>
      </w:r>
      <w:r>
        <w:rPr>
          <w:rFonts w:ascii="Times New Roman" w:hAnsi="Times New Roman"/>
          <w:spacing w:val="5"/>
          <w:sz w:val="11"/>
        </w:rPr>
        <w:t> </w:t>
      </w:r>
      <w:r>
        <w:rPr>
          <w:b/>
          <w:spacing w:val="-2"/>
          <w:sz w:val="11"/>
        </w:rPr>
        <w:t>TOTAL</w:t>
      </w:r>
      <w:r>
        <w:rPr>
          <w:rFonts w:ascii="Times New Roman" w:hAnsi="Times New Roman"/>
          <w:spacing w:val="6"/>
          <w:sz w:val="11"/>
        </w:rPr>
        <w:t> </w:t>
      </w:r>
      <w:r>
        <w:rPr>
          <w:b/>
          <w:spacing w:val="-2"/>
          <w:sz w:val="11"/>
        </w:rPr>
        <w:t>VARIACIÓN</w:t>
      </w:r>
      <w:r>
        <w:rPr>
          <w:rFonts w:ascii="Times New Roman" w:hAnsi="Times New Roman"/>
          <w:spacing w:val="5"/>
          <w:sz w:val="11"/>
        </w:rPr>
        <w:t> </w:t>
      </w:r>
      <w:r>
        <w:rPr>
          <w:b/>
          <w:spacing w:val="-2"/>
          <w:sz w:val="11"/>
        </w:rPr>
        <w:t>PRESUPUESTARIA</w:t>
      </w:r>
      <w:r>
        <w:rPr>
          <w:rFonts w:ascii="Times New Roman" w:hAnsi="Times New Roman"/>
          <w:spacing w:val="6"/>
          <w:sz w:val="11"/>
        </w:rPr>
        <w:t> </w:t>
      </w:r>
      <w:r>
        <w:rPr>
          <w:b/>
          <w:spacing w:val="-2"/>
          <w:sz w:val="11"/>
        </w:rPr>
        <w:t>POR</w:t>
      </w:r>
      <w:r>
        <w:rPr>
          <w:rFonts w:ascii="Times New Roman" w:hAnsi="Times New Roman"/>
          <w:spacing w:val="6"/>
          <w:sz w:val="11"/>
        </w:rPr>
        <w:t> </w:t>
      </w:r>
      <w:r>
        <w:rPr>
          <w:b/>
          <w:spacing w:val="-2"/>
          <w:sz w:val="11"/>
        </w:rPr>
        <w:t>PARTIDAS</w:t>
      </w:r>
    </w:p>
    <w:p>
      <w:pPr>
        <w:pStyle w:val="ListParagraph"/>
        <w:numPr>
          <w:ilvl w:val="0"/>
          <w:numId w:val="2"/>
        </w:numPr>
        <w:tabs>
          <w:tab w:pos="2226" w:val="left" w:leader="none"/>
        </w:tabs>
        <w:spacing w:line="240" w:lineRule="auto" w:before="12" w:after="0"/>
        <w:ind w:left="2225" w:right="0" w:hanging="60"/>
        <w:jc w:val="left"/>
        <w:rPr>
          <w:b/>
          <w:sz w:val="11"/>
        </w:rPr>
      </w:pPr>
      <w:r>
        <w:rPr>
          <w:b/>
          <w:sz w:val="11"/>
        </w:rPr>
        <w:t>en</w:t>
      </w:r>
      <w:r>
        <w:rPr>
          <w:rFonts w:ascii="Times New Roman" w:hAnsi="Times New Roman"/>
          <w:spacing w:val="-7"/>
          <w:sz w:val="11"/>
        </w:rPr>
        <w:t> </w:t>
      </w:r>
      <w:r>
        <w:rPr>
          <w:b/>
          <w:sz w:val="11"/>
        </w:rPr>
        <w:t>colones</w:t>
      </w:r>
      <w:r>
        <w:rPr>
          <w:rFonts w:ascii="Times New Roman" w:hAnsi="Times New Roman"/>
          <w:spacing w:val="-6"/>
          <w:sz w:val="11"/>
        </w:rPr>
        <w:t> </w:t>
      </w:r>
      <w:r>
        <w:rPr>
          <w:b/>
          <w:spacing w:val="-10"/>
          <w:sz w:val="11"/>
        </w:rPr>
        <w:t>-</w:t>
      </w:r>
    </w:p>
    <w:p>
      <w:pPr>
        <w:pStyle w:val="BodyText"/>
        <w:spacing w:before="1" w:after="1"/>
        <w:rPr>
          <w:b/>
          <w:sz w:val="12"/>
        </w:rPr>
      </w:pPr>
    </w:p>
    <w:tbl>
      <w:tblPr>
        <w:tblW w:w="0" w:type="auto"/>
        <w:jc w:val="left"/>
        <w:tblInd w:w="2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4"/>
        <w:gridCol w:w="4153"/>
        <w:gridCol w:w="1176"/>
      </w:tblGrid>
      <w:tr>
        <w:trPr>
          <w:trHeight w:val="575" w:hRule="atLeast"/>
        </w:trPr>
        <w:tc>
          <w:tcPr>
            <w:tcW w:w="4457" w:type="dxa"/>
            <w:gridSpan w:val="2"/>
          </w:tcPr>
          <w:p>
            <w:pPr>
              <w:pStyle w:val="TableParagraph"/>
              <w:rPr>
                <w:b/>
                <w:sz w:val="10"/>
              </w:rPr>
            </w:pPr>
          </w:p>
          <w:p>
            <w:pPr>
              <w:pStyle w:val="TableParagraph"/>
              <w:spacing w:before="9"/>
              <w:rPr>
                <w:b/>
                <w:sz w:val="7"/>
              </w:rPr>
            </w:pPr>
          </w:p>
          <w:p>
            <w:pPr>
              <w:pStyle w:val="TableParagraph"/>
              <w:ind w:left="1897" w:right="1877"/>
              <w:jc w:val="center"/>
              <w:rPr>
                <w:b/>
                <w:sz w:val="11"/>
              </w:rPr>
            </w:pPr>
            <w:r>
              <w:rPr>
                <w:b/>
                <w:spacing w:val="-2"/>
                <w:sz w:val="11"/>
              </w:rPr>
              <w:t>DISMINUCIÓN</w:t>
            </w:r>
          </w:p>
        </w:tc>
        <w:tc>
          <w:tcPr>
            <w:tcW w:w="1176" w:type="dxa"/>
          </w:tcPr>
          <w:p>
            <w:pPr>
              <w:pStyle w:val="TableParagraph"/>
              <w:spacing w:line="256" w:lineRule="auto" w:before="5"/>
              <w:ind w:left="71" w:right="57"/>
              <w:jc w:val="center"/>
              <w:rPr>
                <w:b/>
                <w:sz w:val="11"/>
              </w:rPr>
            </w:pPr>
            <w:r>
              <w:rPr>
                <w:b/>
                <w:sz w:val="11"/>
              </w:rPr>
              <w:t>DETALLE</w:t>
            </w:r>
            <w:r>
              <w:rPr>
                <w:rFonts w:ascii="Times New Roman" w:hAnsi="Times New Roman"/>
                <w:spacing w:val="-7"/>
                <w:sz w:val="11"/>
              </w:rPr>
              <w:t> </w:t>
            </w:r>
            <w:r>
              <w:rPr>
                <w:b/>
                <w:sz w:val="11"/>
              </w:rPr>
              <w:t>TOTAL</w:t>
            </w:r>
            <w:r>
              <w:rPr>
                <w:rFonts w:ascii="Times New Roman" w:hAnsi="Times New Roman"/>
                <w:spacing w:val="40"/>
                <w:sz w:val="11"/>
              </w:rPr>
              <w:t> </w:t>
            </w:r>
            <w:r>
              <w:rPr>
                <w:b/>
                <w:spacing w:val="-2"/>
                <w:sz w:val="11"/>
              </w:rPr>
              <w:t>VARIACIÓN</w:t>
            </w:r>
            <w:r>
              <w:rPr>
                <w:rFonts w:ascii="Times New Roman" w:hAnsi="Times New Roman"/>
                <w:spacing w:val="40"/>
                <w:sz w:val="11"/>
              </w:rPr>
              <w:t> </w:t>
            </w:r>
            <w:r>
              <w:rPr>
                <w:b/>
                <w:spacing w:val="-2"/>
                <w:sz w:val="11"/>
              </w:rPr>
              <w:t>PRESUPUESTARIA</w:t>
            </w:r>
            <w:r>
              <w:rPr>
                <w:rFonts w:ascii="Times New Roman" w:hAnsi="Times New Roman"/>
                <w:spacing w:val="-5"/>
                <w:sz w:val="11"/>
              </w:rPr>
              <w:t> </w:t>
            </w:r>
            <w:r>
              <w:rPr>
                <w:b/>
                <w:spacing w:val="-2"/>
                <w:sz w:val="11"/>
              </w:rPr>
              <w:t>POR</w:t>
            </w:r>
          </w:p>
          <w:p>
            <w:pPr>
              <w:pStyle w:val="TableParagraph"/>
              <w:spacing w:line="118" w:lineRule="exact" w:before="1"/>
              <w:ind w:left="65" w:right="57"/>
              <w:jc w:val="center"/>
              <w:rPr>
                <w:b/>
                <w:sz w:val="11"/>
              </w:rPr>
            </w:pPr>
            <w:r>
              <w:rPr>
                <w:b/>
                <w:spacing w:val="-2"/>
                <w:sz w:val="11"/>
              </w:rPr>
              <w:t>PARTIDAS</w:t>
            </w:r>
          </w:p>
        </w:tc>
      </w:tr>
      <w:tr>
        <w:trPr>
          <w:trHeight w:val="136" w:hRule="atLeast"/>
        </w:trPr>
        <w:tc>
          <w:tcPr>
            <w:tcW w:w="304" w:type="dxa"/>
            <w:tcBorders>
              <w:right w:val="nil"/>
            </w:tcBorders>
          </w:tcPr>
          <w:p>
            <w:pPr>
              <w:pStyle w:val="TableParagraph"/>
              <w:spacing w:line="116" w:lineRule="exact"/>
              <w:ind w:left="18"/>
              <w:rPr>
                <w:b/>
                <w:sz w:val="11"/>
              </w:rPr>
            </w:pPr>
            <w:r>
              <w:rPr>
                <w:b/>
                <w:w w:val="100"/>
                <w:sz w:val="11"/>
              </w:rPr>
              <w:t>1</w:t>
            </w:r>
          </w:p>
        </w:tc>
        <w:tc>
          <w:tcPr>
            <w:tcW w:w="4153" w:type="dxa"/>
            <w:tcBorders>
              <w:left w:val="nil"/>
            </w:tcBorders>
          </w:tcPr>
          <w:p>
            <w:pPr>
              <w:pStyle w:val="TableParagraph"/>
              <w:spacing w:line="116" w:lineRule="exact"/>
              <w:ind w:left="228"/>
              <w:rPr>
                <w:b/>
                <w:sz w:val="11"/>
              </w:rPr>
            </w:pPr>
            <w:r>
              <w:rPr>
                <w:b/>
                <w:spacing w:val="-2"/>
                <w:sz w:val="11"/>
              </w:rPr>
              <w:t>SERVICIOS</w:t>
            </w:r>
          </w:p>
        </w:tc>
        <w:tc>
          <w:tcPr>
            <w:tcW w:w="1176" w:type="dxa"/>
          </w:tcPr>
          <w:p>
            <w:pPr>
              <w:pStyle w:val="TableParagraph"/>
              <w:spacing w:line="116" w:lineRule="exact"/>
              <w:jc w:val="right"/>
              <w:rPr>
                <w:b/>
                <w:sz w:val="11"/>
              </w:rPr>
            </w:pPr>
            <w:r>
              <w:rPr>
                <w:b/>
                <w:spacing w:val="-2"/>
                <w:sz w:val="11"/>
              </w:rPr>
              <w:t>16,711,500.00</w:t>
            </w:r>
          </w:p>
        </w:tc>
      </w:tr>
      <w:tr>
        <w:trPr>
          <w:trHeight w:val="151" w:hRule="atLeast"/>
        </w:trPr>
        <w:tc>
          <w:tcPr>
            <w:tcW w:w="4457" w:type="dxa"/>
            <w:gridSpan w:val="2"/>
            <w:tcBorders>
              <w:bottom w:val="nil"/>
            </w:tcBorders>
          </w:tcPr>
          <w:p>
            <w:pPr>
              <w:pStyle w:val="TableParagraph"/>
              <w:tabs>
                <w:tab w:pos="532" w:val="left" w:leader="none"/>
              </w:tabs>
              <w:spacing w:line="130" w:lineRule="exact"/>
              <w:ind w:left="18"/>
              <w:rPr>
                <w:b/>
                <w:sz w:val="11"/>
              </w:rPr>
            </w:pPr>
            <w:r>
              <w:rPr>
                <w:b/>
                <w:spacing w:val="-4"/>
                <w:sz w:val="11"/>
              </w:rPr>
              <w:t>1.04</w:t>
            </w:r>
            <w:r>
              <w:rPr>
                <w:rFonts w:ascii="Times New Roman"/>
                <w:sz w:val="11"/>
              </w:rPr>
              <w:tab/>
            </w:r>
            <w:r>
              <w:rPr>
                <w:b/>
                <w:sz w:val="11"/>
              </w:rPr>
              <w:t>SERVICIOS</w:t>
            </w:r>
            <w:r>
              <w:rPr>
                <w:rFonts w:ascii="Times New Roman"/>
                <w:spacing w:val="-5"/>
                <w:sz w:val="11"/>
              </w:rPr>
              <w:t> </w:t>
            </w:r>
            <w:r>
              <w:rPr>
                <w:b/>
                <w:sz w:val="11"/>
              </w:rPr>
              <w:t>DE</w:t>
            </w:r>
            <w:r>
              <w:rPr>
                <w:rFonts w:ascii="Times New Roman"/>
                <w:spacing w:val="-5"/>
                <w:sz w:val="11"/>
              </w:rPr>
              <w:t> </w:t>
            </w:r>
            <w:r>
              <w:rPr>
                <w:b/>
                <w:sz w:val="11"/>
              </w:rPr>
              <w:t>GESTION</w:t>
            </w:r>
            <w:r>
              <w:rPr>
                <w:rFonts w:ascii="Times New Roman"/>
                <w:spacing w:val="-5"/>
                <w:sz w:val="11"/>
              </w:rPr>
              <w:t> </w:t>
            </w:r>
            <w:r>
              <w:rPr>
                <w:b/>
                <w:sz w:val="11"/>
              </w:rPr>
              <w:t>Y</w:t>
            </w:r>
            <w:r>
              <w:rPr>
                <w:rFonts w:ascii="Times New Roman"/>
                <w:spacing w:val="-4"/>
                <w:sz w:val="11"/>
              </w:rPr>
              <w:t> </w:t>
            </w:r>
            <w:r>
              <w:rPr>
                <w:b/>
                <w:spacing w:val="-2"/>
                <w:sz w:val="11"/>
              </w:rPr>
              <w:t>APOYO</w:t>
            </w:r>
          </w:p>
        </w:tc>
        <w:tc>
          <w:tcPr>
            <w:tcW w:w="1176" w:type="dxa"/>
            <w:tcBorders>
              <w:bottom w:val="nil"/>
            </w:tcBorders>
          </w:tcPr>
          <w:p>
            <w:pPr>
              <w:pStyle w:val="TableParagraph"/>
              <w:spacing w:line="130" w:lineRule="exact"/>
              <w:jc w:val="right"/>
              <w:rPr>
                <w:b/>
                <w:sz w:val="11"/>
              </w:rPr>
            </w:pPr>
            <w:r>
              <w:rPr>
                <w:b/>
                <w:spacing w:val="-2"/>
                <w:sz w:val="11"/>
              </w:rPr>
              <w:t>15,912,000.00</w:t>
            </w:r>
          </w:p>
        </w:tc>
      </w:tr>
      <w:tr>
        <w:trPr>
          <w:trHeight w:val="146" w:hRule="atLeast"/>
        </w:trPr>
        <w:tc>
          <w:tcPr>
            <w:tcW w:w="4457" w:type="dxa"/>
            <w:gridSpan w:val="2"/>
            <w:tcBorders>
              <w:top w:val="nil"/>
              <w:bottom w:val="nil"/>
            </w:tcBorders>
          </w:tcPr>
          <w:p>
            <w:pPr>
              <w:pStyle w:val="TableParagraph"/>
              <w:spacing w:line="126" w:lineRule="exact"/>
              <w:ind w:left="18"/>
              <w:rPr>
                <w:sz w:val="11"/>
              </w:rPr>
            </w:pPr>
            <w:r>
              <w:rPr>
                <w:sz w:val="11"/>
              </w:rPr>
              <w:t>1.04.99</w:t>
            </w:r>
            <w:r>
              <w:rPr>
                <w:rFonts w:ascii="Times New Roman" w:hAnsi="Times New Roman"/>
                <w:spacing w:val="57"/>
                <w:sz w:val="11"/>
              </w:rPr>
              <w:t>  </w:t>
            </w:r>
            <w:r>
              <w:rPr>
                <w:sz w:val="11"/>
              </w:rPr>
              <w:t>Otros</w:t>
            </w:r>
            <w:r>
              <w:rPr>
                <w:rFonts w:ascii="Times New Roman" w:hAnsi="Times New Roman"/>
                <w:spacing w:val="-4"/>
                <w:sz w:val="11"/>
              </w:rPr>
              <w:t> </w:t>
            </w:r>
            <w:r>
              <w:rPr>
                <w:sz w:val="11"/>
              </w:rPr>
              <w:t>servicios</w:t>
            </w:r>
            <w:r>
              <w:rPr>
                <w:rFonts w:ascii="Times New Roman" w:hAnsi="Times New Roman"/>
                <w:spacing w:val="-4"/>
                <w:sz w:val="11"/>
              </w:rPr>
              <w:t> </w:t>
            </w:r>
            <w:r>
              <w:rPr>
                <w:sz w:val="11"/>
              </w:rPr>
              <w:t>de</w:t>
            </w:r>
            <w:r>
              <w:rPr>
                <w:rFonts w:ascii="Times New Roman" w:hAnsi="Times New Roman"/>
                <w:spacing w:val="-4"/>
                <w:sz w:val="11"/>
              </w:rPr>
              <w:t> </w:t>
            </w:r>
            <w:r>
              <w:rPr>
                <w:sz w:val="11"/>
              </w:rPr>
              <w:t>gestión</w:t>
            </w:r>
            <w:r>
              <w:rPr>
                <w:rFonts w:ascii="Times New Roman" w:hAnsi="Times New Roman"/>
                <w:spacing w:val="-4"/>
                <w:sz w:val="11"/>
              </w:rPr>
              <w:t> </w:t>
            </w:r>
            <w:r>
              <w:rPr>
                <w:sz w:val="11"/>
              </w:rPr>
              <w:t>y</w:t>
            </w:r>
            <w:r>
              <w:rPr>
                <w:rFonts w:ascii="Times New Roman" w:hAnsi="Times New Roman"/>
                <w:spacing w:val="-4"/>
                <w:sz w:val="11"/>
              </w:rPr>
              <w:t> </w:t>
            </w:r>
            <w:r>
              <w:rPr>
                <w:spacing w:val="-2"/>
                <w:sz w:val="11"/>
              </w:rPr>
              <w:t>apoyo</w:t>
            </w:r>
          </w:p>
        </w:tc>
        <w:tc>
          <w:tcPr>
            <w:tcW w:w="1176" w:type="dxa"/>
            <w:tcBorders>
              <w:top w:val="nil"/>
              <w:bottom w:val="nil"/>
            </w:tcBorders>
          </w:tcPr>
          <w:p>
            <w:pPr>
              <w:pStyle w:val="TableParagraph"/>
              <w:spacing w:line="126" w:lineRule="exact"/>
              <w:jc w:val="right"/>
              <w:rPr>
                <w:sz w:val="11"/>
              </w:rPr>
            </w:pPr>
            <w:r>
              <w:rPr>
                <w:spacing w:val="-2"/>
                <w:sz w:val="11"/>
              </w:rPr>
              <w:t>15,912,000.00</w:t>
            </w:r>
          </w:p>
        </w:tc>
      </w:tr>
      <w:tr>
        <w:trPr>
          <w:trHeight w:val="152" w:hRule="atLeast"/>
        </w:trPr>
        <w:tc>
          <w:tcPr>
            <w:tcW w:w="4457" w:type="dxa"/>
            <w:gridSpan w:val="2"/>
            <w:tcBorders>
              <w:top w:val="nil"/>
              <w:bottom w:val="nil"/>
            </w:tcBorders>
          </w:tcPr>
          <w:p>
            <w:pPr>
              <w:pStyle w:val="TableParagraph"/>
              <w:tabs>
                <w:tab w:pos="532" w:val="left" w:leader="none"/>
              </w:tabs>
              <w:spacing w:line="130" w:lineRule="exact"/>
              <w:ind w:left="18"/>
              <w:rPr>
                <w:b/>
                <w:sz w:val="11"/>
              </w:rPr>
            </w:pPr>
            <w:r>
              <w:rPr>
                <w:b/>
                <w:spacing w:val="-4"/>
                <w:sz w:val="11"/>
              </w:rPr>
              <w:t>1.08</w:t>
            </w:r>
            <w:r>
              <w:rPr>
                <w:rFonts w:ascii="Times New Roman"/>
                <w:sz w:val="11"/>
              </w:rPr>
              <w:tab/>
            </w:r>
            <w:r>
              <w:rPr>
                <w:b/>
                <w:sz w:val="11"/>
              </w:rPr>
              <w:t>MANTENIMIENTO</w:t>
            </w:r>
            <w:r>
              <w:rPr>
                <w:rFonts w:ascii="Times New Roman"/>
                <w:spacing w:val="-5"/>
                <w:sz w:val="11"/>
              </w:rPr>
              <w:t> </w:t>
            </w:r>
            <w:r>
              <w:rPr>
                <w:b/>
                <w:sz w:val="11"/>
              </w:rPr>
              <w:t>Y</w:t>
            </w:r>
            <w:r>
              <w:rPr>
                <w:rFonts w:ascii="Times New Roman"/>
                <w:spacing w:val="-3"/>
                <w:sz w:val="11"/>
              </w:rPr>
              <w:t> </w:t>
            </w:r>
            <w:r>
              <w:rPr>
                <w:b/>
                <w:spacing w:val="-2"/>
                <w:sz w:val="11"/>
              </w:rPr>
              <w:t>REPARACION</w:t>
            </w:r>
          </w:p>
        </w:tc>
        <w:tc>
          <w:tcPr>
            <w:tcW w:w="1176" w:type="dxa"/>
            <w:tcBorders>
              <w:top w:val="nil"/>
              <w:bottom w:val="nil"/>
            </w:tcBorders>
          </w:tcPr>
          <w:p>
            <w:pPr>
              <w:pStyle w:val="TableParagraph"/>
              <w:spacing w:line="130" w:lineRule="exact"/>
              <w:ind w:right="1"/>
              <w:jc w:val="right"/>
              <w:rPr>
                <w:b/>
                <w:sz w:val="11"/>
              </w:rPr>
            </w:pPr>
            <w:r>
              <w:rPr>
                <w:b/>
                <w:spacing w:val="-2"/>
                <w:sz w:val="11"/>
              </w:rPr>
              <w:t>799,500.00</w:t>
            </w:r>
          </w:p>
        </w:tc>
      </w:tr>
      <w:tr>
        <w:trPr>
          <w:trHeight w:val="147" w:hRule="atLeast"/>
        </w:trPr>
        <w:tc>
          <w:tcPr>
            <w:tcW w:w="4457" w:type="dxa"/>
            <w:gridSpan w:val="2"/>
            <w:tcBorders>
              <w:top w:val="nil"/>
            </w:tcBorders>
          </w:tcPr>
          <w:p>
            <w:pPr>
              <w:pStyle w:val="TableParagraph"/>
              <w:spacing w:line="125" w:lineRule="exact" w:before="2"/>
              <w:ind w:left="18"/>
              <w:rPr>
                <w:sz w:val="11"/>
              </w:rPr>
            </w:pPr>
            <w:r>
              <w:rPr>
                <w:sz w:val="11"/>
              </w:rPr>
              <w:t>1.08.08</w:t>
            </w:r>
            <w:r>
              <w:rPr>
                <w:rFonts w:ascii="Times New Roman" w:hAnsi="Times New Roman"/>
                <w:spacing w:val="59"/>
                <w:sz w:val="11"/>
              </w:rPr>
              <w:t>  </w:t>
            </w:r>
            <w:r>
              <w:rPr>
                <w:sz w:val="11"/>
              </w:rPr>
              <w:t>Mantenimiento</w:t>
            </w:r>
            <w:r>
              <w:rPr>
                <w:rFonts w:ascii="Times New Roman" w:hAnsi="Times New Roman"/>
                <w:spacing w:val="-4"/>
                <w:sz w:val="11"/>
              </w:rPr>
              <w:t> </w:t>
            </w:r>
            <w:r>
              <w:rPr>
                <w:sz w:val="11"/>
              </w:rPr>
              <w:t>y</w:t>
            </w:r>
            <w:r>
              <w:rPr>
                <w:rFonts w:ascii="Times New Roman" w:hAnsi="Times New Roman"/>
                <w:spacing w:val="-3"/>
                <w:sz w:val="11"/>
              </w:rPr>
              <w:t> </w:t>
            </w:r>
            <w:r>
              <w:rPr>
                <w:sz w:val="11"/>
              </w:rPr>
              <w:t>reparación</w:t>
            </w:r>
            <w:r>
              <w:rPr>
                <w:rFonts w:ascii="Times New Roman" w:hAnsi="Times New Roman"/>
                <w:spacing w:val="-4"/>
                <w:sz w:val="11"/>
              </w:rPr>
              <w:t> </w:t>
            </w:r>
            <w:r>
              <w:rPr>
                <w:sz w:val="11"/>
              </w:rPr>
              <w:t>de</w:t>
            </w:r>
            <w:r>
              <w:rPr>
                <w:rFonts w:ascii="Times New Roman" w:hAnsi="Times New Roman"/>
                <w:spacing w:val="-4"/>
                <w:sz w:val="11"/>
              </w:rPr>
              <w:t> </w:t>
            </w:r>
            <w:r>
              <w:rPr>
                <w:sz w:val="11"/>
              </w:rPr>
              <w:t>equipo</w:t>
            </w:r>
            <w:r>
              <w:rPr>
                <w:rFonts w:ascii="Times New Roman" w:hAnsi="Times New Roman"/>
                <w:spacing w:val="-3"/>
                <w:sz w:val="11"/>
              </w:rPr>
              <w:t> </w:t>
            </w:r>
            <w:r>
              <w:rPr>
                <w:sz w:val="11"/>
              </w:rPr>
              <w:t>de</w:t>
            </w:r>
            <w:r>
              <w:rPr>
                <w:rFonts w:ascii="Times New Roman" w:hAnsi="Times New Roman"/>
                <w:spacing w:val="-4"/>
                <w:sz w:val="11"/>
              </w:rPr>
              <w:t> </w:t>
            </w:r>
            <w:r>
              <w:rPr>
                <w:sz w:val="11"/>
              </w:rPr>
              <w:t>cómputo</w:t>
            </w:r>
            <w:r>
              <w:rPr>
                <w:rFonts w:ascii="Times New Roman" w:hAnsi="Times New Roman"/>
                <w:spacing w:val="-3"/>
                <w:sz w:val="11"/>
              </w:rPr>
              <w:t> </w:t>
            </w:r>
            <w:r>
              <w:rPr>
                <w:sz w:val="11"/>
              </w:rPr>
              <w:t>y</w:t>
            </w:r>
            <w:r>
              <w:rPr>
                <w:rFonts w:ascii="Times New Roman" w:hAnsi="Times New Roman"/>
                <w:spacing w:val="-4"/>
                <w:sz w:val="11"/>
              </w:rPr>
              <w:t> </w:t>
            </w:r>
            <w:r>
              <w:rPr>
                <w:sz w:val="11"/>
              </w:rPr>
              <w:t>sistemas</w:t>
            </w:r>
            <w:r>
              <w:rPr>
                <w:rFonts w:ascii="Times New Roman" w:hAnsi="Times New Roman"/>
                <w:spacing w:val="-3"/>
                <w:sz w:val="11"/>
              </w:rPr>
              <w:t> </w:t>
            </w:r>
            <w:r>
              <w:rPr>
                <w:sz w:val="11"/>
              </w:rPr>
              <w:t>de</w:t>
            </w:r>
            <w:r>
              <w:rPr>
                <w:rFonts w:ascii="Times New Roman" w:hAnsi="Times New Roman"/>
                <w:spacing w:val="-4"/>
                <w:sz w:val="11"/>
              </w:rPr>
              <w:t> </w:t>
            </w:r>
            <w:r>
              <w:rPr>
                <w:spacing w:val="-2"/>
                <w:sz w:val="11"/>
              </w:rPr>
              <w:t>informacion</w:t>
            </w:r>
          </w:p>
        </w:tc>
        <w:tc>
          <w:tcPr>
            <w:tcW w:w="1176" w:type="dxa"/>
            <w:tcBorders>
              <w:top w:val="nil"/>
            </w:tcBorders>
          </w:tcPr>
          <w:p>
            <w:pPr>
              <w:pStyle w:val="TableParagraph"/>
              <w:spacing w:line="125" w:lineRule="exact" w:before="2"/>
              <w:jc w:val="right"/>
              <w:rPr>
                <w:sz w:val="11"/>
              </w:rPr>
            </w:pPr>
            <w:r>
              <w:rPr>
                <w:spacing w:val="-2"/>
                <w:sz w:val="11"/>
              </w:rPr>
              <w:t>799,500.00</w:t>
            </w:r>
          </w:p>
        </w:tc>
      </w:tr>
      <w:tr>
        <w:trPr>
          <w:trHeight w:val="136" w:hRule="atLeast"/>
        </w:trPr>
        <w:tc>
          <w:tcPr>
            <w:tcW w:w="304" w:type="dxa"/>
            <w:tcBorders>
              <w:right w:val="nil"/>
            </w:tcBorders>
          </w:tcPr>
          <w:p>
            <w:pPr>
              <w:pStyle w:val="TableParagraph"/>
              <w:spacing w:line="116" w:lineRule="exact"/>
              <w:ind w:left="18"/>
              <w:rPr>
                <w:b/>
                <w:sz w:val="11"/>
              </w:rPr>
            </w:pPr>
            <w:r>
              <w:rPr>
                <w:b/>
                <w:w w:val="100"/>
                <w:sz w:val="11"/>
              </w:rPr>
              <w:t>5</w:t>
            </w:r>
          </w:p>
        </w:tc>
        <w:tc>
          <w:tcPr>
            <w:tcW w:w="4153" w:type="dxa"/>
            <w:tcBorders>
              <w:left w:val="nil"/>
            </w:tcBorders>
          </w:tcPr>
          <w:p>
            <w:pPr>
              <w:pStyle w:val="TableParagraph"/>
              <w:spacing w:line="116" w:lineRule="exact"/>
              <w:ind w:left="228"/>
              <w:rPr>
                <w:b/>
                <w:sz w:val="11"/>
              </w:rPr>
            </w:pPr>
            <w:r>
              <w:rPr>
                <w:b/>
                <w:sz w:val="11"/>
              </w:rPr>
              <w:t>BIENES</w:t>
            </w:r>
            <w:r>
              <w:rPr>
                <w:rFonts w:ascii="Times New Roman"/>
                <w:spacing w:val="-3"/>
                <w:sz w:val="11"/>
              </w:rPr>
              <w:t> </w:t>
            </w:r>
            <w:r>
              <w:rPr>
                <w:b/>
                <w:spacing w:val="-2"/>
                <w:sz w:val="11"/>
              </w:rPr>
              <w:t>DURADEROS</w:t>
            </w:r>
          </w:p>
        </w:tc>
        <w:tc>
          <w:tcPr>
            <w:tcW w:w="1176" w:type="dxa"/>
          </w:tcPr>
          <w:p>
            <w:pPr>
              <w:pStyle w:val="TableParagraph"/>
              <w:spacing w:line="116" w:lineRule="exact"/>
              <w:jc w:val="right"/>
              <w:rPr>
                <w:b/>
                <w:sz w:val="11"/>
              </w:rPr>
            </w:pPr>
            <w:r>
              <w:rPr>
                <w:b/>
                <w:spacing w:val="-2"/>
                <w:sz w:val="11"/>
              </w:rPr>
              <w:t>16,868,800.00</w:t>
            </w:r>
          </w:p>
        </w:tc>
      </w:tr>
      <w:tr>
        <w:trPr>
          <w:trHeight w:val="151" w:hRule="atLeast"/>
        </w:trPr>
        <w:tc>
          <w:tcPr>
            <w:tcW w:w="4457" w:type="dxa"/>
            <w:gridSpan w:val="2"/>
            <w:tcBorders>
              <w:bottom w:val="nil"/>
            </w:tcBorders>
          </w:tcPr>
          <w:p>
            <w:pPr>
              <w:pStyle w:val="TableParagraph"/>
              <w:tabs>
                <w:tab w:pos="532" w:val="left" w:leader="none"/>
              </w:tabs>
              <w:spacing w:line="130" w:lineRule="exact"/>
              <w:ind w:left="18"/>
              <w:rPr>
                <w:b/>
                <w:sz w:val="11"/>
              </w:rPr>
            </w:pPr>
            <w:r>
              <w:rPr>
                <w:b/>
                <w:spacing w:val="-4"/>
                <w:sz w:val="11"/>
              </w:rPr>
              <w:t>5.01</w:t>
            </w:r>
            <w:r>
              <w:rPr>
                <w:rFonts w:ascii="Times New Roman"/>
                <w:sz w:val="11"/>
              </w:rPr>
              <w:tab/>
            </w:r>
            <w:r>
              <w:rPr>
                <w:b/>
                <w:sz w:val="11"/>
              </w:rPr>
              <w:t>MAQUINARIA,</w:t>
            </w:r>
            <w:r>
              <w:rPr>
                <w:rFonts w:ascii="Times New Roman"/>
                <w:spacing w:val="-3"/>
                <w:sz w:val="11"/>
              </w:rPr>
              <w:t> </w:t>
            </w:r>
            <w:r>
              <w:rPr>
                <w:b/>
                <w:sz w:val="11"/>
              </w:rPr>
              <w:t>EQUIPO</w:t>
            </w:r>
            <w:r>
              <w:rPr>
                <w:rFonts w:ascii="Times New Roman"/>
                <w:spacing w:val="-3"/>
                <w:sz w:val="11"/>
              </w:rPr>
              <w:t> </w:t>
            </w:r>
            <w:r>
              <w:rPr>
                <w:b/>
                <w:sz w:val="11"/>
              </w:rPr>
              <w:t>Y</w:t>
            </w:r>
            <w:r>
              <w:rPr>
                <w:rFonts w:ascii="Times New Roman"/>
                <w:spacing w:val="-3"/>
                <w:sz w:val="11"/>
              </w:rPr>
              <w:t> </w:t>
            </w:r>
            <w:r>
              <w:rPr>
                <w:b/>
                <w:spacing w:val="-2"/>
                <w:sz w:val="11"/>
              </w:rPr>
              <w:t>MOBILIARIO</w:t>
            </w:r>
          </w:p>
        </w:tc>
        <w:tc>
          <w:tcPr>
            <w:tcW w:w="1176" w:type="dxa"/>
            <w:tcBorders>
              <w:bottom w:val="nil"/>
            </w:tcBorders>
          </w:tcPr>
          <w:p>
            <w:pPr>
              <w:pStyle w:val="TableParagraph"/>
              <w:spacing w:line="130" w:lineRule="exact"/>
              <w:ind w:right="1"/>
              <w:jc w:val="right"/>
              <w:rPr>
                <w:b/>
                <w:sz w:val="11"/>
              </w:rPr>
            </w:pPr>
            <w:r>
              <w:rPr>
                <w:b/>
                <w:spacing w:val="-2"/>
                <w:sz w:val="11"/>
              </w:rPr>
              <w:t>2,626,000.00</w:t>
            </w:r>
          </w:p>
        </w:tc>
      </w:tr>
      <w:tr>
        <w:trPr>
          <w:trHeight w:val="146" w:hRule="atLeast"/>
        </w:trPr>
        <w:tc>
          <w:tcPr>
            <w:tcW w:w="4457" w:type="dxa"/>
            <w:gridSpan w:val="2"/>
            <w:tcBorders>
              <w:top w:val="nil"/>
              <w:bottom w:val="nil"/>
            </w:tcBorders>
          </w:tcPr>
          <w:p>
            <w:pPr>
              <w:pStyle w:val="TableParagraph"/>
              <w:spacing w:line="126" w:lineRule="exact"/>
              <w:ind w:left="18"/>
              <w:rPr>
                <w:sz w:val="11"/>
              </w:rPr>
            </w:pPr>
            <w:r>
              <w:rPr>
                <w:sz w:val="11"/>
              </w:rPr>
              <w:t>5.01.03</w:t>
            </w:r>
            <w:r>
              <w:rPr>
                <w:rFonts w:ascii="Times New Roman" w:hAnsi="Times New Roman"/>
                <w:spacing w:val="58"/>
                <w:sz w:val="11"/>
              </w:rPr>
              <w:t>  </w:t>
            </w:r>
            <w:r>
              <w:rPr>
                <w:sz w:val="11"/>
              </w:rPr>
              <w:t>Equipo</w:t>
            </w:r>
            <w:r>
              <w:rPr>
                <w:rFonts w:ascii="Times New Roman" w:hAnsi="Times New Roman"/>
                <w:spacing w:val="-2"/>
                <w:sz w:val="11"/>
              </w:rPr>
              <w:t> </w:t>
            </w:r>
            <w:r>
              <w:rPr>
                <w:sz w:val="11"/>
              </w:rPr>
              <w:t>de</w:t>
            </w:r>
            <w:r>
              <w:rPr>
                <w:rFonts w:ascii="Times New Roman" w:hAnsi="Times New Roman"/>
                <w:spacing w:val="-4"/>
                <w:sz w:val="11"/>
              </w:rPr>
              <w:t> </w:t>
            </w:r>
            <w:r>
              <w:rPr>
                <w:spacing w:val="-2"/>
                <w:sz w:val="11"/>
              </w:rPr>
              <w:t>comunicación</w:t>
            </w:r>
          </w:p>
        </w:tc>
        <w:tc>
          <w:tcPr>
            <w:tcW w:w="1176" w:type="dxa"/>
            <w:tcBorders>
              <w:top w:val="nil"/>
              <w:bottom w:val="nil"/>
            </w:tcBorders>
          </w:tcPr>
          <w:p>
            <w:pPr>
              <w:pStyle w:val="TableParagraph"/>
              <w:spacing w:line="126" w:lineRule="exact"/>
              <w:ind w:right="1"/>
              <w:jc w:val="right"/>
              <w:rPr>
                <w:sz w:val="11"/>
              </w:rPr>
            </w:pPr>
            <w:r>
              <w:rPr>
                <w:spacing w:val="-2"/>
                <w:sz w:val="11"/>
              </w:rPr>
              <w:t>2,626,000.00</w:t>
            </w:r>
          </w:p>
        </w:tc>
      </w:tr>
      <w:tr>
        <w:trPr>
          <w:trHeight w:val="146" w:hRule="atLeast"/>
        </w:trPr>
        <w:tc>
          <w:tcPr>
            <w:tcW w:w="4457" w:type="dxa"/>
            <w:gridSpan w:val="2"/>
            <w:tcBorders>
              <w:top w:val="nil"/>
              <w:bottom w:val="nil"/>
            </w:tcBorders>
          </w:tcPr>
          <w:p>
            <w:pPr>
              <w:pStyle w:val="TableParagraph"/>
              <w:tabs>
                <w:tab w:pos="532" w:val="left" w:leader="none"/>
              </w:tabs>
              <w:spacing w:line="126" w:lineRule="exact"/>
              <w:ind w:left="18"/>
              <w:rPr>
                <w:b/>
                <w:sz w:val="11"/>
              </w:rPr>
            </w:pPr>
            <w:r>
              <w:rPr>
                <w:b/>
                <w:spacing w:val="-4"/>
                <w:sz w:val="11"/>
              </w:rPr>
              <w:t>5.99</w:t>
            </w:r>
            <w:r>
              <w:rPr>
                <w:rFonts w:ascii="Times New Roman"/>
                <w:sz w:val="11"/>
              </w:rPr>
              <w:tab/>
            </w:r>
            <w:r>
              <w:rPr>
                <w:b/>
                <w:spacing w:val="-2"/>
                <w:sz w:val="11"/>
              </w:rPr>
              <w:t>BIENES</w:t>
            </w:r>
            <w:r>
              <w:rPr>
                <w:rFonts w:ascii="Times New Roman"/>
                <w:spacing w:val="8"/>
                <w:sz w:val="11"/>
              </w:rPr>
              <w:t> </w:t>
            </w:r>
            <w:r>
              <w:rPr>
                <w:b/>
                <w:spacing w:val="-2"/>
                <w:sz w:val="11"/>
              </w:rPr>
              <w:t>DURADEROS</w:t>
            </w:r>
            <w:r>
              <w:rPr>
                <w:rFonts w:ascii="Times New Roman"/>
                <w:spacing w:val="8"/>
                <w:sz w:val="11"/>
              </w:rPr>
              <w:t> </w:t>
            </w:r>
            <w:r>
              <w:rPr>
                <w:b/>
                <w:spacing w:val="-2"/>
                <w:sz w:val="11"/>
              </w:rPr>
              <w:t>DIVERSOS</w:t>
            </w:r>
          </w:p>
        </w:tc>
        <w:tc>
          <w:tcPr>
            <w:tcW w:w="1176" w:type="dxa"/>
            <w:tcBorders>
              <w:top w:val="nil"/>
              <w:bottom w:val="nil"/>
            </w:tcBorders>
          </w:tcPr>
          <w:p>
            <w:pPr>
              <w:pStyle w:val="TableParagraph"/>
              <w:spacing w:line="126" w:lineRule="exact"/>
              <w:jc w:val="right"/>
              <w:rPr>
                <w:b/>
                <w:sz w:val="11"/>
              </w:rPr>
            </w:pPr>
            <w:r>
              <w:rPr>
                <w:b/>
                <w:spacing w:val="-2"/>
                <w:sz w:val="11"/>
              </w:rPr>
              <w:t>14,242,800.00</w:t>
            </w:r>
          </w:p>
        </w:tc>
      </w:tr>
      <w:tr>
        <w:trPr>
          <w:trHeight w:val="131" w:hRule="atLeast"/>
        </w:trPr>
        <w:tc>
          <w:tcPr>
            <w:tcW w:w="4457" w:type="dxa"/>
            <w:gridSpan w:val="2"/>
            <w:tcBorders>
              <w:top w:val="nil"/>
            </w:tcBorders>
          </w:tcPr>
          <w:p>
            <w:pPr>
              <w:pStyle w:val="TableParagraph"/>
              <w:spacing w:line="112" w:lineRule="exact"/>
              <w:ind w:left="18"/>
              <w:rPr>
                <w:sz w:val="11"/>
              </w:rPr>
            </w:pPr>
            <w:r>
              <w:rPr>
                <w:sz w:val="11"/>
              </w:rPr>
              <w:t>5.99.03</w:t>
            </w:r>
            <w:r>
              <w:rPr>
                <w:rFonts w:ascii="Times New Roman"/>
                <w:spacing w:val="61"/>
                <w:sz w:val="11"/>
              </w:rPr>
              <w:t>  </w:t>
            </w:r>
            <w:r>
              <w:rPr>
                <w:sz w:val="11"/>
              </w:rPr>
              <w:t>Bienes</w:t>
            </w:r>
            <w:r>
              <w:rPr>
                <w:rFonts w:ascii="Times New Roman"/>
                <w:spacing w:val="-3"/>
                <w:sz w:val="11"/>
              </w:rPr>
              <w:t> </w:t>
            </w:r>
            <w:r>
              <w:rPr>
                <w:spacing w:val="-2"/>
                <w:sz w:val="11"/>
              </w:rPr>
              <w:t>Intangibles</w:t>
            </w:r>
          </w:p>
        </w:tc>
        <w:tc>
          <w:tcPr>
            <w:tcW w:w="1176" w:type="dxa"/>
            <w:tcBorders>
              <w:top w:val="nil"/>
            </w:tcBorders>
          </w:tcPr>
          <w:p>
            <w:pPr>
              <w:pStyle w:val="TableParagraph"/>
              <w:spacing w:line="112" w:lineRule="exact"/>
              <w:jc w:val="right"/>
              <w:rPr>
                <w:sz w:val="11"/>
              </w:rPr>
            </w:pPr>
            <w:r>
              <w:rPr>
                <w:spacing w:val="-2"/>
                <w:sz w:val="11"/>
              </w:rPr>
              <w:t>14,242,800.00</w:t>
            </w:r>
          </w:p>
        </w:tc>
      </w:tr>
      <w:tr>
        <w:trPr>
          <w:trHeight w:val="136" w:hRule="atLeast"/>
        </w:trPr>
        <w:tc>
          <w:tcPr>
            <w:tcW w:w="304" w:type="dxa"/>
            <w:tcBorders>
              <w:right w:val="nil"/>
            </w:tcBorders>
          </w:tcPr>
          <w:p>
            <w:pPr>
              <w:pStyle w:val="TableParagraph"/>
              <w:spacing w:line="116" w:lineRule="exact"/>
              <w:ind w:left="18"/>
              <w:rPr>
                <w:b/>
                <w:sz w:val="11"/>
              </w:rPr>
            </w:pPr>
            <w:r>
              <w:rPr>
                <w:b/>
                <w:w w:val="100"/>
                <w:sz w:val="11"/>
              </w:rPr>
              <w:t>6</w:t>
            </w:r>
          </w:p>
        </w:tc>
        <w:tc>
          <w:tcPr>
            <w:tcW w:w="4153" w:type="dxa"/>
            <w:tcBorders>
              <w:left w:val="nil"/>
            </w:tcBorders>
          </w:tcPr>
          <w:p>
            <w:pPr>
              <w:pStyle w:val="TableParagraph"/>
              <w:spacing w:line="116" w:lineRule="exact"/>
              <w:ind w:left="228"/>
              <w:rPr>
                <w:b/>
                <w:sz w:val="11"/>
              </w:rPr>
            </w:pPr>
            <w:r>
              <w:rPr>
                <w:b/>
                <w:spacing w:val="-2"/>
                <w:sz w:val="11"/>
              </w:rPr>
              <w:t>TRANSFERENCIAS</w:t>
            </w:r>
            <w:r>
              <w:rPr>
                <w:rFonts w:ascii="Times New Roman"/>
                <w:spacing w:val="12"/>
                <w:sz w:val="11"/>
              </w:rPr>
              <w:t> </w:t>
            </w:r>
            <w:r>
              <w:rPr>
                <w:b/>
                <w:spacing w:val="-2"/>
                <w:sz w:val="11"/>
              </w:rPr>
              <w:t>CORRIENTES</w:t>
            </w:r>
          </w:p>
        </w:tc>
        <w:tc>
          <w:tcPr>
            <w:tcW w:w="1176" w:type="dxa"/>
          </w:tcPr>
          <w:p>
            <w:pPr>
              <w:pStyle w:val="TableParagraph"/>
              <w:spacing w:line="116" w:lineRule="exact"/>
              <w:jc w:val="right"/>
              <w:rPr>
                <w:b/>
                <w:sz w:val="11"/>
              </w:rPr>
            </w:pPr>
            <w:r>
              <w:rPr>
                <w:b/>
                <w:spacing w:val="-2"/>
                <w:sz w:val="11"/>
              </w:rPr>
              <w:t>30,000,000.00</w:t>
            </w:r>
          </w:p>
        </w:tc>
      </w:tr>
      <w:tr>
        <w:trPr>
          <w:trHeight w:val="151" w:hRule="atLeast"/>
        </w:trPr>
        <w:tc>
          <w:tcPr>
            <w:tcW w:w="4457" w:type="dxa"/>
            <w:gridSpan w:val="2"/>
            <w:tcBorders>
              <w:bottom w:val="nil"/>
            </w:tcBorders>
          </w:tcPr>
          <w:p>
            <w:pPr>
              <w:pStyle w:val="TableParagraph"/>
              <w:tabs>
                <w:tab w:pos="532" w:val="left" w:leader="none"/>
              </w:tabs>
              <w:spacing w:line="130" w:lineRule="exact"/>
              <w:ind w:left="18"/>
              <w:rPr>
                <w:b/>
                <w:sz w:val="11"/>
              </w:rPr>
            </w:pPr>
            <w:r>
              <w:rPr>
                <w:b/>
                <w:spacing w:val="-4"/>
                <w:sz w:val="11"/>
              </w:rPr>
              <w:t>6.06</w:t>
            </w:r>
            <w:r>
              <w:rPr>
                <w:rFonts w:ascii="Times New Roman"/>
                <w:sz w:val="11"/>
              </w:rPr>
              <w:tab/>
            </w:r>
            <w:r>
              <w:rPr>
                <w:b/>
                <w:spacing w:val="-2"/>
                <w:sz w:val="11"/>
              </w:rPr>
              <w:t>OTRAS</w:t>
            </w:r>
            <w:r>
              <w:rPr>
                <w:rFonts w:ascii="Times New Roman"/>
                <w:spacing w:val="6"/>
                <w:sz w:val="11"/>
              </w:rPr>
              <w:t> </w:t>
            </w:r>
            <w:r>
              <w:rPr>
                <w:b/>
                <w:spacing w:val="-2"/>
                <w:sz w:val="11"/>
              </w:rPr>
              <w:t>TRANSFERENCIAS</w:t>
            </w:r>
            <w:r>
              <w:rPr>
                <w:rFonts w:ascii="Times New Roman"/>
                <w:spacing w:val="7"/>
                <w:sz w:val="11"/>
              </w:rPr>
              <w:t> </w:t>
            </w:r>
            <w:r>
              <w:rPr>
                <w:b/>
                <w:spacing w:val="-2"/>
                <w:sz w:val="11"/>
              </w:rPr>
              <w:t>CORRIENTES</w:t>
            </w:r>
            <w:r>
              <w:rPr>
                <w:rFonts w:ascii="Times New Roman"/>
                <w:spacing w:val="6"/>
                <w:sz w:val="11"/>
              </w:rPr>
              <w:t> </w:t>
            </w:r>
            <w:r>
              <w:rPr>
                <w:b/>
                <w:spacing w:val="-2"/>
                <w:sz w:val="11"/>
              </w:rPr>
              <w:t>AL</w:t>
            </w:r>
            <w:r>
              <w:rPr>
                <w:rFonts w:ascii="Times New Roman"/>
                <w:spacing w:val="7"/>
                <w:sz w:val="11"/>
              </w:rPr>
              <w:t> </w:t>
            </w:r>
            <w:r>
              <w:rPr>
                <w:b/>
                <w:spacing w:val="-2"/>
                <w:sz w:val="11"/>
              </w:rPr>
              <w:t>SECTOR</w:t>
            </w:r>
            <w:r>
              <w:rPr>
                <w:rFonts w:ascii="Times New Roman"/>
                <w:spacing w:val="7"/>
                <w:sz w:val="11"/>
              </w:rPr>
              <w:t> </w:t>
            </w:r>
            <w:r>
              <w:rPr>
                <w:b/>
                <w:spacing w:val="-2"/>
                <w:sz w:val="11"/>
              </w:rPr>
              <w:t>PRIVADO</w:t>
            </w:r>
          </w:p>
        </w:tc>
        <w:tc>
          <w:tcPr>
            <w:tcW w:w="1176" w:type="dxa"/>
            <w:tcBorders>
              <w:bottom w:val="nil"/>
            </w:tcBorders>
          </w:tcPr>
          <w:p>
            <w:pPr>
              <w:pStyle w:val="TableParagraph"/>
              <w:spacing w:line="130" w:lineRule="exact"/>
              <w:ind w:right="1"/>
              <w:jc w:val="right"/>
              <w:rPr>
                <w:b/>
                <w:sz w:val="11"/>
              </w:rPr>
            </w:pPr>
            <w:r>
              <w:rPr>
                <w:b/>
                <w:spacing w:val="-2"/>
                <w:sz w:val="11"/>
              </w:rPr>
              <w:t>30,000,000.00</w:t>
            </w:r>
          </w:p>
        </w:tc>
      </w:tr>
      <w:tr>
        <w:trPr>
          <w:trHeight w:val="131" w:hRule="atLeast"/>
        </w:trPr>
        <w:tc>
          <w:tcPr>
            <w:tcW w:w="4457" w:type="dxa"/>
            <w:gridSpan w:val="2"/>
            <w:tcBorders>
              <w:top w:val="nil"/>
            </w:tcBorders>
          </w:tcPr>
          <w:p>
            <w:pPr>
              <w:pStyle w:val="TableParagraph"/>
              <w:spacing w:line="112" w:lineRule="exact"/>
              <w:ind w:left="18"/>
              <w:rPr>
                <w:sz w:val="11"/>
              </w:rPr>
            </w:pPr>
            <w:r>
              <w:rPr>
                <w:sz w:val="11"/>
              </w:rPr>
              <w:t>6.06.01</w:t>
            </w:r>
            <w:r>
              <w:rPr>
                <w:rFonts w:ascii="Times New Roman"/>
                <w:spacing w:val="61"/>
                <w:sz w:val="11"/>
              </w:rPr>
              <w:t>  </w:t>
            </w:r>
            <w:r>
              <w:rPr>
                <w:spacing w:val="-2"/>
                <w:sz w:val="11"/>
              </w:rPr>
              <w:t>Indemnizaciones</w:t>
            </w:r>
          </w:p>
        </w:tc>
        <w:tc>
          <w:tcPr>
            <w:tcW w:w="1176" w:type="dxa"/>
            <w:tcBorders>
              <w:top w:val="nil"/>
            </w:tcBorders>
          </w:tcPr>
          <w:p>
            <w:pPr>
              <w:pStyle w:val="TableParagraph"/>
              <w:spacing w:line="112" w:lineRule="exact"/>
              <w:jc w:val="right"/>
              <w:rPr>
                <w:sz w:val="11"/>
              </w:rPr>
            </w:pPr>
            <w:r>
              <w:rPr>
                <w:spacing w:val="-2"/>
                <w:sz w:val="11"/>
              </w:rPr>
              <w:t>30,000,000.00</w:t>
            </w:r>
          </w:p>
        </w:tc>
      </w:tr>
      <w:tr>
        <w:trPr>
          <w:trHeight w:val="136" w:hRule="atLeast"/>
        </w:trPr>
        <w:tc>
          <w:tcPr>
            <w:tcW w:w="304" w:type="dxa"/>
            <w:tcBorders>
              <w:right w:val="nil"/>
            </w:tcBorders>
          </w:tcPr>
          <w:p>
            <w:pPr>
              <w:pStyle w:val="TableParagraph"/>
              <w:spacing w:line="116" w:lineRule="exact"/>
              <w:ind w:left="18"/>
              <w:rPr>
                <w:b/>
                <w:sz w:val="11"/>
              </w:rPr>
            </w:pPr>
            <w:r>
              <w:rPr>
                <w:b/>
                <w:w w:val="100"/>
                <w:sz w:val="11"/>
              </w:rPr>
              <w:t>9</w:t>
            </w:r>
          </w:p>
        </w:tc>
        <w:tc>
          <w:tcPr>
            <w:tcW w:w="4153" w:type="dxa"/>
            <w:tcBorders>
              <w:left w:val="nil"/>
            </w:tcBorders>
          </w:tcPr>
          <w:p>
            <w:pPr>
              <w:pStyle w:val="TableParagraph"/>
              <w:spacing w:line="116" w:lineRule="exact"/>
              <w:ind w:left="228"/>
              <w:rPr>
                <w:b/>
                <w:sz w:val="11"/>
              </w:rPr>
            </w:pPr>
            <w:r>
              <w:rPr>
                <w:b/>
                <w:spacing w:val="-2"/>
                <w:sz w:val="11"/>
              </w:rPr>
              <w:t>CUENTAS</w:t>
            </w:r>
            <w:r>
              <w:rPr>
                <w:rFonts w:ascii="Times New Roman"/>
                <w:spacing w:val="5"/>
                <w:sz w:val="11"/>
              </w:rPr>
              <w:t> </w:t>
            </w:r>
            <w:r>
              <w:rPr>
                <w:b/>
                <w:spacing w:val="-2"/>
                <w:sz w:val="11"/>
              </w:rPr>
              <w:t>ESPECIALES</w:t>
            </w:r>
          </w:p>
        </w:tc>
        <w:tc>
          <w:tcPr>
            <w:tcW w:w="1176" w:type="dxa"/>
          </w:tcPr>
          <w:p>
            <w:pPr>
              <w:pStyle w:val="TableParagraph"/>
              <w:spacing w:line="116" w:lineRule="exact"/>
              <w:jc w:val="right"/>
              <w:rPr>
                <w:b/>
                <w:sz w:val="11"/>
              </w:rPr>
            </w:pPr>
            <w:r>
              <w:rPr>
                <w:b/>
                <w:spacing w:val="-2"/>
                <w:sz w:val="11"/>
              </w:rPr>
              <w:t>82,639,466.45</w:t>
            </w:r>
          </w:p>
        </w:tc>
      </w:tr>
      <w:tr>
        <w:trPr>
          <w:trHeight w:val="151" w:hRule="atLeast"/>
        </w:trPr>
        <w:tc>
          <w:tcPr>
            <w:tcW w:w="4457" w:type="dxa"/>
            <w:gridSpan w:val="2"/>
            <w:tcBorders>
              <w:bottom w:val="nil"/>
            </w:tcBorders>
          </w:tcPr>
          <w:p>
            <w:pPr>
              <w:pStyle w:val="TableParagraph"/>
              <w:tabs>
                <w:tab w:pos="532" w:val="left" w:leader="none"/>
              </w:tabs>
              <w:spacing w:line="130" w:lineRule="exact"/>
              <w:ind w:left="18"/>
              <w:rPr>
                <w:b/>
                <w:sz w:val="11"/>
              </w:rPr>
            </w:pPr>
            <w:r>
              <w:rPr>
                <w:b/>
                <w:spacing w:val="-4"/>
                <w:sz w:val="11"/>
              </w:rPr>
              <w:t>9.02</w:t>
            </w:r>
            <w:r>
              <w:rPr>
                <w:rFonts w:ascii="Times New Roman"/>
                <w:sz w:val="11"/>
              </w:rPr>
              <w:tab/>
            </w:r>
            <w:r>
              <w:rPr>
                <w:b/>
                <w:sz w:val="11"/>
              </w:rPr>
              <w:t>SUMAS</w:t>
            </w:r>
            <w:r>
              <w:rPr>
                <w:rFonts w:ascii="Times New Roman"/>
                <w:spacing w:val="-5"/>
                <w:sz w:val="11"/>
              </w:rPr>
              <w:t> </w:t>
            </w:r>
            <w:r>
              <w:rPr>
                <w:b/>
                <w:sz w:val="11"/>
              </w:rPr>
              <w:t>SIN</w:t>
            </w:r>
            <w:r>
              <w:rPr>
                <w:rFonts w:ascii="Times New Roman"/>
                <w:spacing w:val="-3"/>
                <w:sz w:val="11"/>
              </w:rPr>
              <w:t> </w:t>
            </w:r>
            <w:r>
              <w:rPr>
                <w:b/>
                <w:sz w:val="11"/>
              </w:rPr>
              <w:t>ASIGNACION</w:t>
            </w:r>
            <w:r>
              <w:rPr>
                <w:rFonts w:ascii="Times New Roman"/>
                <w:spacing w:val="-3"/>
                <w:sz w:val="11"/>
              </w:rPr>
              <w:t> </w:t>
            </w:r>
            <w:r>
              <w:rPr>
                <w:b/>
                <w:spacing w:val="-2"/>
                <w:sz w:val="11"/>
              </w:rPr>
              <w:t>PRESUPUESTARIA</w:t>
            </w:r>
          </w:p>
        </w:tc>
        <w:tc>
          <w:tcPr>
            <w:tcW w:w="1176" w:type="dxa"/>
            <w:tcBorders>
              <w:bottom w:val="nil"/>
            </w:tcBorders>
          </w:tcPr>
          <w:p>
            <w:pPr>
              <w:pStyle w:val="TableParagraph"/>
              <w:spacing w:line="130" w:lineRule="exact"/>
              <w:jc w:val="right"/>
              <w:rPr>
                <w:b/>
                <w:sz w:val="11"/>
              </w:rPr>
            </w:pPr>
            <w:r>
              <w:rPr>
                <w:b/>
                <w:spacing w:val="-2"/>
                <w:sz w:val="11"/>
              </w:rPr>
              <w:t>82,639,466.45</w:t>
            </w:r>
          </w:p>
        </w:tc>
      </w:tr>
      <w:tr>
        <w:trPr>
          <w:trHeight w:val="131" w:hRule="atLeast"/>
        </w:trPr>
        <w:tc>
          <w:tcPr>
            <w:tcW w:w="4457" w:type="dxa"/>
            <w:gridSpan w:val="2"/>
            <w:tcBorders>
              <w:top w:val="nil"/>
            </w:tcBorders>
          </w:tcPr>
          <w:p>
            <w:pPr>
              <w:pStyle w:val="TableParagraph"/>
              <w:spacing w:line="112" w:lineRule="exact"/>
              <w:ind w:left="18"/>
              <w:rPr>
                <w:sz w:val="11"/>
              </w:rPr>
            </w:pPr>
            <w:r>
              <w:rPr>
                <w:sz w:val="11"/>
              </w:rPr>
              <w:t>9.02.01</w:t>
            </w:r>
            <w:r>
              <w:rPr>
                <w:rFonts w:ascii="Times New Roman" w:hAnsi="Times New Roman"/>
                <w:spacing w:val="57"/>
                <w:sz w:val="11"/>
              </w:rPr>
              <w:t>  </w:t>
            </w:r>
            <w:r>
              <w:rPr>
                <w:sz w:val="11"/>
              </w:rPr>
              <w:t>Sumas</w:t>
            </w:r>
            <w:r>
              <w:rPr>
                <w:rFonts w:ascii="Times New Roman" w:hAnsi="Times New Roman"/>
                <w:spacing w:val="-3"/>
                <w:sz w:val="11"/>
              </w:rPr>
              <w:t> </w:t>
            </w:r>
            <w:r>
              <w:rPr>
                <w:sz w:val="11"/>
              </w:rPr>
              <w:t>libres</w:t>
            </w:r>
            <w:r>
              <w:rPr>
                <w:rFonts w:ascii="Times New Roman" w:hAnsi="Times New Roman"/>
                <w:spacing w:val="-4"/>
                <w:sz w:val="11"/>
              </w:rPr>
              <w:t> </w:t>
            </w:r>
            <w:r>
              <w:rPr>
                <w:sz w:val="11"/>
              </w:rPr>
              <w:t>sin</w:t>
            </w:r>
            <w:r>
              <w:rPr>
                <w:rFonts w:ascii="Times New Roman" w:hAnsi="Times New Roman"/>
                <w:spacing w:val="-4"/>
                <w:sz w:val="11"/>
              </w:rPr>
              <w:t> </w:t>
            </w:r>
            <w:r>
              <w:rPr>
                <w:sz w:val="11"/>
              </w:rPr>
              <w:t>asignación</w:t>
            </w:r>
            <w:r>
              <w:rPr>
                <w:rFonts w:ascii="Times New Roman" w:hAnsi="Times New Roman"/>
                <w:spacing w:val="-4"/>
                <w:sz w:val="11"/>
              </w:rPr>
              <w:t> </w:t>
            </w:r>
            <w:r>
              <w:rPr>
                <w:spacing w:val="-2"/>
                <w:sz w:val="11"/>
              </w:rPr>
              <w:t>presupuestaria</w:t>
            </w:r>
          </w:p>
        </w:tc>
        <w:tc>
          <w:tcPr>
            <w:tcW w:w="1176" w:type="dxa"/>
            <w:tcBorders>
              <w:top w:val="nil"/>
            </w:tcBorders>
          </w:tcPr>
          <w:p>
            <w:pPr>
              <w:pStyle w:val="TableParagraph"/>
              <w:spacing w:line="112" w:lineRule="exact"/>
              <w:jc w:val="right"/>
              <w:rPr>
                <w:sz w:val="11"/>
              </w:rPr>
            </w:pPr>
            <w:r>
              <w:rPr>
                <w:spacing w:val="-2"/>
                <w:sz w:val="11"/>
              </w:rPr>
              <w:t>82,639,466.45</w:t>
            </w:r>
          </w:p>
        </w:tc>
      </w:tr>
      <w:tr>
        <w:trPr>
          <w:trHeight w:val="136" w:hRule="atLeast"/>
        </w:trPr>
        <w:tc>
          <w:tcPr>
            <w:tcW w:w="4457" w:type="dxa"/>
            <w:gridSpan w:val="2"/>
          </w:tcPr>
          <w:p>
            <w:pPr>
              <w:pStyle w:val="TableParagraph"/>
              <w:spacing w:line="116" w:lineRule="exact"/>
              <w:ind w:left="532"/>
              <w:rPr>
                <w:b/>
                <w:sz w:val="11"/>
              </w:rPr>
            </w:pPr>
            <w:r>
              <w:rPr>
                <w:b/>
                <w:spacing w:val="-2"/>
                <w:sz w:val="11"/>
              </w:rPr>
              <w:t>TOTAL</w:t>
            </w:r>
            <w:r>
              <w:rPr>
                <w:rFonts w:ascii="Times New Roman" w:hAnsi="Times New Roman"/>
                <w:spacing w:val="6"/>
                <w:sz w:val="11"/>
              </w:rPr>
              <w:t> </w:t>
            </w:r>
            <w:r>
              <w:rPr>
                <w:b/>
                <w:spacing w:val="-2"/>
                <w:sz w:val="11"/>
              </w:rPr>
              <w:t>DISMINUCIÓN</w:t>
            </w:r>
            <w:r>
              <w:rPr>
                <w:rFonts w:ascii="Times New Roman" w:hAnsi="Times New Roman"/>
                <w:spacing w:val="6"/>
                <w:sz w:val="11"/>
              </w:rPr>
              <w:t> </w:t>
            </w:r>
            <w:r>
              <w:rPr>
                <w:b/>
                <w:spacing w:val="-2"/>
                <w:sz w:val="11"/>
              </w:rPr>
              <w:t>EGRESOS</w:t>
            </w:r>
          </w:p>
        </w:tc>
        <w:tc>
          <w:tcPr>
            <w:tcW w:w="1176" w:type="dxa"/>
          </w:tcPr>
          <w:p>
            <w:pPr>
              <w:pStyle w:val="TableParagraph"/>
              <w:spacing w:line="116" w:lineRule="exact"/>
              <w:ind w:right="1"/>
              <w:jc w:val="right"/>
              <w:rPr>
                <w:b/>
                <w:sz w:val="11"/>
              </w:rPr>
            </w:pPr>
            <w:r>
              <w:rPr>
                <w:b/>
                <w:spacing w:val="-2"/>
                <w:sz w:val="11"/>
              </w:rPr>
              <w:t>146,219,766.45</w:t>
            </w:r>
          </w:p>
        </w:tc>
      </w:tr>
    </w:tbl>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spacing w:before="7"/>
        <w:rPr>
          <w:b/>
          <w:sz w:val="10"/>
        </w:rPr>
      </w:pPr>
    </w:p>
    <w:p>
      <w:pPr>
        <w:spacing w:line="261" w:lineRule="auto" w:before="0"/>
        <w:ind w:left="2166" w:right="4905" w:firstLine="0"/>
        <w:jc w:val="left"/>
        <w:rPr>
          <w:b/>
          <w:sz w:val="11"/>
        </w:rPr>
      </w:pPr>
      <w:r>
        <w:rPr>
          <w:b/>
          <w:sz w:val="11"/>
        </w:rPr>
        <w:t>PRESUPUESTO</w:t>
      </w:r>
      <w:r>
        <w:rPr>
          <w:rFonts w:ascii="Times New Roman" w:hAnsi="Times New Roman"/>
          <w:sz w:val="11"/>
        </w:rPr>
        <w:t> </w:t>
      </w:r>
      <w:r>
        <w:rPr>
          <w:b/>
          <w:sz w:val="11"/>
        </w:rPr>
        <w:t>ORDINARIO</w:t>
      </w:r>
      <w:r>
        <w:rPr>
          <w:rFonts w:ascii="Times New Roman" w:hAnsi="Times New Roman"/>
          <w:sz w:val="11"/>
        </w:rPr>
        <w:t> </w:t>
      </w:r>
      <w:r>
        <w:rPr>
          <w:b/>
          <w:sz w:val="11"/>
        </w:rPr>
        <w:t>2021</w:t>
      </w:r>
      <w:r>
        <w:rPr>
          <w:rFonts w:ascii="Times New Roman" w:hAnsi="Times New Roman"/>
          <w:spacing w:val="40"/>
          <w:sz w:val="11"/>
        </w:rPr>
        <w:t> </w:t>
      </w:r>
      <w:r>
        <w:rPr>
          <w:b/>
          <w:sz w:val="11"/>
        </w:rPr>
        <w:t>MODIFICACIÓN</w:t>
      </w:r>
      <w:r>
        <w:rPr>
          <w:rFonts w:ascii="Times New Roman" w:hAnsi="Times New Roman"/>
          <w:spacing w:val="-7"/>
          <w:sz w:val="11"/>
        </w:rPr>
        <w:t> </w:t>
      </w:r>
      <w:r>
        <w:rPr>
          <w:b/>
          <w:sz w:val="11"/>
        </w:rPr>
        <w:t>PRESUPUESTARIA</w:t>
      </w:r>
      <w:r>
        <w:rPr>
          <w:rFonts w:ascii="Times New Roman" w:hAnsi="Times New Roman"/>
          <w:spacing w:val="-7"/>
          <w:sz w:val="11"/>
        </w:rPr>
        <w:t> </w:t>
      </w:r>
      <w:r>
        <w:rPr>
          <w:b/>
          <w:sz w:val="11"/>
        </w:rPr>
        <w:t>Nº</w:t>
      </w:r>
      <w:r>
        <w:rPr>
          <w:rFonts w:ascii="Times New Roman" w:hAnsi="Times New Roman"/>
          <w:spacing w:val="-7"/>
          <w:sz w:val="11"/>
        </w:rPr>
        <w:t> </w:t>
      </w:r>
      <w:r>
        <w:rPr>
          <w:b/>
          <w:sz w:val="11"/>
        </w:rPr>
        <w:t>2-2021</w:t>
      </w:r>
    </w:p>
    <w:p>
      <w:pPr>
        <w:spacing w:before="0"/>
        <w:ind w:left="2166" w:right="0" w:firstLine="0"/>
        <w:jc w:val="left"/>
        <w:rPr>
          <w:b/>
          <w:sz w:val="11"/>
        </w:rPr>
      </w:pPr>
      <w:r>
        <w:rPr>
          <w:b/>
          <w:spacing w:val="-2"/>
          <w:sz w:val="11"/>
        </w:rPr>
        <w:t>DETALLE</w:t>
      </w:r>
      <w:r>
        <w:rPr>
          <w:rFonts w:ascii="Times New Roman" w:hAnsi="Times New Roman"/>
          <w:spacing w:val="5"/>
          <w:sz w:val="11"/>
        </w:rPr>
        <w:t> </w:t>
      </w:r>
      <w:r>
        <w:rPr>
          <w:b/>
          <w:spacing w:val="-2"/>
          <w:sz w:val="11"/>
        </w:rPr>
        <w:t>TOTAL</w:t>
      </w:r>
      <w:r>
        <w:rPr>
          <w:rFonts w:ascii="Times New Roman" w:hAnsi="Times New Roman"/>
          <w:spacing w:val="6"/>
          <w:sz w:val="11"/>
        </w:rPr>
        <w:t> </w:t>
      </w:r>
      <w:r>
        <w:rPr>
          <w:b/>
          <w:spacing w:val="-2"/>
          <w:sz w:val="11"/>
        </w:rPr>
        <w:t>VARIACIÓN</w:t>
      </w:r>
      <w:r>
        <w:rPr>
          <w:rFonts w:ascii="Times New Roman" w:hAnsi="Times New Roman"/>
          <w:spacing w:val="5"/>
          <w:sz w:val="11"/>
        </w:rPr>
        <w:t> </w:t>
      </w:r>
      <w:r>
        <w:rPr>
          <w:b/>
          <w:spacing w:val="-2"/>
          <w:sz w:val="11"/>
        </w:rPr>
        <w:t>PRESUPUESTARIA</w:t>
      </w:r>
      <w:r>
        <w:rPr>
          <w:rFonts w:ascii="Times New Roman" w:hAnsi="Times New Roman"/>
          <w:spacing w:val="6"/>
          <w:sz w:val="11"/>
        </w:rPr>
        <w:t> </w:t>
      </w:r>
      <w:r>
        <w:rPr>
          <w:b/>
          <w:spacing w:val="-2"/>
          <w:sz w:val="11"/>
        </w:rPr>
        <w:t>POR</w:t>
      </w:r>
      <w:r>
        <w:rPr>
          <w:rFonts w:ascii="Times New Roman" w:hAnsi="Times New Roman"/>
          <w:spacing w:val="6"/>
          <w:sz w:val="11"/>
        </w:rPr>
        <w:t> </w:t>
      </w:r>
      <w:r>
        <w:rPr>
          <w:b/>
          <w:spacing w:val="-2"/>
          <w:sz w:val="11"/>
        </w:rPr>
        <w:t>PARTIDAS</w:t>
      </w:r>
    </w:p>
    <w:p>
      <w:pPr>
        <w:pStyle w:val="ListParagraph"/>
        <w:numPr>
          <w:ilvl w:val="0"/>
          <w:numId w:val="2"/>
        </w:numPr>
        <w:tabs>
          <w:tab w:pos="2226" w:val="left" w:leader="none"/>
        </w:tabs>
        <w:spacing w:line="240" w:lineRule="auto" w:before="12" w:after="0"/>
        <w:ind w:left="2225" w:right="0" w:hanging="60"/>
        <w:jc w:val="left"/>
        <w:rPr>
          <w:b/>
          <w:sz w:val="11"/>
        </w:rPr>
      </w:pPr>
      <w:r>
        <w:rPr>
          <w:b/>
          <w:sz w:val="11"/>
        </w:rPr>
        <w:t>en</w:t>
      </w:r>
      <w:r>
        <w:rPr>
          <w:rFonts w:ascii="Times New Roman" w:hAnsi="Times New Roman"/>
          <w:spacing w:val="-7"/>
          <w:sz w:val="11"/>
        </w:rPr>
        <w:t> </w:t>
      </w:r>
      <w:r>
        <w:rPr>
          <w:b/>
          <w:sz w:val="11"/>
        </w:rPr>
        <w:t>colones</w:t>
      </w:r>
      <w:r>
        <w:rPr>
          <w:rFonts w:ascii="Times New Roman" w:hAnsi="Times New Roman"/>
          <w:spacing w:val="-6"/>
          <w:sz w:val="11"/>
        </w:rPr>
        <w:t> </w:t>
      </w:r>
      <w:r>
        <w:rPr>
          <w:b/>
          <w:spacing w:val="-10"/>
          <w:sz w:val="11"/>
        </w:rPr>
        <w:t>-</w:t>
      </w:r>
    </w:p>
    <w:p>
      <w:pPr>
        <w:pStyle w:val="BodyText"/>
        <w:spacing w:before="1" w:after="1"/>
        <w:rPr>
          <w:b/>
          <w:sz w:val="12"/>
        </w:rPr>
      </w:pPr>
    </w:p>
    <w:tbl>
      <w:tblPr>
        <w:tblW w:w="0" w:type="auto"/>
        <w:jc w:val="left"/>
        <w:tblInd w:w="2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4"/>
        <w:gridCol w:w="4153"/>
        <w:gridCol w:w="1176"/>
      </w:tblGrid>
      <w:tr>
        <w:trPr>
          <w:trHeight w:val="575" w:hRule="atLeast"/>
        </w:trPr>
        <w:tc>
          <w:tcPr>
            <w:tcW w:w="4457" w:type="dxa"/>
            <w:gridSpan w:val="2"/>
          </w:tcPr>
          <w:p>
            <w:pPr>
              <w:pStyle w:val="TableParagraph"/>
              <w:rPr>
                <w:b/>
                <w:sz w:val="10"/>
              </w:rPr>
            </w:pPr>
          </w:p>
          <w:p>
            <w:pPr>
              <w:pStyle w:val="TableParagraph"/>
              <w:spacing w:before="9"/>
              <w:rPr>
                <w:b/>
                <w:sz w:val="7"/>
              </w:rPr>
            </w:pPr>
          </w:p>
          <w:p>
            <w:pPr>
              <w:pStyle w:val="TableParagraph"/>
              <w:ind w:left="1895" w:right="1877"/>
              <w:jc w:val="center"/>
              <w:rPr>
                <w:b/>
                <w:sz w:val="11"/>
              </w:rPr>
            </w:pPr>
            <w:r>
              <w:rPr>
                <w:b/>
                <w:spacing w:val="-2"/>
                <w:sz w:val="11"/>
              </w:rPr>
              <w:t>AUMENTO</w:t>
            </w:r>
          </w:p>
        </w:tc>
        <w:tc>
          <w:tcPr>
            <w:tcW w:w="1176" w:type="dxa"/>
          </w:tcPr>
          <w:p>
            <w:pPr>
              <w:pStyle w:val="TableParagraph"/>
              <w:spacing w:line="256" w:lineRule="auto" w:before="5"/>
              <w:ind w:left="71" w:right="57"/>
              <w:jc w:val="center"/>
              <w:rPr>
                <w:b/>
                <w:sz w:val="11"/>
              </w:rPr>
            </w:pPr>
            <w:r>
              <w:rPr>
                <w:b/>
                <w:sz w:val="11"/>
              </w:rPr>
              <w:t>DETALLE</w:t>
            </w:r>
            <w:r>
              <w:rPr>
                <w:rFonts w:ascii="Times New Roman" w:hAnsi="Times New Roman"/>
                <w:spacing w:val="-7"/>
                <w:sz w:val="11"/>
              </w:rPr>
              <w:t> </w:t>
            </w:r>
            <w:r>
              <w:rPr>
                <w:b/>
                <w:sz w:val="11"/>
              </w:rPr>
              <w:t>TOTAL</w:t>
            </w:r>
            <w:r>
              <w:rPr>
                <w:rFonts w:ascii="Times New Roman" w:hAnsi="Times New Roman"/>
                <w:spacing w:val="40"/>
                <w:sz w:val="11"/>
              </w:rPr>
              <w:t> </w:t>
            </w:r>
            <w:r>
              <w:rPr>
                <w:b/>
                <w:spacing w:val="-2"/>
                <w:sz w:val="11"/>
              </w:rPr>
              <w:t>VARIACIÓN</w:t>
            </w:r>
            <w:r>
              <w:rPr>
                <w:rFonts w:ascii="Times New Roman" w:hAnsi="Times New Roman"/>
                <w:spacing w:val="40"/>
                <w:sz w:val="11"/>
              </w:rPr>
              <w:t> </w:t>
            </w:r>
            <w:r>
              <w:rPr>
                <w:b/>
                <w:spacing w:val="-2"/>
                <w:sz w:val="11"/>
              </w:rPr>
              <w:t>PRESUPUESTARIA</w:t>
            </w:r>
            <w:r>
              <w:rPr>
                <w:rFonts w:ascii="Times New Roman" w:hAnsi="Times New Roman"/>
                <w:spacing w:val="-5"/>
                <w:sz w:val="11"/>
              </w:rPr>
              <w:t> </w:t>
            </w:r>
            <w:r>
              <w:rPr>
                <w:b/>
                <w:spacing w:val="-2"/>
                <w:sz w:val="11"/>
              </w:rPr>
              <w:t>POR</w:t>
            </w:r>
          </w:p>
          <w:p>
            <w:pPr>
              <w:pStyle w:val="TableParagraph"/>
              <w:spacing w:line="118" w:lineRule="exact" w:before="1"/>
              <w:ind w:left="65" w:right="57"/>
              <w:jc w:val="center"/>
              <w:rPr>
                <w:b/>
                <w:sz w:val="11"/>
              </w:rPr>
            </w:pPr>
            <w:r>
              <w:rPr>
                <w:b/>
                <w:spacing w:val="-2"/>
                <w:sz w:val="11"/>
              </w:rPr>
              <w:t>PARTIDAS</w:t>
            </w:r>
          </w:p>
        </w:tc>
      </w:tr>
      <w:tr>
        <w:trPr>
          <w:trHeight w:val="136" w:hRule="atLeast"/>
        </w:trPr>
        <w:tc>
          <w:tcPr>
            <w:tcW w:w="304" w:type="dxa"/>
            <w:tcBorders>
              <w:right w:val="nil"/>
            </w:tcBorders>
          </w:tcPr>
          <w:p>
            <w:pPr>
              <w:pStyle w:val="TableParagraph"/>
              <w:spacing w:line="116" w:lineRule="exact"/>
              <w:ind w:left="18"/>
              <w:rPr>
                <w:b/>
                <w:sz w:val="11"/>
              </w:rPr>
            </w:pPr>
            <w:r>
              <w:rPr>
                <w:b/>
                <w:w w:val="100"/>
                <w:sz w:val="11"/>
              </w:rPr>
              <w:t>1</w:t>
            </w:r>
          </w:p>
        </w:tc>
        <w:tc>
          <w:tcPr>
            <w:tcW w:w="4153" w:type="dxa"/>
            <w:tcBorders>
              <w:left w:val="nil"/>
            </w:tcBorders>
          </w:tcPr>
          <w:p>
            <w:pPr>
              <w:pStyle w:val="TableParagraph"/>
              <w:spacing w:line="116" w:lineRule="exact"/>
              <w:ind w:left="228"/>
              <w:rPr>
                <w:b/>
                <w:sz w:val="11"/>
              </w:rPr>
            </w:pPr>
            <w:r>
              <w:rPr>
                <w:b/>
                <w:spacing w:val="-2"/>
                <w:sz w:val="11"/>
              </w:rPr>
              <w:t>SERVICIOS</w:t>
            </w:r>
          </w:p>
        </w:tc>
        <w:tc>
          <w:tcPr>
            <w:tcW w:w="1176" w:type="dxa"/>
          </w:tcPr>
          <w:p>
            <w:pPr>
              <w:pStyle w:val="TableParagraph"/>
              <w:spacing w:line="116" w:lineRule="exact"/>
              <w:jc w:val="right"/>
              <w:rPr>
                <w:b/>
                <w:sz w:val="11"/>
              </w:rPr>
            </w:pPr>
            <w:r>
              <w:rPr>
                <w:b/>
                <w:spacing w:val="-2"/>
                <w:sz w:val="11"/>
              </w:rPr>
              <w:t>59,379,731.95</w:t>
            </w:r>
          </w:p>
        </w:tc>
      </w:tr>
      <w:tr>
        <w:trPr>
          <w:trHeight w:val="151" w:hRule="atLeast"/>
        </w:trPr>
        <w:tc>
          <w:tcPr>
            <w:tcW w:w="4457" w:type="dxa"/>
            <w:gridSpan w:val="2"/>
            <w:tcBorders>
              <w:bottom w:val="nil"/>
            </w:tcBorders>
          </w:tcPr>
          <w:p>
            <w:pPr>
              <w:pStyle w:val="TableParagraph"/>
              <w:tabs>
                <w:tab w:pos="532" w:val="left" w:leader="none"/>
              </w:tabs>
              <w:spacing w:line="130" w:lineRule="exact"/>
              <w:ind w:left="18"/>
              <w:rPr>
                <w:b/>
                <w:sz w:val="11"/>
              </w:rPr>
            </w:pPr>
            <w:r>
              <w:rPr>
                <w:b/>
                <w:spacing w:val="-4"/>
                <w:sz w:val="11"/>
              </w:rPr>
              <w:t>1.03</w:t>
            </w:r>
            <w:r>
              <w:rPr>
                <w:rFonts w:ascii="Times New Roman"/>
                <w:sz w:val="11"/>
              </w:rPr>
              <w:tab/>
            </w:r>
            <w:r>
              <w:rPr>
                <w:b/>
                <w:sz w:val="11"/>
              </w:rPr>
              <w:t>SERVICIOS</w:t>
            </w:r>
            <w:r>
              <w:rPr>
                <w:rFonts w:ascii="Times New Roman"/>
                <w:spacing w:val="-9"/>
                <w:sz w:val="11"/>
              </w:rPr>
              <w:t> </w:t>
            </w:r>
            <w:r>
              <w:rPr>
                <w:b/>
                <w:sz w:val="11"/>
              </w:rPr>
              <w:t>COMERCIALES</w:t>
            </w:r>
            <w:r>
              <w:rPr>
                <w:rFonts w:ascii="Times New Roman"/>
                <w:spacing w:val="-6"/>
                <w:sz w:val="11"/>
              </w:rPr>
              <w:t> </w:t>
            </w:r>
            <w:r>
              <w:rPr>
                <w:b/>
                <w:sz w:val="11"/>
              </w:rPr>
              <w:t>Y</w:t>
            </w:r>
            <w:r>
              <w:rPr>
                <w:rFonts w:ascii="Times New Roman"/>
                <w:spacing w:val="-6"/>
                <w:sz w:val="11"/>
              </w:rPr>
              <w:t> </w:t>
            </w:r>
            <w:r>
              <w:rPr>
                <w:b/>
                <w:spacing w:val="-2"/>
                <w:sz w:val="11"/>
              </w:rPr>
              <w:t>FINANCIEROS</w:t>
            </w:r>
          </w:p>
        </w:tc>
        <w:tc>
          <w:tcPr>
            <w:tcW w:w="1176" w:type="dxa"/>
            <w:tcBorders>
              <w:bottom w:val="nil"/>
            </w:tcBorders>
          </w:tcPr>
          <w:p>
            <w:pPr>
              <w:pStyle w:val="TableParagraph"/>
              <w:spacing w:line="130" w:lineRule="exact"/>
              <w:ind w:right="1"/>
              <w:jc w:val="right"/>
              <w:rPr>
                <w:b/>
                <w:sz w:val="11"/>
              </w:rPr>
            </w:pPr>
            <w:r>
              <w:rPr>
                <w:b/>
                <w:spacing w:val="-2"/>
                <w:sz w:val="11"/>
              </w:rPr>
              <w:t>1,161,296.00</w:t>
            </w:r>
          </w:p>
        </w:tc>
      </w:tr>
      <w:tr>
        <w:trPr>
          <w:trHeight w:val="146" w:hRule="atLeast"/>
        </w:trPr>
        <w:tc>
          <w:tcPr>
            <w:tcW w:w="4457" w:type="dxa"/>
            <w:gridSpan w:val="2"/>
            <w:tcBorders>
              <w:top w:val="nil"/>
              <w:bottom w:val="nil"/>
            </w:tcBorders>
          </w:tcPr>
          <w:p>
            <w:pPr>
              <w:pStyle w:val="TableParagraph"/>
              <w:spacing w:line="126" w:lineRule="exact"/>
              <w:ind w:left="18"/>
              <w:rPr>
                <w:sz w:val="11"/>
              </w:rPr>
            </w:pPr>
            <w:r>
              <w:rPr>
                <w:sz w:val="11"/>
              </w:rPr>
              <w:t>1.03.04</w:t>
            </w:r>
            <w:r>
              <w:rPr>
                <w:rFonts w:ascii="Times New Roman"/>
                <w:spacing w:val="57"/>
                <w:sz w:val="11"/>
              </w:rPr>
              <w:t>  </w:t>
            </w:r>
            <w:r>
              <w:rPr>
                <w:sz w:val="11"/>
              </w:rPr>
              <w:t>Transporte</w:t>
            </w:r>
            <w:r>
              <w:rPr>
                <w:rFonts w:ascii="Times New Roman"/>
                <w:spacing w:val="-4"/>
                <w:sz w:val="11"/>
              </w:rPr>
              <w:t> </w:t>
            </w:r>
            <w:r>
              <w:rPr>
                <w:sz w:val="11"/>
              </w:rPr>
              <w:t>de</w:t>
            </w:r>
            <w:r>
              <w:rPr>
                <w:rFonts w:ascii="Times New Roman"/>
                <w:spacing w:val="-4"/>
                <w:sz w:val="11"/>
              </w:rPr>
              <w:t> </w:t>
            </w:r>
            <w:r>
              <w:rPr>
                <w:spacing w:val="-2"/>
                <w:sz w:val="11"/>
              </w:rPr>
              <w:t>bienes</w:t>
            </w:r>
          </w:p>
        </w:tc>
        <w:tc>
          <w:tcPr>
            <w:tcW w:w="1176" w:type="dxa"/>
            <w:tcBorders>
              <w:top w:val="nil"/>
              <w:bottom w:val="nil"/>
            </w:tcBorders>
          </w:tcPr>
          <w:p>
            <w:pPr>
              <w:pStyle w:val="TableParagraph"/>
              <w:spacing w:line="126" w:lineRule="exact"/>
              <w:ind w:right="2"/>
              <w:jc w:val="right"/>
              <w:rPr>
                <w:sz w:val="11"/>
              </w:rPr>
            </w:pPr>
            <w:r>
              <w:rPr>
                <w:spacing w:val="-2"/>
                <w:sz w:val="11"/>
              </w:rPr>
              <w:t>19,228.00</w:t>
            </w:r>
          </w:p>
        </w:tc>
      </w:tr>
      <w:tr>
        <w:trPr>
          <w:trHeight w:val="146" w:hRule="atLeast"/>
        </w:trPr>
        <w:tc>
          <w:tcPr>
            <w:tcW w:w="4457" w:type="dxa"/>
            <w:gridSpan w:val="2"/>
            <w:tcBorders>
              <w:top w:val="nil"/>
              <w:bottom w:val="nil"/>
            </w:tcBorders>
          </w:tcPr>
          <w:p>
            <w:pPr>
              <w:pStyle w:val="TableParagraph"/>
              <w:spacing w:line="126" w:lineRule="exact"/>
              <w:ind w:left="18"/>
              <w:rPr>
                <w:sz w:val="11"/>
              </w:rPr>
            </w:pPr>
            <w:r>
              <w:rPr>
                <w:sz w:val="11"/>
              </w:rPr>
              <w:t>1.03.06</w:t>
            </w:r>
            <w:r>
              <w:rPr>
                <w:rFonts w:ascii="Times New Roman"/>
                <w:spacing w:val="53"/>
                <w:sz w:val="11"/>
              </w:rPr>
              <w:t>  </w:t>
            </w:r>
            <w:r>
              <w:rPr>
                <w:sz w:val="11"/>
              </w:rPr>
              <w:t>Comisiones</w:t>
            </w:r>
            <w:r>
              <w:rPr>
                <w:rFonts w:ascii="Times New Roman"/>
                <w:spacing w:val="-4"/>
                <w:sz w:val="11"/>
              </w:rPr>
              <w:t> </w:t>
            </w:r>
            <w:r>
              <w:rPr>
                <w:sz w:val="11"/>
              </w:rPr>
              <w:t>y</w:t>
            </w:r>
            <w:r>
              <w:rPr>
                <w:rFonts w:ascii="Times New Roman"/>
                <w:spacing w:val="-5"/>
                <w:sz w:val="11"/>
              </w:rPr>
              <w:t> </w:t>
            </w:r>
            <w:r>
              <w:rPr>
                <w:sz w:val="11"/>
              </w:rPr>
              <w:t>gastos</w:t>
            </w:r>
            <w:r>
              <w:rPr>
                <w:rFonts w:ascii="Times New Roman"/>
                <w:spacing w:val="-5"/>
                <w:sz w:val="11"/>
              </w:rPr>
              <w:t> </w:t>
            </w:r>
            <w:r>
              <w:rPr>
                <w:sz w:val="11"/>
              </w:rPr>
              <w:t>por</w:t>
            </w:r>
            <w:r>
              <w:rPr>
                <w:rFonts w:ascii="Times New Roman"/>
                <w:spacing w:val="-5"/>
                <w:sz w:val="11"/>
              </w:rPr>
              <w:t> </w:t>
            </w:r>
            <w:r>
              <w:rPr>
                <w:sz w:val="11"/>
              </w:rPr>
              <w:t>servicios</w:t>
            </w:r>
            <w:r>
              <w:rPr>
                <w:rFonts w:ascii="Times New Roman"/>
                <w:spacing w:val="-5"/>
                <w:sz w:val="11"/>
              </w:rPr>
              <w:t> </w:t>
            </w:r>
            <w:r>
              <w:rPr>
                <w:sz w:val="11"/>
              </w:rPr>
              <w:t>financieros</w:t>
            </w:r>
            <w:r>
              <w:rPr>
                <w:rFonts w:ascii="Times New Roman"/>
                <w:spacing w:val="-5"/>
                <w:sz w:val="11"/>
              </w:rPr>
              <w:t> </w:t>
            </w:r>
            <w:r>
              <w:rPr>
                <w:sz w:val="11"/>
              </w:rPr>
              <w:t>y</w:t>
            </w:r>
            <w:r>
              <w:rPr>
                <w:rFonts w:ascii="Times New Roman"/>
                <w:spacing w:val="-5"/>
                <w:sz w:val="11"/>
              </w:rPr>
              <w:t> </w:t>
            </w:r>
            <w:r>
              <w:rPr>
                <w:spacing w:val="-2"/>
                <w:sz w:val="11"/>
              </w:rPr>
              <w:t>comerciales</w:t>
            </w:r>
          </w:p>
        </w:tc>
        <w:tc>
          <w:tcPr>
            <w:tcW w:w="1176" w:type="dxa"/>
            <w:tcBorders>
              <w:top w:val="nil"/>
              <w:bottom w:val="nil"/>
            </w:tcBorders>
          </w:tcPr>
          <w:p>
            <w:pPr>
              <w:pStyle w:val="TableParagraph"/>
              <w:spacing w:line="126" w:lineRule="exact"/>
              <w:ind w:right="2"/>
              <w:jc w:val="right"/>
              <w:rPr>
                <w:sz w:val="11"/>
              </w:rPr>
            </w:pPr>
            <w:r>
              <w:rPr>
                <w:spacing w:val="-2"/>
                <w:sz w:val="11"/>
              </w:rPr>
              <w:t>40,318.00</w:t>
            </w:r>
          </w:p>
        </w:tc>
      </w:tr>
      <w:tr>
        <w:trPr>
          <w:trHeight w:val="146" w:hRule="atLeast"/>
        </w:trPr>
        <w:tc>
          <w:tcPr>
            <w:tcW w:w="4457" w:type="dxa"/>
            <w:gridSpan w:val="2"/>
            <w:tcBorders>
              <w:top w:val="nil"/>
              <w:bottom w:val="nil"/>
            </w:tcBorders>
          </w:tcPr>
          <w:p>
            <w:pPr>
              <w:pStyle w:val="TableParagraph"/>
              <w:spacing w:line="126" w:lineRule="exact"/>
              <w:ind w:left="18"/>
              <w:rPr>
                <w:sz w:val="11"/>
              </w:rPr>
            </w:pPr>
            <w:r>
              <w:rPr>
                <w:sz w:val="11"/>
              </w:rPr>
              <w:t>1.03.07</w:t>
            </w:r>
            <w:r>
              <w:rPr>
                <w:rFonts w:ascii="Times New Roman" w:hAnsi="Times New Roman"/>
                <w:spacing w:val="58"/>
                <w:sz w:val="11"/>
              </w:rPr>
              <w:t>  </w:t>
            </w:r>
            <w:r>
              <w:rPr>
                <w:sz w:val="11"/>
              </w:rPr>
              <w:t>Servicios</w:t>
            </w:r>
            <w:r>
              <w:rPr>
                <w:rFonts w:ascii="Times New Roman" w:hAnsi="Times New Roman"/>
                <w:spacing w:val="-4"/>
                <w:sz w:val="11"/>
              </w:rPr>
              <w:t> </w:t>
            </w:r>
            <w:r>
              <w:rPr>
                <w:sz w:val="11"/>
              </w:rPr>
              <w:t>de</w:t>
            </w:r>
            <w:r>
              <w:rPr>
                <w:rFonts w:ascii="Times New Roman" w:hAnsi="Times New Roman"/>
                <w:spacing w:val="-4"/>
                <w:sz w:val="11"/>
              </w:rPr>
              <w:t> </w:t>
            </w:r>
            <w:r>
              <w:rPr>
                <w:sz w:val="11"/>
              </w:rPr>
              <w:t>tecnologías</w:t>
            </w:r>
            <w:r>
              <w:rPr>
                <w:rFonts w:ascii="Times New Roman" w:hAnsi="Times New Roman"/>
                <w:spacing w:val="-4"/>
                <w:sz w:val="11"/>
              </w:rPr>
              <w:t> </w:t>
            </w:r>
            <w:r>
              <w:rPr>
                <w:sz w:val="11"/>
              </w:rPr>
              <w:t>de</w:t>
            </w:r>
            <w:r>
              <w:rPr>
                <w:rFonts w:ascii="Times New Roman" w:hAnsi="Times New Roman"/>
                <w:spacing w:val="-4"/>
                <w:sz w:val="11"/>
              </w:rPr>
              <w:t> </w:t>
            </w:r>
            <w:r>
              <w:rPr>
                <w:spacing w:val="-2"/>
                <w:sz w:val="11"/>
              </w:rPr>
              <w:t>información</w:t>
            </w:r>
          </w:p>
        </w:tc>
        <w:tc>
          <w:tcPr>
            <w:tcW w:w="1176" w:type="dxa"/>
            <w:tcBorders>
              <w:top w:val="nil"/>
              <w:bottom w:val="nil"/>
            </w:tcBorders>
          </w:tcPr>
          <w:p>
            <w:pPr>
              <w:pStyle w:val="TableParagraph"/>
              <w:spacing w:line="126" w:lineRule="exact"/>
              <w:ind w:right="1"/>
              <w:jc w:val="right"/>
              <w:rPr>
                <w:sz w:val="11"/>
              </w:rPr>
            </w:pPr>
            <w:r>
              <w:rPr>
                <w:spacing w:val="-2"/>
                <w:sz w:val="11"/>
              </w:rPr>
              <w:t>1,101,750.00</w:t>
            </w:r>
          </w:p>
        </w:tc>
      </w:tr>
      <w:tr>
        <w:trPr>
          <w:trHeight w:val="146" w:hRule="atLeast"/>
        </w:trPr>
        <w:tc>
          <w:tcPr>
            <w:tcW w:w="4457" w:type="dxa"/>
            <w:gridSpan w:val="2"/>
            <w:tcBorders>
              <w:top w:val="nil"/>
              <w:bottom w:val="nil"/>
            </w:tcBorders>
          </w:tcPr>
          <w:p>
            <w:pPr>
              <w:pStyle w:val="TableParagraph"/>
              <w:tabs>
                <w:tab w:pos="532" w:val="left" w:leader="none"/>
              </w:tabs>
              <w:spacing w:line="126" w:lineRule="exact"/>
              <w:ind w:left="18"/>
              <w:rPr>
                <w:b/>
                <w:sz w:val="11"/>
              </w:rPr>
            </w:pPr>
            <w:r>
              <w:rPr>
                <w:b/>
                <w:spacing w:val="-4"/>
                <w:sz w:val="11"/>
              </w:rPr>
              <w:t>1.04</w:t>
            </w:r>
            <w:r>
              <w:rPr>
                <w:rFonts w:ascii="Times New Roman"/>
                <w:sz w:val="11"/>
              </w:rPr>
              <w:tab/>
            </w:r>
            <w:r>
              <w:rPr>
                <w:b/>
                <w:sz w:val="11"/>
              </w:rPr>
              <w:t>SERVICIOS</w:t>
            </w:r>
            <w:r>
              <w:rPr>
                <w:rFonts w:ascii="Times New Roman"/>
                <w:spacing w:val="-5"/>
                <w:sz w:val="11"/>
              </w:rPr>
              <w:t> </w:t>
            </w:r>
            <w:r>
              <w:rPr>
                <w:b/>
                <w:sz w:val="11"/>
              </w:rPr>
              <w:t>DE</w:t>
            </w:r>
            <w:r>
              <w:rPr>
                <w:rFonts w:ascii="Times New Roman"/>
                <w:spacing w:val="-5"/>
                <w:sz w:val="11"/>
              </w:rPr>
              <w:t> </w:t>
            </w:r>
            <w:r>
              <w:rPr>
                <w:b/>
                <w:sz w:val="11"/>
              </w:rPr>
              <w:t>GESTION</w:t>
            </w:r>
            <w:r>
              <w:rPr>
                <w:rFonts w:ascii="Times New Roman"/>
                <w:spacing w:val="-5"/>
                <w:sz w:val="11"/>
              </w:rPr>
              <w:t> </w:t>
            </w:r>
            <w:r>
              <w:rPr>
                <w:b/>
                <w:sz w:val="11"/>
              </w:rPr>
              <w:t>Y</w:t>
            </w:r>
            <w:r>
              <w:rPr>
                <w:rFonts w:ascii="Times New Roman"/>
                <w:spacing w:val="-4"/>
                <w:sz w:val="11"/>
              </w:rPr>
              <w:t> </w:t>
            </w:r>
            <w:r>
              <w:rPr>
                <w:b/>
                <w:spacing w:val="-2"/>
                <w:sz w:val="11"/>
              </w:rPr>
              <w:t>APOYO</w:t>
            </w:r>
          </w:p>
        </w:tc>
        <w:tc>
          <w:tcPr>
            <w:tcW w:w="1176" w:type="dxa"/>
            <w:tcBorders>
              <w:top w:val="nil"/>
              <w:bottom w:val="nil"/>
            </w:tcBorders>
          </w:tcPr>
          <w:p>
            <w:pPr>
              <w:pStyle w:val="TableParagraph"/>
              <w:spacing w:line="126" w:lineRule="exact"/>
              <w:jc w:val="right"/>
              <w:rPr>
                <w:b/>
                <w:sz w:val="11"/>
              </w:rPr>
            </w:pPr>
            <w:r>
              <w:rPr>
                <w:b/>
                <w:spacing w:val="-2"/>
                <w:sz w:val="11"/>
              </w:rPr>
              <w:t>40,560,473.45</w:t>
            </w:r>
          </w:p>
        </w:tc>
      </w:tr>
      <w:tr>
        <w:trPr>
          <w:trHeight w:val="146" w:hRule="atLeast"/>
        </w:trPr>
        <w:tc>
          <w:tcPr>
            <w:tcW w:w="4457" w:type="dxa"/>
            <w:gridSpan w:val="2"/>
            <w:tcBorders>
              <w:top w:val="nil"/>
              <w:bottom w:val="nil"/>
            </w:tcBorders>
          </w:tcPr>
          <w:p>
            <w:pPr>
              <w:pStyle w:val="TableParagraph"/>
              <w:spacing w:line="126" w:lineRule="exact"/>
              <w:ind w:left="18"/>
              <w:rPr>
                <w:sz w:val="11"/>
              </w:rPr>
            </w:pPr>
            <w:r>
              <w:rPr>
                <w:sz w:val="11"/>
              </w:rPr>
              <w:t>1.04.02</w:t>
            </w:r>
            <w:r>
              <w:rPr>
                <w:rFonts w:ascii="Times New Roman" w:hAnsi="Times New Roman"/>
                <w:spacing w:val="57"/>
                <w:sz w:val="11"/>
              </w:rPr>
              <w:t>  </w:t>
            </w:r>
            <w:r>
              <w:rPr>
                <w:sz w:val="11"/>
              </w:rPr>
              <w:t>Servicios</w:t>
            </w:r>
            <w:r>
              <w:rPr>
                <w:rFonts w:ascii="Times New Roman" w:hAnsi="Times New Roman"/>
                <w:spacing w:val="-3"/>
                <w:sz w:val="11"/>
              </w:rPr>
              <w:t> </w:t>
            </w:r>
            <w:r>
              <w:rPr>
                <w:spacing w:val="-2"/>
                <w:sz w:val="11"/>
              </w:rPr>
              <w:t>jurídicos</w:t>
            </w:r>
          </w:p>
        </w:tc>
        <w:tc>
          <w:tcPr>
            <w:tcW w:w="1176" w:type="dxa"/>
            <w:tcBorders>
              <w:top w:val="nil"/>
              <w:bottom w:val="nil"/>
            </w:tcBorders>
          </w:tcPr>
          <w:p>
            <w:pPr>
              <w:pStyle w:val="TableParagraph"/>
              <w:spacing w:line="126" w:lineRule="exact"/>
              <w:ind w:right="1"/>
              <w:jc w:val="right"/>
              <w:rPr>
                <w:sz w:val="11"/>
              </w:rPr>
            </w:pPr>
            <w:r>
              <w:rPr>
                <w:spacing w:val="-2"/>
                <w:sz w:val="11"/>
              </w:rPr>
              <w:t>922,927.50</w:t>
            </w:r>
          </w:p>
        </w:tc>
      </w:tr>
      <w:tr>
        <w:trPr>
          <w:trHeight w:val="146" w:hRule="atLeast"/>
        </w:trPr>
        <w:tc>
          <w:tcPr>
            <w:tcW w:w="4457" w:type="dxa"/>
            <w:gridSpan w:val="2"/>
            <w:tcBorders>
              <w:top w:val="nil"/>
              <w:bottom w:val="nil"/>
            </w:tcBorders>
          </w:tcPr>
          <w:p>
            <w:pPr>
              <w:pStyle w:val="TableParagraph"/>
              <w:spacing w:line="126" w:lineRule="exact"/>
              <w:ind w:left="18"/>
              <w:rPr>
                <w:sz w:val="11"/>
              </w:rPr>
            </w:pPr>
            <w:r>
              <w:rPr>
                <w:sz w:val="11"/>
              </w:rPr>
              <w:t>1.04.03</w:t>
            </w:r>
            <w:r>
              <w:rPr>
                <w:rFonts w:ascii="Times New Roman" w:hAnsi="Times New Roman"/>
                <w:spacing w:val="55"/>
                <w:sz w:val="11"/>
              </w:rPr>
              <w:t>  </w:t>
            </w:r>
            <w:r>
              <w:rPr>
                <w:sz w:val="11"/>
              </w:rPr>
              <w:t>Servicios</w:t>
            </w:r>
            <w:r>
              <w:rPr>
                <w:rFonts w:ascii="Times New Roman" w:hAnsi="Times New Roman"/>
                <w:spacing w:val="-4"/>
                <w:sz w:val="11"/>
              </w:rPr>
              <w:t> </w:t>
            </w:r>
            <w:r>
              <w:rPr>
                <w:sz w:val="11"/>
              </w:rPr>
              <w:t>de</w:t>
            </w:r>
            <w:r>
              <w:rPr>
                <w:rFonts w:ascii="Times New Roman" w:hAnsi="Times New Roman"/>
                <w:spacing w:val="-5"/>
                <w:sz w:val="11"/>
              </w:rPr>
              <w:t> </w:t>
            </w:r>
            <w:r>
              <w:rPr>
                <w:sz w:val="11"/>
              </w:rPr>
              <w:t>ingeniería</w:t>
            </w:r>
            <w:r>
              <w:rPr>
                <w:rFonts w:ascii="Times New Roman" w:hAnsi="Times New Roman"/>
                <w:spacing w:val="-4"/>
                <w:sz w:val="11"/>
              </w:rPr>
              <w:t> </w:t>
            </w:r>
            <w:r>
              <w:rPr>
                <w:sz w:val="11"/>
              </w:rPr>
              <w:t>y</w:t>
            </w:r>
            <w:r>
              <w:rPr>
                <w:rFonts w:ascii="Times New Roman" w:hAnsi="Times New Roman"/>
                <w:spacing w:val="-5"/>
                <w:sz w:val="11"/>
              </w:rPr>
              <w:t> </w:t>
            </w:r>
            <w:r>
              <w:rPr>
                <w:spacing w:val="-2"/>
                <w:sz w:val="11"/>
              </w:rPr>
              <w:t>arquitectura</w:t>
            </w:r>
          </w:p>
        </w:tc>
        <w:tc>
          <w:tcPr>
            <w:tcW w:w="1176" w:type="dxa"/>
            <w:tcBorders>
              <w:top w:val="nil"/>
              <w:bottom w:val="nil"/>
            </w:tcBorders>
          </w:tcPr>
          <w:p>
            <w:pPr>
              <w:pStyle w:val="TableParagraph"/>
              <w:spacing w:line="126" w:lineRule="exact"/>
              <w:jc w:val="right"/>
              <w:rPr>
                <w:sz w:val="11"/>
              </w:rPr>
            </w:pPr>
            <w:r>
              <w:rPr>
                <w:spacing w:val="-2"/>
                <w:sz w:val="11"/>
              </w:rPr>
              <w:t>12,500,000.00</w:t>
            </w:r>
          </w:p>
        </w:tc>
      </w:tr>
      <w:tr>
        <w:trPr>
          <w:trHeight w:val="146" w:hRule="atLeast"/>
        </w:trPr>
        <w:tc>
          <w:tcPr>
            <w:tcW w:w="4457" w:type="dxa"/>
            <w:gridSpan w:val="2"/>
            <w:tcBorders>
              <w:top w:val="nil"/>
              <w:bottom w:val="nil"/>
            </w:tcBorders>
          </w:tcPr>
          <w:p>
            <w:pPr>
              <w:pStyle w:val="TableParagraph"/>
              <w:spacing w:line="126" w:lineRule="exact"/>
              <w:ind w:left="18"/>
              <w:rPr>
                <w:b/>
                <w:sz w:val="11"/>
              </w:rPr>
            </w:pPr>
            <w:r>
              <w:rPr>
                <w:b/>
                <w:sz w:val="11"/>
              </w:rPr>
              <w:t>1.04.04</w:t>
            </w:r>
            <w:r>
              <w:rPr>
                <w:rFonts w:ascii="Times New Roman" w:hAnsi="Times New Roman"/>
                <w:spacing w:val="55"/>
                <w:sz w:val="11"/>
              </w:rPr>
              <w:t>  </w:t>
            </w:r>
            <w:r>
              <w:rPr>
                <w:b/>
                <w:sz w:val="11"/>
              </w:rPr>
              <w:t>Servicios</w:t>
            </w:r>
            <w:r>
              <w:rPr>
                <w:rFonts w:ascii="Times New Roman" w:hAnsi="Times New Roman"/>
                <w:spacing w:val="-5"/>
                <w:sz w:val="11"/>
              </w:rPr>
              <w:t> </w:t>
            </w:r>
            <w:r>
              <w:rPr>
                <w:b/>
                <w:sz w:val="11"/>
              </w:rPr>
              <w:t>de</w:t>
            </w:r>
            <w:r>
              <w:rPr>
                <w:rFonts w:ascii="Times New Roman" w:hAnsi="Times New Roman"/>
                <w:spacing w:val="-4"/>
                <w:sz w:val="11"/>
              </w:rPr>
              <w:t> </w:t>
            </w:r>
            <w:r>
              <w:rPr>
                <w:b/>
                <w:sz w:val="11"/>
              </w:rPr>
              <w:t>ciencias</w:t>
            </w:r>
            <w:r>
              <w:rPr>
                <w:rFonts w:ascii="Times New Roman" w:hAnsi="Times New Roman"/>
                <w:spacing w:val="-4"/>
                <w:sz w:val="11"/>
              </w:rPr>
              <w:t> </w:t>
            </w:r>
            <w:r>
              <w:rPr>
                <w:b/>
                <w:sz w:val="11"/>
              </w:rPr>
              <w:t>económicas</w:t>
            </w:r>
            <w:r>
              <w:rPr>
                <w:rFonts w:ascii="Times New Roman" w:hAnsi="Times New Roman"/>
                <w:spacing w:val="-5"/>
                <w:sz w:val="11"/>
              </w:rPr>
              <w:t> </w:t>
            </w:r>
            <w:r>
              <w:rPr>
                <w:b/>
                <w:sz w:val="11"/>
              </w:rPr>
              <w:t>y</w:t>
            </w:r>
            <w:r>
              <w:rPr>
                <w:rFonts w:ascii="Times New Roman" w:hAnsi="Times New Roman"/>
                <w:spacing w:val="-4"/>
                <w:sz w:val="11"/>
              </w:rPr>
              <w:t> </w:t>
            </w:r>
            <w:r>
              <w:rPr>
                <w:b/>
                <w:spacing w:val="-2"/>
                <w:sz w:val="11"/>
              </w:rPr>
              <w:t>sociales</w:t>
            </w:r>
          </w:p>
        </w:tc>
        <w:tc>
          <w:tcPr>
            <w:tcW w:w="1176" w:type="dxa"/>
            <w:tcBorders>
              <w:top w:val="nil"/>
              <w:bottom w:val="nil"/>
            </w:tcBorders>
          </w:tcPr>
          <w:p>
            <w:pPr>
              <w:pStyle w:val="TableParagraph"/>
              <w:spacing w:line="126" w:lineRule="exact"/>
              <w:jc w:val="right"/>
              <w:rPr>
                <w:b/>
                <w:sz w:val="11"/>
              </w:rPr>
            </w:pPr>
            <w:r>
              <w:rPr>
                <w:b/>
                <w:spacing w:val="-2"/>
                <w:sz w:val="11"/>
              </w:rPr>
              <w:t>18,323,545.95</w:t>
            </w:r>
          </w:p>
        </w:tc>
      </w:tr>
      <w:tr>
        <w:trPr>
          <w:trHeight w:val="146" w:hRule="atLeast"/>
        </w:trPr>
        <w:tc>
          <w:tcPr>
            <w:tcW w:w="4457" w:type="dxa"/>
            <w:gridSpan w:val="2"/>
            <w:tcBorders>
              <w:top w:val="nil"/>
              <w:bottom w:val="nil"/>
            </w:tcBorders>
          </w:tcPr>
          <w:p>
            <w:pPr>
              <w:pStyle w:val="TableParagraph"/>
              <w:spacing w:line="126" w:lineRule="exact"/>
              <w:ind w:left="18"/>
              <w:rPr>
                <w:sz w:val="11"/>
              </w:rPr>
            </w:pPr>
            <w:r>
              <w:rPr>
                <w:sz w:val="11"/>
              </w:rPr>
              <w:t>1.04.04.03</w:t>
            </w:r>
            <w:r>
              <w:rPr>
                <w:rFonts w:ascii="Times New Roman" w:hAnsi="Times New Roman"/>
                <w:spacing w:val="6"/>
                <w:sz w:val="11"/>
              </w:rPr>
              <w:t> </w:t>
            </w:r>
            <w:r>
              <w:rPr>
                <w:sz w:val="11"/>
              </w:rPr>
              <w:t>Servicios</w:t>
            </w:r>
            <w:r>
              <w:rPr>
                <w:rFonts w:ascii="Times New Roman" w:hAnsi="Times New Roman"/>
                <w:spacing w:val="-5"/>
                <w:sz w:val="11"/>
              </w:rPr>
              <w:t> </w:t>
            </w:r>
            <w:r>
              <w:rPr>
                <w:sz w:val="11"/>
              </w:rPr>
              <w:t>de</w:t>
            </w:r>
            <w:r>
              <w:rPr>
                <w:rFonts w:ascii="Times New Roman" w:hAnsi="Times New Roman"/>
                <w:spacing w:val="-4"/>
                <w:sz w:val="11"/>
              </w:rPr>
              <w:t> </w:t>
            </w:r>
            <w:r>
              <w:rPr>
                <w:sz w:val="11"/>
              </w:rPr>
              <w:t>ciencias</w:t>
            </w:r>
            <w:r>
              <w:rPr>
                <w:rFonts w:ascii="Times New Roman" w:hAnsi="Times New Roman"/>
                <w:spacing w:val="-5"/>
                <w:sz w:val="11"/>
              </w:rPr>
              <w:t> </w:t>
            </w:r>
            <w:r>
              <w:rPr>
                <w:sz w:val="11"/>
              </w:rPr>
              <w:t>económicas</w:t>
            </w:r>
            <w:r>
              <w:rPr>
                <w:rFonts w:ascii="Times New Roman" w:hAnsi="Times New Roman"/>
                <w:spacing w:val="-5"/>
                <w:sz w:val="11"/>
              </w:rPr>
              <w:t> </w:t>
            </w:r>
            <w:r>
              <w:rPr>
                <w:sz w:val="11"/>
              </w:rPr>
              <w:t>y</w:t>
            </w:r>
            <w:r>
              <w:rPr>
                <w:rFonts w:ascii="Times New Roman" w:hAnsi="Times New Roman"/>
                <w:spacing w:val="-4"/>
                <w:sz w:val="11"/>
              </w:rPr>
              <w:t> </w:t>
            </w:r>
            <w:r>
              <w:rPr>
                <w:sz w:val="11"/>
              </w:rPr>
              <w:t>sociales</w:t>
            </w:r>
            <w:r>
              <w:rPr>
                <w:rFonts w:ascii="Times New Roman" w:hAnsi="Times New Roman"/>
                <w:spacing w:val="-5"/>
                <w:sz w:val="11"/>
              </w:rPr>
              <w:t> </w:t>
            </w:r>
            <w:r>
              <w:rPr>
                <w:sz w:val="11"/>
              </w:rPr>
              <w:t>Monitoreo</w:t>
            </w:r>
            <w:r>
              <w:rPr>
                <w:rFonts w:ascii="Times New Roman" w:hAnsi="Times New Roman"/>
                <w:spacing w:val="-5"/>
                <w:sz w:val="11"/>
              </w:rPr>
              <w:t> </w:t>
            </w:r>
            <w:r>
              <w:rPr>
                <w:sz w:val="11"/>
              </w:rPr>
              <w:t>y</w:t>
            </w:r>
            <w:r>
              <w:rPr>
                <w:rFonts w:ascii="Times New Roman" w:hAnsi="Times New Roman"/>
                <w:spacing w:val="-4"/>
                <w:sz w:val="11"/>
              </w:rPr>
              <w:t> </w:t>
            </w:r>
            <w:r>
              <w:rPr>
                <w:spacing w:val="-2"/>
                <w:sz w:val="11"/>
              </w:rPr>
              <w:t>Otros</w:t>
            </w:r>
          </w:p>
        </w:tc>
        <w:tc>
          <w:tcPr>
            <w:tcW w:w="1176" w:type="dxa"/>
            <w:tcBorders>
              <w:top w:val="nil"/>
              <w:bottom w:val="nil"/>
            </w:tcBorders>
          </w:tcPr>
          <w:p>
            <w:pPr>
              <w:pStyle w:val="TableParagraph"/>
              <w:spacing w:line="126" w:lineRule="exact"/>
              <w:ind w:right="1"/>
              <w:jc w:val="right"/>
              <w:rPr>
                <w:sz w:val="11"/>
              </w:rPr>
            </w:pPr>
            <w:r>
              <w:rPr>
                <w:spacing w:val="-2"/>
                <w:sz w:val="11"/>
              </w:rPr>
              <w:t>523,545.95</w:t>
            </w:r>
          </w:p>
        </w:tc>
      </w:tr>
      <w:tr>
        <w:trPr>
          <w:trHeight w:val="146" w:hRule="atLeast"/>
        </w:trPr>
        <w:tc>
          <w:tcPr>
            <w:tcW w:w="4457" w:type="dxa"/>
            <w:gridSpan w:val="2"/>
            <w:tcBorders>
              <w:top w:val="nil"/>
              <w:bottom w:val="nil"/>
            </w:tcBorders>
          </w:tcPr>
          <w:p>
            <w:pPr>
              <w:pStyle w:val="TableParagraph"/>
              <w:spacing w:line="126" w:lineRule="exact"/>
              <w:ind w:left="18"/>
              <w:rPr>
                <w:sz w:val="11"/>
              </w:rPr>
            </w:pPr>
            <w:r>
              <w:rPr>
                <w:sz w:val="11"/>
              </w:rPr>
              <w:t>1.04.04.04</w:t>
            </w:r>
            <w:r>
              <w:rPr>
                <w:rFonts w:ascii="Times New Roman" w:hAnsi="Times New Roman"/>
                <w:spacing w:val="7"/>
                <w:sz w:val="11"/>
              </w:rPr>
              <w:t> </w:t>
            </w:r>
            <w:r>
              <w:rPr>
                <w:sz w:val="11"/>
              </w:rPr>
              <w:t>Servicios</w:t>
            </w:r>
            <w:r>
              <w:rPr>
                <w:rFonts w:ascii="Times New Roman" w:hAnsi="Times New Roman"/>
                <w:spacing w:val="-5"/>
                <w:sz w:val="11"/>
              </w:rPr>
              <w:t> </w:t>
            </w:r>
            <w:r>
              <w:rPr>
                <w:sz w:val="11"/>
              </w:rPr>
              <w:t>de</w:t>
            </w:r>
            <w:r>
              <w:rPr>
                <w:rFonts w:ascii="Times New Roman" w:hAnsi="Times New Roman"/>
                <w:spacing w:val="-5"/>
                <w:sz w:val="11"/>
              </w:rPr>
              <w:t> </w:t>
            </w:r>
            <w:r>
              <w:rPr>
                <w:sz w:val="11"/>
              </w:rPr>
              <w:t>ciencias</w:t>
            </w:r>
            <w:r>
              <w:rPr>
                <w:rFonts w:ascii="Times New Roman" w:hAnsi="Times New Roman"/>
                <w:spacing w:val="-5"/>
                <w:sz w:val="11"/>
              </w:rPr>
              <w:t> </w:t>
            </w:r>
            <w:r>
              <w:rPr>
                <w:sz w:val="11"/>
              </w:rPr>
              <w:t>económicas</w:t>
            </w:r>
            <w:r>
              <w:rPr>
                <w:rFonts w:ascii="Times New Roman" w:hAnsi="Times New Roman"/>
                <w:spacing w:val="-5"/>
                <w:sz w:val="11"/>
              </w:rPr>
              <w:t> </w:t>
            </w:r>
            <w:r>
              <w:rPr>
                <w:sz w:val="11"/>
              </w:rPr>
              <w:t>y</w:t>
            </w:r>
            <w:r>
              <w:rPr>
                <w:rFonts w:ascii="Times New Roman" w:hAnsi="Times New Roman"/>
                <w:spacing w:val="-5"/>
                <w:sz w:val="11"/>
              </w:rPr>
              <w:t> </w:t>
            </w:r>
            <w:r>
              <w:rPr>
                <w:sz w:val="11"/>
              </w:rPr>
              <w:t>sociales</w:t>
            </w:r>
            <w:r>
              <w:rPr>
                <w:rFonts w:ascii="Times New Roman" w:hAnsi="Times New Roman"/>
                <w:spacing w:val="-5"/>
                <w:sz w:val="11"/>
              </w:rPr>
              <w:t> </w:t>
            </w:r>
            <w:r>
              <w:rPr>
                <w:spacing w:val="-2"/>
                <w:sz w:val="11"/>
              </w:rPr>
              <w:t>Consultoria</w:t>
            </w:r>
          </w:p>
        </w:tc>
        <w:tc>
          <w:tcPr>
            <w:tcW w:w="1176" w:type="dxa"/>
            <w:tcBorders>
              <w:top w:val="nil"/>
              <w:bottom w:val="nil"/>
            </w:tcBorders>
          </w:tcPr>
          <w:p>
            <w:pPr>
              <w:pStyle w:val="TableParagraph"/>
              <w:spacing w:line="126" w:lineRule="exact"/>
              <w:jc w:val="right"/>
              <w:rPr>
                <w:sz w:val="11"/>
              </w:rPr>
            </w:pPr>
            <w:r>
              <w:rPr>
                <w:spacing w:val="-2"/>
                <w:sz w:val="11"/>
              </w:rPr>
              <w:t>17,800,000.00</w:t>
            </w:r>
          </w:p>
        </w:tc>
      </w:tr>
      <w:tr>
        <w:trPr>
          <w:trHeight w:val="146" w:hRule="atLeast"/>
        </w:trPr>
        <w:tc>
          <w:tcPr>
            <w:tcW w:w="4457" w:type="dxa"/>
            <w:gridSpan w:val="2"/>
            <w:tcBorders>
              <w:top w:val="nil"/>
              <w:bottom w:val="nil"/>
            </w:tcBorders>
          </w:tcPr>
          <w:p>
            <w:pPr>
              <w:pStyle w:val="TableParagraph"/>
              <w:spacing w:line="126" w:lineRule="exact"/>
              <w:ind w:left="18"/>
              <w:rPr>
                <w:sz w:val="11"/>
              </w:rPr>
            </w:pPr>
            <w:r>
              <w:rPr>
                <w:sz w:val="11"/>
              </w:rPr>
              <w:t>1.04.99</w:t>
            </w:r>
            <w:r>
              <w:rPr>
                <w:rFonts w:ascii="Times New Roman" w:hAnsi="Times New Roman"/>
                <w:spacing w:val="57"/>
                <w:sz w:val="11"/>
              </w:rPr>
              <w:t>  </w:t>
            </w:r>
            <w:r>
              <w:rPr>
                <w:sz w:val="11"/>
              </w:rPr>
              <w:t>Otros</w:t>
            </w:r>
            <w:r>
              <w:rPr>
                <w:rFonts w:ascii="Times New Roman" w:hAnsi="Times New Roman"/>
                <w:spacing w:val="-4"/>
                <w:sz w:val="11"/>
              </w:rPr>
              <w:t> </w:t>
            </w:r>
            <w:r>
              <w:rPr>
                <w:sz w:val="11"/>
              </w:rPr>
              <w:t>servicios</w:t>
            </w:r>
            <w:r>
              <w:rPr>
                <w:rFonts w:ascii="Times New Roman" w:hAnsi="Times New Roman"/>
                <w:spacing w:val="-4"/>
                <w:sz w:val="11"/>
              </w:rPr>
              <w:t> </w:t>
            </w:r>
            <w:r>
              <w:rPr>
                <w:sz w:val="11"/>
              </w:rPr>
              <w:t>de</w:t>
            </w:r>
            <w:r>
              <w:rPr>
                <w:rFonts w:ascii="Times New Roman" w:hAnsi="Times New Roman"/>
                <w:spacing w:val="-4"/>
                <w:sz w:val="11"/>
              </w:rPr>
              <w:t> </w:t>
            </w:r>
            <w:r>
              <w:rPr>
                <w:sz w:val="11"/>
              </w:rPr>
              <w:t>gestión</w:t>
            </w:r>
            <w:r>
              <w:rPr>
                <w:rFonts w:ascii="Times New Roman" w:hAnsi="Times New Roman"/>
                <w:spacing w:val="-4"/>
                <w:sz w:val="11"/>
              </w:rPr>
              <w:t> </w:t>
            </w:r>
            <w:r>
              <w:rPr>
                <w:sz w:val="11"/>
              </w:rPr>
              <w:t>y</w:t>
            </w:r>
            <w:r>
              <w:rPr>
                <w:rFonts w:ascii="Times New Roman" w:hAnsi="Times New Roman"/>
                <w:spacing w:val="-4"/>
                <w:sz w:val="11"/>
              </w:rPr>
              <w:t> </w:t>
            </w:r>
            <w:r>
              <w:rPr>
                <w:spacing w:val="-2"/>
                <w:sz w:val="11"/>
              </w:rPr>
              <w:t>apoyo</w:t>
            </w:r>
          </w:p>
        </w:tc>
        <w:tc>
          <w:tcPr>
            <w:tcW w:w="1176" w:type="dxa"/>
            <w:tcBorders>
              <w:top w:val="nil"/>
              <w:bottom w:val="nil"/>
            </w:tcBorders>
          </w:tcPr>
          <w:p>
            <w:pPr>
              <w:pStyle w:val="TableParagraph"/>
              <w:spacing w:line="126" w:lineRule="exact"/>
              <w:ind w:right="1"/>
              <w:jc w:val="right"/>
              <w:rPr>
                <w:sz w:val="11"/>
              </w:rPr>
            </w:pPr>
            <w:r>
              <w:rPr>
                <w:spacing w:val="-2"/>
                <w:sz w:val="11"/>
              </w:rPr>
              <w:t>8,814,000.00</w:t>
            </w:r>
          </w:p>
        </w:tc>
      </w:tr>
      <w:tr>
        <w:trPr>
          <w:trHeight w:val="146" w:hRule="atLeast"/>
        </w:trPr>
        <w:tc>
          <w:tcPr>
            <w:tcW w:w="4457" w:type="dxa"/>
            <w:gridSpan w:val="2"/>
            <w:tcBorders>
              <w:top w:val="nil"/>
              <w:bottom w:val="nil"/>
            </w:tcBorders>
          </w:tcPr>
          <w:p>
            <w:pPr>
              <w:pStyle w:val="TableParagraph"/>
              <w:tabs>
                <w:tab w:pos="532" w:val="left" w:leader="none"/>
              </w:tabs>
              <w:spacing w:line="126" w:lineRule="exact"/>
              <w:ind w:left="18"/>
              <w:rPr>
                <w:b/>
                <w:sz w:val="11"/>
              </w:rPr>
            </w:pPr>
            <w:r>
              <w:rPr>
                <w:b/>
                <w:spacing w:val="-4"/>
                <w:sz w:val="11"/>
              </w:rPr>
              <w:t>1.08</w:t>
            </w:r>
            <w:r>
              <w:rPr>
                <w:rFonts w:ascii="Times New Roman"/>
                <w:sz w:val="11"/>
              </w:rPr>
              <w:tab/>
            </w:r>
            <w:r>
              <w:rPr>
                <w:b/>
                <w:sz w:val="11"/>
              </w:rPr>
              <w:t>MANTENIMIENTO</w:t>
            </w:r>
            <w:r>
              <w:rPr>
                <w:rFonts w:ascii="Times New Roman"/>
                <w:spacing w:val="-5"/>
                <w:sz w:val="11"/>
              </w:rPr>
              <w:t> </w:t>
            </w:r>
            <w:r>
              <w:rPr>
                <w:b/>
                <w:sz w:val="11"/>
              </w:rPr>
              <w:t>Y</w:t>
            </w:r>
            <w:r>
              <w:rPr>
                <w:rFonts w:ascii="Times New Roman"/>
                <w:spacing w:val="-3"/>
                <w:sz w:val="11"/>
              </w:rPr>
              <w:t> </w:t>
            </w:r>
            <w:r>
              <w:rPr>
                <w:b/>
                <w:spacing w:val="-2"/>
                <w:sz w:val="11"/>
              </w:rPr>
              <w:t>REPARACION</w:t>
            </w:r>
          </w:p>
        </w:tc>
        <w:tc>
          <w:tcPr>
            <w:tcW w:w="1176" w:type="dxa"/>
            <w:tcBorders>
              <w:top w:val="nil"/>
              <w:bottom w:val="nil"/>
            </w:tcBorders>
          </w:tcPr>
          <w:p>
            <w:pPr>
              <w:pStyle w:val="TableParagraph"/>
              <w:spacing w:line="126" w:lineRule="exact"/>
              <w:jc w:val="right"/>
              <w:rPr>
                <w:b/>
                <w:sz w:val="11"/>
              </w:rPr>
            </w:pPr>
            <w:r>
              <w:rPr>
                <w:b/>
                <w:spacing w:val="-2"/>
                <w:sz w:val="11"/>
              </w:rPr>
              <w:t>17,657,962.50</w:t>
            </w:r>
          </w:p>
        </w:tc>
      </w:tr>
      <w:tr>
        <w:trPr>
          <w:trHeight w:val="146" w:hRule="atLeast"/>
        </w:trPr>
        <w:tc>
          <w:tcPr>
            <w:tcW w:w="4457" w:type="dxa"/>
            <w:gridSpan w:val="2"/>
            <w:tcBorders>
              <w:top w:val="nil"/>
              <w:bottom w:val="nil"/>
            </w:tcBorders>
          </w:tcPr>
          <w:p>
            <w:pPr>
              <w:pStyle w:val="TableParagraph"/>
              <w:spacing w:line="126" w:lineRule="exact"/>
              <w:ind w:left="18"/>
              <w:rPr>
                <w:sz w:val="11"/>
              </w:rPr>
            </w:pPr>
            <w:r>
              <w:rPr>
                <w:sz w:val="11"/>
              </w:rPr>
              <w:t>1.08.01</w:t>
            </w:r>
            <w:r>
              <w:rPr>
                <w:rFonts w:ascii="Times New Roman"/>
                <w:spacing w:val="59"/>
                <w:sz w:val="11"/>
              </w:rPr>
              <w:t>  </w:t>
            </w:r>
            <w:r>
              <w:rPr>
                <w:sz w:val="11"/>
              </w:rPr>
              <w:t>Mantenimiento</w:t>
            </w:r>
            <w:r>
              <w:rPr>
                <w:rFonts w:ascii="Times New Roman"/>
                <w:spacing w:val="-4"/>
                <w:sz w:val="11"/>
              </w:rPr>
              <w:t> </w:t>
            </w:r>
            <w:r>
              <w:rPr>
                <w:sz w:val="11"/>
              </w:rPr>
              <w:t>de</w:t>
            </w:r>
            <w:r>
              <w:rPr>
                <w:rFonts w:ascii="Times New Roman"/>
                <w:spacing w:val="-3"/>
                <w:sz w:val="11"/>
              </w:rPr>
              <w:t> </w:t>
            </w:r>
            <w:r>
              <w:rPr>
                <w:sz w:val="11"/>
              </w:rPr>
              <w:t>edificios,</w:t>
            </w:r>
            <w:r>
              <w:rPr>
                <w:rFonts w:ascii="Times New Roman"/>
                <w:spacing w:val="-4"/>
                <w:sz w:val="11"/>
              </w:rPr>
              <w:t> </w:t>
            </w:r>
            <w:r>
              <w:rPr>
                <w:sz w:val="11"/>
              </w:rPr>
              <w:t>locales</w:t>
            </w:r>
            <w:r>
              <w:rPr>
                <w:rFonts w:ascii="Times New Roman"/>
                <w:spacing w:val="-3"/>
                <w:sz w:val="11"/>
              </w:rPr>
              <w:t> </w:t>
            </w:r>
            <w:r>
              <w:rPr>
                <w:sz w:val="11"/>
              </w:rPr>
              <w:t>y</w:t>
            </w:r>
            <w:r>
              <w:rPr>
                <w:rFonts w:ascii="Times New Roman"/>
                <w:spacing w:val="-4"/>
                <w:sz w:val="11"/>
              </w:rPr>
              <w:t> </w:t>
            </w:r>
            <w:r>
              <w:rPr>
                <w:spacing w:val="-2"/>
                <w:sz w:val="11"/>
              </w:rPr>
              <w:t>terrenos</w:t>
            </w:r>
          </w:p>
        </w:tc>
        <w:tc>
          <w:tcPr>
            <w:tcW w:w="1176" w:type="dxa"/>
            <w:tcBorders>
              <w:top w:val="nil"/>
              <w:bottom w:val="nil"/>
            </w:tcBorders>
          </w:tcPr>
          <w:p>
            <w:pPr>
              <w:pStyle w:val="TableParagraph"/>
              <w:spacing w:line="126" w:lineRule="exact"/>
              <w:ind w:right="1"/>
              <w:jc w:val="right"/>
              <w:rPr>
                <w:sz w:val="11"/>
              </w:rPr>
            </w:pPr>
            <w:r>
              <w:rPr>
                <w:spacing w:val="-2"/>
                <w:sz w:val="11"/>
              </w:rPr>
              <w:t>4,000,000.00</w:t>
            </w:r>
          </w:p>
        </w:tc>
      </w:tr>
      <w:tr>
        <w:trPr>
          <w:trHeight w:val="146" w:hRule="atLeast"/>
        </w:trPr>
        <w:tc>
          <w:tcPr>
            <w:tcW w:w="4457" w:type="dxa"/>
            <w:gridSpan w:val="2"/>
            <w:tcBorders>
              <w:top w:val="nil"/>
              <w:bottom w:val="nil"/>
            </w:tcBorders>
          </w:tcPr>
          <w:p>
            <w:pPr>
              <w:pStyle w:val="TableParagraph"/>
              <w:spacing w:line="126" w:lineRule="exact"/>
              <w:ind w:left="18"/>
              <w:rPr>
                <w:sz w:val="11"/>
              </w:rPr>
            </w:pPr>
            <w:r>
              <w:rPr>
                <w:sz w:val="11"/>
              </w:rPr>
              <w:t>1.08.05</w:t>
            </w:r>
            <w:r>
              <w:rPr>
                <w:rFonts w:ascii="Times New Roman" w:hAnsi="Times New Roman"/>
                <w:spacing w:val="60"/>
                <w:sz w:val="11"/>
              </w:rPr>
              <w:t>  </w:t>
            </w:r>
            <w:r>
              <w:rPr>
                <w:sz w:val="11"/>
              </w:rPr>
              <w:t>Mantenimiento</w:t>
            </w:r>
            <w:r>
              <w:rPr>
                <w:rFonts w:ascii="Times New Roman" w:hAnsi="Times New Roman"/>
                <w:spacing w:val="-2"/>
                <w:sz w:val="11"/>
              </w:rPr>
              <w:t> </w:t>
            </w:r>
            <w:r>
              <w:rPr>
                <w:sz w:val="11"/>
              </w:rPr>
              <w:t>y</w:t>
            </w:r>
            <w:r>
              <w:rPr>
                <w:rFonts w:ascii="Times New Roman" w:hAnsi="Times New Roman"/>
                <w:spacing w:val="-3"/>
                <w:sz w:val="11"/>
              </w:rPr>
              <w:t> </w:t>
            </w:r>
            <w:r>
              <w:rPr>
                <w:sz w:val="11"/>
              </w:rPr>
              <w:t>reparación</w:t>
            </w:r>
            <w:r>
              <w:rPr>
                <w:rFonts w:ascii="Times New Roman" w:hAnsi="Times New Roman"/>
                <w:spacing w:val="-4"/>
                <w:sz w:val="11"/>
              </w:rPr>
              <w:t> </w:t>
            </w:r>
            <w:r>
              <w:rPr>
                <w:sz w:val="11"/>
              </w:rPr>
              <w:t>de</w:t>
            </w:r>
            <w:r>
              <w:rPr>
                <w:rFonts w:ascii="Times New Roman" w:hAnsi="Times New Roman"/>
                <w:spacing w:val="-3"/>
                <w:sz w:val="11"/>
              </w:rPr>
              <w:t> </w:t>
            </w:r>
            <w:r>
              <w:rPr>
                <w:sz w:val="11"/>
              </w:rPr>
              <w:t>equipo</w:t>
            </w:r>
            <w:r>
              <w:rPr>
                <w:rFonts w:ascii="Times New Roman" w:hAnsi="Times New Roman"/>
                <w:spacing w:val="-3"/>
                <w:sz w:val="11"/>
              </w:rPr>
              <w:t> </w:t>
            </w:r>
            <w:r>
              <w:rPr>
                <w:sz w:val="11"/>
              </w:rPr>
              <w:t>de</w:t>
            </w:r>
            <w:r>
              <w:rPr>
                <w:rFonts w:ascii="Times New Roman" w:hAnsi="Times New Roman"/>
                <w:spacing w:val="-3"/>
                <w:sz w:val="11"/>
              </w:rPr>
              <w:t> </w:t>
            </w:r>
            <w:r>
              <w:rPr>
                <w:spacing w:val="-2"/>
                <w:sz w:val="11"/>
              </w:rPr>
              <w:t>transporte</w:t>
            </w:r>
          </w:p>
        </w:tc>
        <w:tc>
          <w:tcPr>
            <w:tcW w:w="1176" w:type="dxa"/>
            <w:tcBorders>
              <w:top w:val="nil"/>
              <w:bottom w:val="nil"/>
            </w:tcBorders>
          </w:tcPr>
          <w:p>
            <w:pPr>
              <w:pStyle w:val="TableParagraph"/>
              <w:spacing w:line="126" w:lineRule="exact"/>
              <w:ind w:right="1"/>
              <w:jc w:val="right"/>
              <w:rPr>
                <w:sz w:val="11"/>
              </w:rPr>
            </w:pPr>
            <w:r>
              <w:rPr>
                <w:spacing w:val="-2"/>
                <w:sz w:val="11"/>
              </w:rPr>
              <w:t>1,300,000.00</w:t>
            </w:r>
          </w:p>
        </w:tc>
      </w:tr>
      <w:tr>
        <w:trPr>
          <w:trHeight w:val="131" w:hRule="atLeast"/>
        </w:trPr>
        <w:tc>
          <w:tcPr>
            <w:tcW w:w="4457" w:type="dxa"/>
            <w:gridSpan w:val="2"/>
            <w:tcBorders>
              <w:top w:val="nil"/>
            </w:tcBorders>
          </w:tcPr>
          <w:p>
            <w:pPr>
              <w:pStyle w:val="TableParagraph"/>
              <w:spacing w:line="112" w:lineRule="exact"/>
              <w:ind w:left="18"/>
              <w:rPr>
                <w:sz w:val="11"/>
              </w:rPr>
            </w:pPr>
            <w:r>
              <w:rPr>
                <w:sz w:val="11"/>
              </w:rPr>
              <w:t>1.08.08</w:t>
            </w:r>
            <w:r>
              <w:rPr>
                <w:rFonts w:ascii="Times New Roman" w:hAnsi="Times New Roman"/>
                <w:spacing w:val="59"/>
                <w:sz w:val="11"/>
              </w:rPr>
              <w:t>  </w:t>
            </w:r>
            <w:r>
              <w:rPr>
                <w:sz w:val="11"/>
              </w:rPr>
              <w:t>Mantenimiento</w:t>
            </w:r>
            <w:r>
              <w:rPr>
                <w:rFonts w:ascii="Times New Roman" w:hAnsi="Times New Roman"/>
                <w:spacing w:val="-4"/>
                <w:sz w:val="11"/>
              </w:rPr>
              <w:t> </w:t>
            </w:r>
            <w:r>
              <w:rPr>
                <w:sz w:val="11"/>
              </w:rPr>
              <w:t>y</w:t>
            </w:r>
            <w:r>
              <w:rPr>
                <w:rFonts w:ascii="Times New Roman" w:hAnsi="Times New Roman"/>
                <w:spacing w:val="-3"/>
                <w:sz w:val="11"/>
              </w:rPr>
              <w:t> </w:t>
            </w:r>
            <w:r>
              <w:rPr>
                <w:sz w:val="11"/>
              </w:rPr>
              <w:t>reparación</w:t>
            </w:r>
            <w:r>
              <w:rPr>
                <w:rFonts w:ascii="Times New Roman" w:hAnsi="Times New Roman"/>
                <w:spacing w:val="-4"/>
                <w:sz w:val="11"/>
              </w:rPr>
              <w:t> </w:t>
            </w:r>
            <w:r>
              <w:rPr>
                <w:sz w:val="11"/>
              </w:rPr>
              <w:t>de</w:t>
            </w:r>
            <w:r>
              <w:rPr>
                <w:rFonts w:ascii="Times New Roman" w:hAnsi="Times New Roman"/>
                <w:spacing w:val="-4"/>
                <w:sz w:val="11"/>
              </w:rPr>
              <w:t> </w:t>
            </w:r>
            <w:r>
              <w:rPr>
                <w:sz w:val="11"/>
              </w:rPr>
              <w:t>equipo</w:t>
            </w:r>
            <w:r>
              <w:rPr>
                <w:rFonts w:ascii="Times New Roman" w:hAnsi="Times New Roman"/>
                <w:spacing w:val="-3"/>
                <w:sz w:val="11"/>
              </w:rPr>
              <w:t> </w:t>
            </w:r>
            <w:r>
              <w:rPr>
                <w:sz w:val="11"/>
              </w:rPr>
              <w:t>de</w:t>
            </w:r>
            <w:r>
              <w:rPr>
                <w:rFonts w:ascii="Times New Roman" w:hAnsi="Times New Roman"/>
                <w:spacing w:val="-4"/>
                <w:sz w:val="11"/>
              </w:rPr>
              <w:t> </w:t>
            </w:r>
            <w:r>
              <w:rPr>
                <w:sz w:val="11"/>
              </w:rPr>
              <w:t>cómputo</w:t>
            </w:r>
            <w:r>
              <w:rPr>
                <w:rFonts w:ascii="Times New Roman" w:hAnsi="Times New Roman"/>
                <w:spacing w:val="-3"/>
                <w:sz w:val="11"/>
              </w:rPr>
              <w:t> </w:t>
            </w:r>
            <w:r>
              <w:rPr>
                <w:sz w:val="11"/>
              </w:rPr>
              <w:t>y</w:t>
            </w:r>
            <w:r>
              <w:rPr>
                <w:rFonts w:ascii="Times New Roman" w:hAnsi="Times New Roman"/>
                <w:spacing w:val="-4"/>
                <w:sz w:val="11"/>
              </w:rPr>
              <w:t> </w:t>
            </w:r>
            <w:r>
              <w:rPr>
                <w:sz w:val="11"/>
              </w:rPr>
              <w:t>sistemas</w:t>
            </w:r>
            <w:r>
              <w:rPr>
                <w:rFonts w:ascii="Times New Roman" w:hAnsi="Times New Roman"/>
                <w:spacing w:val="-3"/>
                <w:sz w:val="11"/>
              </w:rPr>
              <w:t> </w:t>
            </w:r>
            <w:r>
              <w:rPr>
                <w:sz w:val="11"/>
              </w:rPr>
              <w:t>de</w:t>
            </w:r>
            <w:r>
              <w:rPr>
                <w:rFonts w:ascii="Times New Roman" w:hAnsi="Times New Roman"/>
                <w:spacing w:val="-4"/>
                <w:sz w:val="11"/>
              </w:rPr>
              <w:t> </w:t>
            </w:r>
            <w:r>
              <w:rPr>
                <w:spacing w:val="-2"/>
                <w:sz w:val="11"/>
              </w:rPr>
              <w:t>informacion</w:t>
            </w:r>
          </w:p>
        </w:tc>
        <w:tc>
          <w:tcPr>
            <w:tcW w:w="1176" w:type="dxa"/>
            <w:tcBorders>
              <w:top w:val="nil"/>
            </w:tcBorders>
          </w:tcPr>
          <w:p>
            <w:pPr>
              <w:pStyle w:val="TableParagraph"/>
              <w:spacing w:line="112" w:lineRule="exact"/>
              <w:jc w:val="right"/>
              <w:rPr>
                <w:sz w:val="11"/>
              </w:rPr>
            </w:pPr>
            <w:r>
              <w:rPr>
                <w:spacing w:val="-2"/>
                <w:sz w:val="11"/>
              </w:rPr>
              <w:t>12,357,962.50</w:t>
            </w:r>
          </w:p>
        </w:tc>
      </w:tr>
      <w:tr>
        <w:trPr>
          <w:trHeight w:val="136" w:hRule="atLeast"/>
        </w:trPr>
        <w:tc>
          <w:tcPr>
            <w:tcW w:w="304" w:type="dxa"/>
            <w:tcBorders>
              <w:right w:val="nil"/>
            </w:tcBorders>
          </w:tcPr>
          <w:p>
            <w:pPr>
              <w:pStyle w:val="TableParagraph"/>
              <w:spacing w:line="116" w:lineRule="exact"/>
              <w:ind w:left="18"/>
              <w:rPr>
                <w:b/>
                <w:sz w:val="11"/>
              </w:rPr>
            </w:pPr>
            <w:r>
              <w:rPr>
                <w:b/>
                <w:w w:val="100"/>
                <w:sz w:val="11"/>
              </w:rPr>
              <w:t>2</w:t>
            </w:r>
          </w:p>
        </w:tc>
        <w:tc>
          <w:tcPr>
            <w:tcW w:w="4153" w:type="dxa"/>
            <w:tcBorders>
              <w:left w:val="nil"/>
            </w:tcBorders>
          </w:tcPr>
          <w:p>
            <w:pPr>
              <w:pStyle w:val="TableParagraph"/>
              <w:spacing w:line="116" w:lineRule="exact"/>
              <w:ind w:left="228"/>
              <w:rPr>
                <w:b/>
                <w:sz w:val="11"/>
              </w:rPr>
            </w:pPr>
            <w:r>
              <w:rPr>
                <w:b/>
                <w:sz w:val="11"/>
              </w:rPr>
              <w:t>MATERIALES</w:t>
            </w:r>
            <w:r>
              <w:rPr>
                <w:rFonts w:ascii="Times New Roman"/>
                <w:spacing w:val="-3"/>
                <w:sz w:val="11"/>
              </w:rPr>
              <w:t> </w:t>
            </w:r>
            <w:r>
              <w:rPr>
                <w:b/>
                <w:sz w:val="11"/>
              </w:rPr>
              <w:t>Y</w:t>
            </w:r>
            <w:r>
              <w:rPr>
                <w:rFonts w:ascii="Times New Roman"/>
                <w:spacing w:val="-3"/>
                <w:sz w:val="11"/>
              </w:rPr>
              <w:t> </w:t>
            </w:r>
            <w:r>
              <w:rPr>
                <w:b/>
                <w:spacing w:val="-2"/>
                <w:sz w:val="11"/>
              </w:rPr>
              <w:t>SUMINISTROS</w:t>
            </w:r>
          </w:p>
        </w:tc>
        <w:tc>
          <w:tcPr>
            <w:tcW w:w="1176" w:type="dxa"/>
          </w:tcPr>
          <w:p>
            <w:pPr>
              <w:pStyle w:val="TableParagraph"/>
              <w:spacing w:line="116" w:lineRule="exact"/>
              <w:ind w:right="1"/>
              <w:jc w:val="right"/>
              <w:rPr>
                <w:b/>
                <w:sz w:val="11"/>
              </w:rPr>
            </w:pPr>
            <w:r>
              <w:rPr>
                <w:b/>
                <w:spacing w:val="-2"/>
                <w:sz w:val="11"/>
              </w:rPr>
              <w:t>2,305,000.00</w:t>
            </w:r>
          </w:p>
        </w:tc>
      </w:tr>
      <w:tr>
        <w:trPr>
          <w:trHeight w:val="151" w:hRule="atLeast"/>
        </w:trPr>
        <w:tc>
          <w:tcPr>
            <w:tcW w:w="4457" w:type="dxa"/>
            <w:gridSpan w:val="2"/>
            <w:tcBorders>
              <w:bottom w:val="nil"/>
            </w:tcBorders>
          </w:tcPr>
          <w:p>
            <w:pPr>
              <w:pStyle w:val="TableParagraph"/>
              <w:tabs>
                <w:tab w:pos="532" w:val="left" w:leader="none"/>
              </w:tabs>
              <w:spacing w:line="130" w:lineRule="exact"/>
              <w:ind w:left="18"/>
              <w:rPr>
                <w:b/>
                <w:sz w:val="11"/>
              </w:rPr>
            </w:pPr>
            <w:r>
              <w:rPr>
                <w:b/>
                <w:spacing w:val="-4"/>
                <w:sz w:val="11"/>
              </w:rPr>
              <w:t>2.01</w:t>
            </w:r>
            <w:r>
              <w:rPr>
                <w:rFonts w:ascii="Times New Roman"/>
                <w:sz w:val="11"/>
              </w:rPr>
              <w:tab/>
            </w:r>
            <w:r>
              <w:rPr>
                <w:b/>
                <w:sz w:val="11"/>
              </w:rPr>
              <w:t>PRODUCTOS</w:t>
            </w:r>
            <w:r>
              <w:rPr>
                <w:rFonts w:ascii="Times New Roman"/>
                <w:spacing w:val="-8"/>
                <w:sz w:val="11"/>
              </w:rPr>
              <w:t> </w:t>
            </w:r>
            <w:r>
              <w:rPr>
                <w:b/>
                <w:sz w:val="11"/>
              </w:rPr>
              <w:t>QUIMICOS</w:t>
            </w:r>
            <w:r>
              <w:rPr>
                <w:rFonts w:ascii="Times New Roman"/>
                <w:spacing w:val="-6"/>
                <w:sz w:val="11"/>
              </w:rPr>
              <w:t> </w:t>
            </w:r>
            <w:r>
              <w:rPr>
                <w:b/>
                <w:sz w:val="11"/>
              </w:rPr>
              <w:t>Y</w:t>
            </w:r>
            <w:r>
              <w:rPr>
                <w:rFonts w:ascii="Times New Roman"/>
                <w:spacing w:val="-5"/>
                <w:sz w:val="11"/>
              </w:rPr>
              <w:t> </w:t>
            </w:r>
            <w:r>
              <w:rPr>
                <w:b/>
                <w:spacing w:val="-2"/>
                <w:sz w:val="11"/>
              </w:rPr>
              <w:t>CONEXOS</w:t>
            </w:r>
          </w:p>
        </w:tc>
        <w:tc>
          <w:tcPr>
            <w:tcW w:w="1176" w:type="dxa"/>
            <w:tcBorders>
              <w:bottom w:val="nil"/>
            </w:tcBorders>
          </w:tcPr>
          <w:p>
            <w:pPr>
              <w:pStyle w:val="TableParagraph"/>
              <w:spacing w:line="130" w:lineRule="exact"/>
              <w:ind w:right="1"/>
              <w:jc w:val="right"/>
              <w:rPr>
                <w:b/>
                <w:sz w:val="11"/>
              </w:rPr>
            </w:pPr>
            <w:r>
              <w:rPr>
                <w:b/>
                <w:spacing w:val="-2"/>
                <w:sz w:val="11"/>
              </w:rPr>
              <w:t>105,000.00</w:t>
            </w:r>
          </w:p>
        </w:tc>
      </w:tr>
      <w:tr>
        <w:trPr>
          <w:trHeight w:val="146" w:hRule="atLeast"/>
        </w:trPr>
        <w:tc>
          <w:tcPr>
            <w:tcW w:w="4457" w:type="dxa"/>
            <w:gridSpan w:val="2"/>
            <w:tcBorders>
              <w:top w:val="nil"/>
              <w:bottom w:val="nil"/>
            </w:tcBorders>
          </w:tcPr>
          <w:p>
            <w:pPr>
              <w:pStyle w:val="TableParagraph"/>
              <w:spacing w:line="126" w:lineRule="exact"/>
              <w:ind w:left="18"/>
              <w:rPr>
                <w:sz w:val="11"/>
              </w:rPr>
            </w:pPr>
            <w:r>
              <w:rPr>
                <w:sz w:val="11"/>
              </w:rPr>
              <w:t>2.01.01</w:t>
            </w:r>
            <w:r>
              <w:rPr>
                <w:rFonts w:ascii="Times New Roman"/>
                <w:spacing w:val="56"/>
                <w:sz w:val="11"/>
              </w:rPr>
              <w:t>  </w:t>
            </w:r>
            <w:r>
              <w:rPr>
                <w:sz w:val="11"/>
              </w:rPr>
              <w:t>Combustibles</w:t>
            </w:r>
            <w:r>
              <w:rPr>
                <w:rFonts w:ascii="Times New Roman"/>
                <w:spacing w:val="-3"/>
                <w:sz w:val="11"/>
              </w:rPr>
              <w:t> </w:t>
            </w:r>
            <w:r>
              <w:rPr>
                <w:sz w:val="11"/>
              </w:rPr>
              <w:t>y</w:t>
            </w:r>
            <w:r>
              <w:rPr>
                <w:rFonts w:ascii="Times New Roman"/>
                <w:spacing w:val="-4"/>
                <w:sz w:val="11"/>
              </w:rPr>
              <w:t> </w:t>
            </w:r>
            <w:r>
              <w:rPr>
                <w:spacing w:val="-2"/>
                <w:sz w:val="11"/>
              </w:rPr>
              <w:t>lubricantes</w:t>
            </w:r>
          </w:p>
        </w:tc>
        <w:tc>
          <w:tcPr>
            <w:tcW w:w="1176" w:type="dxa"/>
            <w:tcBorders>
              <w:top w:val="nil"/>
              <w:bottom w:val="nil"/>
            </w:tcBorders>
          </w:tcPr>
          <w:p>
            <w:pPr>
              <w:pStyle w:val="TableParagraph"/>
              <w:spacing w:line="126" w:lineRule="exact"/>
              <w:ind w:right="1"/>
              <w:jc w:val="right"/>
              <w:rPr>
                <w:sz w:val="11"/>
              </w:rPr>
            </w:pPr>
            <w:r>
              <w:rPr>
                <w:spacing w:val="-2"/>
                <w:sz w:val="11"/>
              </w:rPr>
              <w:t>105,000.00</w:t>
            </w:r>
          </w:p>
        </w:tc>
      </w:tr>
      <w:tr>
        <w:trPr>
          <w:trHeight w:val="146" w:hRule="atLeast"/>
        </w:trPr>
        <w:tc>
          <w:tcPr>
            <w:tcW w:w="4457" w:type="dxa"/>
            <w:gridSpan w:val="2"/>
            <w:tcBorders>
              <w:top w:val="nil"/>
              <w:bottom w:val="nil"/>
            </w:tcBorders>
          </w:tcPr>
          <w:p>
            <w:pPr>
              <w:pStyle w:val="TableParagraph"/>
              <w:tabs>
                <w:tab w:pos="532" w:val="left" w:leader="none"/>
              </w:tabs>
              <w:spacing w:line="126" w:lineRule="exact"/>
              <w:ind w:left="18"/>
              <w:rPr>
                <w:b/>
                <w:sz w:val="11"/>
              </w:rPr>
            </w:pPr>
            <w:r>
              <w:rPr>
                <w:b/>
                <w:spacing w:val="-4"/>
                <w:sz w:val="11"/>
              </w:rPr>
              <w:t>2.04</w:t>
            </w:r>
            <w:r>
              <w:rPr>
                <w:rFonts w:ascii="Times New Roman"/>
                <w:sz w:val="11"/>
              </w:rPr>
              <w:tab/>
            </w:r>
            <w:r>
              <w:rPr>
                <w:b/>
                <w:sz w:val="11"/>
              </w:rPr>
              <w:t>HERRAMIENTAS,</w:t>
            </w:r>
            <w:r>
              <w:rPr>
                <w:rFonts w:ascii="Times New Roman"/>
                <w:spacing w:val="-5"/>
                <w:sz w:val="11"/>
              </w:rPr>
              <w:t> </w:t>
            </w:r>
            <w:r>
              <w:rPr>
                <w:b/>
                <w:sz w:val="11"/>
              </w:rPr>
              <w:t>REPUESTOS</w:t>
            </w:r>
            <w:r>
              <w:rPr>
                <w:rFonts w:ascii="Times New Roman"/>
                <w:spacing w:val="-3"/>
                <w:sz w:val="11"/>
              </w:rPr>
              <w:t> </w:t>
            </w:r>
            <w:r>
              <w:rPr>
                <w:b/>
                <w:sz w:val="11"/>
              </w:rPr>
              <w:t>Y</w:t>
            </w:r>
            <w:r>
              <w:rPr>
                <w:rFonts w:ascii="Times New Roman"/>
                <w:spacing w:val="-3"/>
                <w:sz w:val="11"/>
              </w:rPr>
              <w:t> </w:t>
            </w:r>
            <w:r>
              <w:rPr>
                <w:b/>
                <w:spacing w:val="-2"/>
                <w:sz w:val="11"/>
              </w:rPr>
              <w:t>ACCESORIOS</w:t>
            </w:r>
          </w:p>
        </w:tc>
        <w:tc>
          <w:tcPr>
            <w:tcW w:w="1176" w:type="dxa"/>
            <w:tcBorders>
              <w:top w:val="nil"/>
              <w:bottom w:val="nil"/>
            </w:tcBorders>
          </w:tcPr>
          <w:p>
            <w:pPr>
              <w:pStyle w:val="TableParagraph"/>
              <w:spacing w:line="126" w:lineRule="exact"/>
              <w:ind w:right="1"/>
              <w:jc w:val="right"/>
              <w:rPr>
                <w:b/>
                <w:sz w:val="11"/>
              </w:rPr>
            </w:pPr>
            <w:r>
              <w:rPr>
                <w:b/>
                <w:spacing w:val="-2"/>
                <w:sz w:val="11"/>
              </w:rPr>
              <w:t>2,200,000.00</w:t>
            </w:r>
          </w:p>
        </w:tc>
      </w:tr>
      <w:tr>
        <w:trPr>
          <w:trHeight w:val="131" w:hRule="atLeast"/>
        </w:trPr>
        <w:tc>
          <w:tcPr>
            <w:tcW w:w="4457" w:type="dxa"/>
            <w:gridSpan w:val="2"/>
            <w:tcBorders>
              <w:top w:val="nil"/>
            </w:tcBorders>
          </w:tcPr>
          <w:p>
            <w:pPr>
              <w:pStyle w:val="TableParagraph"/>
              <w:spacing w:line="112" w:lineRule="exact"/>
              <w:ind w:left="18"/>
              <w:rPr>
                <w:sz w:val="11"/>
              </w:rPr>
            </w:pPr>
            <w:r>
              <w:rPr>
                <w:sz w:val="11"/>
              </w:rPr>
              <w:t>2.04.02</w:t>
            </w:r>
            <w:r>
              <w:rPr>
                <w:rFonts w:ascii="Times New Roman"/>
                <w:spacing w:val="61"/>
                <w:sz w:val="11"/>
              </w:rPr>
              <w:t>  </w:t>
            </w:r>
            <w:r>
              <w:rPr>
                <w:sz w:val="11"/>
              </w:rPr>
              <w:t>Repuestos</w:t>
            </w:r>
            <w:r>
              <w:rPr>
                <w:rFonts w:ascii="Times New Roman"/>
                <w:spacing w:val="-3"/>
                <w:sz w:val="11"/>
              </w:rPr>
              <w:t> </w:t>
            </w:r>
            <w:r>
              <w:rPr>
                <w:sz w:val="11"/>
              </w:rPr>
              <w:t>y</w:t>
            </w:r>
            <w:r>
              <w:rPr>
                <w:rFonts w:ascii="Times New Roman"/>
                <w:spacing w:val="-3"/>
                <w:sz w:val="11"/>
              </w:rPr>
              <w:t> </w:t>
            </w:r>
            <w:r>
              <w:rPr>
                <w:spacing w:val="-2"/>
                <w:sz w:val="11"/>
              </w:rPr>
              <w:t>accesorios</w:t>
            </w:r>
          </w:p>
        </w:tc>
        <w:tc>
          <w:tcPr>
            <w:tcW w:w="1176" w:type="dxa"/>
            <w:tcBorders>
              <w:top w:val="nil"/>
            </w:tcBorders>
          </w:tcPr>
          <w:p>
            <w:pPr>
              <w:pStyle w:val="TableParagraph"/>
              <w:spacing w:line="112" w:lineRule="exact"/>
              <w:ind w:right="1"/>
              <w:jc w:val="right"/>
              <w:rPr>
                <w:sz w:val="11"/>
              </w:rPr>
            </w:pPr>
            <w:r>
              <w:rPr>
                <w:spacing w:val="-2"/>
                <w:sz w:val="11"/>
              </w:rPr>
              <w:t>2,200,000.00</w:t>
            </w:r>
          </w:p>
        </w:tc>
      </w:tr>
      <w:tr>
        <w:trPr>
          <w:trHeight w:val="136" w:hRule="atLeast"/>
        </w:trPr>
        <w:tc>
          <w:tcPr>
            <w:tcW w:w="304" w:type="dxa"/>
            <w:tcBorders>
              <w:right w:val="nil"/>
            </w:tcBorders>
          </w:tcPr>
          <w:p>
            <w:pPr>
              <w:pStyle w:val="TableParagraph"/>
              <w:spacing w:line="116" w:lineRule="exact"/>
              <w:ind w:left="18"/>
              <w:rPr>
                <w:b/>
                <w:sz w:val="11"/>
              </w:rPr>
            </w:pPr>
            <w:r>
              <w:rPr>
                <w:b/>
                <w:w w:val="100"/>
                <w:sz w:val="11"/>
              </w:rPr>
              <w:t>5</w:t>
            </w:r>
          </w:p>
        </w:tc>
        <w:tc>
          <w:tcPr>
            <w:tcW w:w="4153" w:type="dxa"/>
            <w:tcBorders>
              <w:left w:val="nil"/>
            </w:tcBorders>
          </w:tcPr>
          <w:p>
            <w:pPr>
              <w:pStyle w:val="TableParagraph"/>
              <w:spacing w:line="116" w:lineRule="exact"/>
              <w:ind w:left="228"/>
              <w:rPr>
                <w:b/>
                <w:sz w:val="11"/>
              </w:rPr>
            </w:pPr>
            <w:r>
              <w:rPr>
                <w:b/>
                <w:sz w:val="11"/>
              </w:rPr>
              <w:t>BIENES</w:t>
            </w:r>
            <w:r>
              <w:rPr>
                <w:rFonts w:ascii="Times New Roman"/>
                <w:spacing w:val="-3"/>
                <w:sz w:val="11"/>
              </w:rPr>
              <w:t> </w:t>
            </w:r>
            <w:r>
              <w:rPr>
                <w:b/>
                <w:spacing w:val="-2"/>
                <w:sz w:val="11"/>
              </w:rPr>
              <w:t>DURADEROS</w:t>
            </w:r>
          </w:p>
        </w:tc>
        <w:tc>
          <w:tcPr>
            <w:tcW w:w="1176" w:type="dxa"/>
          </w:tcPr>
          <w:p>
            <w:pPr>
              <w:pStyle w:val="TableParagraph"/>
              <w:spacing w:line="116" w:lineRule="exact"/>
              <w:jc w:val="right"/>
              <w:rPr>
                <w:b/>
                <w:sz w:val="11"/>
              </w:rPr>
            </w:pPr>
            <w:r>
              <w:rPr>
                <w:b/>
                <w:spacing w:val="-2"/>
                <w:sz w:val="11"/>
              </w:rPr>
              <w:t>84,470,624.50</w:t>
            </w:r>
          </w:p>
        </w:tc>
      </w:tr>
      <w:tr>
        <w:trPr>
          <w:trHeight w:val="151" w:hRule="atLeast"/>
        </w:trPr>
        <w:tc>
          <w:tcPr>
            <w:tcW w:w="4457" w:type="dxa"/>
            <w:gridSpan w:val="2"/>
            <w:tcBorders>
              <w:bottom w:val="nil"/>
            </w:tcBorders>
          </w:tcPr>
          <w:p>
            <w:pPr>
              <w:pStyle w:val="TableParagraph"/>
              <w:tabs>
                <w:tab w:pos="532" w:val="left" w:leader="none"/>
              </w:tabs>
              <w:spacing w:line="130" w:lineRule="exact"/>
              <w:ind w:left="18"/>
              <w:rPr>
                <w:b/>
                <w:sz w:val="11"/>
              </w:rPr>
            </w:pPr>
            <w:r>
              <w:rPr>
                <w:b/>
                <w:spacing w:val="-4"/>
                <w:sz w:val="11"/>
              </w:rPr>
              <w:t>5.01</w:t>
            </w:r>
            <w:r>
              <w:rPr>
                <w:rFonts w:ascii="Times New Roman"/>
                <w:sz w:val="11"/>
              </w:rPr>
              <w:tab/>
            </w:r>
            <w:r>
              <w:rPr>
                <w:b/>
                <w:sz w:val="11"/>
              </w:rPr>
              <w:t>MAQUINARIA,</w:t>
            </w:r>
            <w:r>
              <w:rPr>
                <w:rFonts w:ascii="Times New Roman"/>
                <w:spacing w:val="-3"/>
                <w:sz w:val="11"/>
              </w:rPr>
              <w:t> </w:t>
            </w:r>
            <w:r>
              <w:rPr>
                <w:b/>
                <w:sz w:val="11"/>
              </w:rPr>
              <w:t>EQUIPO</w:t>
            </w:r>
            <w:r>
              <w:rPr>
                <w:rFonts w:ascii="Times New Roman"/>
                <w:spacing w:val="-3"/>
                <w:sz w:val="11"/>
              </w:rPr>
              <w:t> </w:t>
            </w:r>
            <w:r>
              <w:rPr>
                <w:b/>
                <w:sz w:val="11"/>
              </w:rPr>
              <w:t>Y</w:t>
            </w:r>
            <w:r>
              <w:rPr>
                <w:rFonts w:ascii="Times New Roman"/>
                <w:spacing w:val="-3"/>
                <w:sz w:val="11"/>
              </w:rPr>
              <w:t> </w:t>
            </w:r>
            <w:r>
              <w:rPr>
                <w:b/>
                <w:spacing w:val="-2"/>
                <w:sz w:val="11"/>
              </w:rPr>
              <w:t>MOBILIARIO</w:t>
            </w:r>
          </w:p>
        </w:tc>
        <w:tc>
          <w:tcPr>
            <w:tcW w:w="1176" w:type="dxa"/>
            <w:tcBorders>
              <w:bottom w:val="nil"/>
            </w:tcBorders>
          </w:tcPr>
          <w:p>
            <w:pPr>
              <w:pStyle w:val="TableParagraph"/>
              <w:spacing w:line="130" w:lineRule="exact"/>
              <w:jc w:val="right"/>
              <w:rPr>
                <w:b/>
                <w:sz w:val="11"/>
              </w:rPr>
            </w:pPr>
            <w:r>
              <w:rPr>
                <w:b/>
                <w:spacing w:val="-2"/>
                <w:sz w:val="11"/>
              </w:rPr>
              <w:t>51,024,924.50</w:t>
            </w:r>
          </w:p>
        </w:tc>
      </w:tr>
      <w:tr>
        <w:trPr>
          <w:trHeight w:val="146" w:hRule="atLeast"/>
        </w:trPr>
        <w:tc>
          <w:tcPr>
            <w:tcW w:w="4457" w:type="dxa"/>
            <w:gridSpan w:val="2"/>
            <w:tcBorders>
              <w:top w:val="nil"/>
              <w:bottom w:val="nil"/>
            </w:tcBorders>
          </w:tcPr>
          <w:p>
            <w:pPr>
              <w:pStyle w:val="TableParagraph"/>
              <w:spacing w:line="126" w:lineRule="exact"/>
              <w:ind w:left="18"/>
              <w:rPr>
                <w:sz w:val="11"/>
              </w:rPr>
            </w:pPr>
            <w:r>
              <w:rPr>
                <w:sz w:val="11"/>
              </w:rPr>
              <w:t>5.01.03</w:t>
            </w:r>
            <w:r>
              <w:rPr>
                <w:rFonts w:ascii="Times New Roman" w:hAnsi="Times New Roman"/>
                <w:spacing w:val="58"/>
                <w:sz w:val="11"/>
              </w:rPr>
              <w:t>  </w:t>
            </w:r>
            <w:r>
              <w:rPr>
                <w:sz w:val="11"/>
              </w:rPr>
              <w:t>Equipo</w:t>
            </w:r>
            <w:r>
              <w:rPr>
                <w:rFonts w:ascii="Times New Roman" w:hAnsi="Times New Roman"/>
                <w:spacing w:val="-2"/>
                <w:sz w:val="11"/>
              </w:rPr>
              <w:t> </w:t>
            </w:r>
            <w:r>
              <w:rPr>
                <w:sz w:val="11"/>
              </w:rPr>
              <w:t>de</w:t>
            </w:r>
            <w:r>
              <w:rPr>
                <w:rFonts w:ascii="Times New Roman" w:hAnsi="Times New Roman"/>
                <w:spacing w:val="-4"/>
                <w:sz w:val="11"/>
              </w:rPr>
              <w:t> </w:t>
            </w:r>
            <w:r>
              <w:rPr>
                <w:spacing w:val="-2"/>
                <w:sz w:val="11"/>
              </w:rPr>
              <w:t>comunicación</w:t>
            </w:r>
          </w:p>
        </w:tc>
        <w:tc>
          <w:tcPr>
            <w:tcW w:w="1176" w:type="dxa"/>
            <w:tcBorders>
              <w:top w:val="nil"/>
              <w:bottom w:val="nil"/>
            </w:tcBorders>
          </w:tcPr>
          <w:p>
            <w:pPr>
              <w:pStyle w:val="TableParagraph"/>
              <w:spacing w:line="126" w:lineRule="exact"/>
              <w:jc w:val="right"/>
              <w:rPr>
                <w:sz w:val="11"/>
              </w:rPr>
            </w:pPr>
            <w:r>
              <w:rPr>
                <w:spacing w:val="-2"/>
                <w:sz w:val="11"/>
              </w:rPr>
              <w:t>29,284,491.50</w:t>
            </w:r>
          </w:p>
        </w:tc>
      </w:tr>
      <w:tr>
        <w:trPr>
          <w:trHeight w:val="146" w:hRule="atLeast"/>
        </w:trPr>
        <w:tc>
          <w:tcPr>
            <w:tcW w:w="4457" w:type="dxa"/>
            <w:gridSpan w:val="2"/>
            <w:tcBorders>
              <w:top w:val="nil"/>
              <w:bottom w:val="nil"/>
            </w:tcBorders>
          </w:tcPr>
          <w:p>
            <w:pPr>
              <w:pStyle w:val="TableParagraph"/>
              <w:spacing w:line="126" w:lineRule="exact"/>
              <w:ind w:left="18"/>
              <w:rPr>
                <w:sz w:val="11"/>
              </w:rPr>
            </w:pPr>
            <w:r>
              <w:rPr>
                <w:sz w:val="11"/>
              </w:rPr>
              <w:t>5.01.05</w:t>
            </w:r>
            <w:r>
              <w:rPr>
                <w:rFonts w:ascii="Times New Roman" w:hAnsi="Times New Roman"/>
                <w:spacing w:val="56"/>
                <w:sz w:val="11"/>
              </w:rPr>
              <w:t>  </w:t>
            </w:r>
            <w:r>
              <w:rPr>
                <w:sz w:val="11"/>
              </w:rPr>
              <w:t>Equipo</w:t>
            </w:r>
            <w:r>
              <w:rPr>
                <w:rFonts w:ascii="Times New Roman" w:hAnsi="Times New Roman"/>
                <w:spacing w:val="-3"/>
                <w:sz w:val="11"/>
              </w:rPr>
              <w:t> </w:t>
            </w:r>
            <w:r>
              <w:rPr>
                <w:sz w:val="11"/>
              </w:rPr>
              <w:t>y</w:t>
            </w:r>
            <w:r>
              <w:rPr>
                <w:rFonts w:ascii="Times New Roman" w:hAnsi="Times New Roman"/>
                <w:spacing w:val="-4"/>
                <w:sz w:val="11"/>
              </w:rPr>
              <w:t> </w:t>
            </w:r>
            <w:r>
              <w:rPr>
                <w:sz w:val="11"/>
              </w:rPr>
              <w:t>programas</w:t>
            </w:r>
            <w:r>
              <w:rPr>
                <w:rFonts w:ascii="Times New Roman" w:hAnsi="Times New Roman"/>
                <w:spacing w:val="-5"/>
                <w:sz w:val="11"/>
              </w:rPr>
              <w:t> </w:t>
            </w:r>
            <w:r>
              <w:rPr>
                <w:sz w:val="11"/>
              </w:rPr>
              <w:t>de</w:t>
            </w:r>
            <w:r>
              <w:rPr>
                <w:rFonts w:ascii="Times New Roman" w:hAnsi="Times New Roman"/>
                <w:spacing w:val="-4"/>
                <w:sz w:val="11"/>
              </w:rPr>
              <w:t> </w:t>
            </w:r>
            <w:r>
              <w:rPr>
                <w:spacing w:val="-2"/>
                <w:sz w:val="11"/>
              </w:rPr>
              <w:t>cómputo</w:t>
            </w:r>
          </w:p>
        </w:tc>
        <w:tc>
          <w:tcPr>
            <w:tcW w:w="1176" w:type="dxa"/>
            <w:tcBorders>
              <w:top w:val="nil"/>
              <w:bottom w:val="nil"/>
            </w:tcBorders>
          </w:tcPr>
          <w:p>
            <w:pPr>
              <w:pStyle w:val="TableParagraph"/>
              <w:spacing w:line="126" w:lineRule="exact"/>
              <w:jc w:val="right"/>
              <w:rPr>
                <w:sz w:val="11"/>
              </w:rPr>
            </w:pPr>
            <w:r>
              <w:rPr>
                <w:spacing w:val="-2"/>
                <w:sz w:val="11"/>
              </w:rPr>
              <w:t>21,740,433.00</w:t>
            </w:r>
          </w:p>
        </w:tc>
      </w:tr>
      <w:tr>
        <w:trPr>
          <w:trHeight w:val="146" w:hRule="atLeast"/>
        </w:trPr>
        <w:tc>
          <w:tcPr>
            <w:tcW w:w="4457" w:type="dxa"/>
            <w:gridSpan w:val="2"/>
            <w:tcBorders>
              <w:top w:val="nil"/>
              <w:bottom w:val="nil"/>
            </w:tcBorders>
          </w:tcPr>
          <w:p>
            <w:pPr>
              <w:pStyle w:val="TableParagraph"/>
              <w:tabs>
                <w:tab w:pos="532" w:val="left" w:leader="none"/>
              </w:tabs>
              <w:spacing w:line="126" w:lineRule="exact"/>
              <w:ind w:left="18"/>
              <w:rPr>
                <w:b/>
                <w:sz w:val="11"/>
              </w:rPr>
            </w:pPr>
            <w:r>
              <w:rPr>
                <w:b/>
                <w:spacing w:val="-4"/>
                <w:sz w:val="11"/>
              </w:rPr>
              <w:t>5.02</w:t>
            </w:r>
            <w:r>
              <w:rPr>
                <w:rFonts w:ascii="Times New Roman"/>
                <w:sz w:val="11"/>
              </w:rPr>
              <w:tab/>
            </w:r>
            <w:r>
              <w:rPr>
                <w:b/>
                <w:spacing w:val="-2"/>
                <w:sz w:val="11"/>
              </w:rPr>
              <w:t>CONSTRUCCIONES,</w:t>
            </w:r>
            <w:r>
              <w:rPr>
                <w:rFonts w:ascii="Times New Roman"/>
                <w:spacing w:val="7"/>
                <w:sz w:val="11"/>
              </w:rPr>
              <w:t> </w:t>
            </w:r>
            <w:r>
              <w:rPr>
                <w:b/>
                <w:spacing w:val="-2"/>
                <w:sz w:val="11"/>
              </w:rPr>
              <w:t>ADICIONES</w:t>
            </w:r>
            <w:r>
              <w:rPr>
                <w:rFonts w:ascii="Times New Roman"/>
                <w:spacing w:val="9"/>
                <w:sz w:val="11"/>
              </w:rPr>
              <w:t> </w:t>
            </w:r>
            <w:r>
              <w:rPr>
                <w:b/>
                <w:spacing w:val="-2"/>
                <w:sz w:val="11"/>
              </w:rPr>
              <w:t>Y</w:t>
            </w:r>
            <w:r>
              <w:rPr>
                <w:rFonts w:ascii="Times New Roman"/>
                <w:spacing w:val="9"/>
                <w:sz w:val="11"/>
              </w:rPr>
              <w:t> </w:t>
            </w:r>
            <w:r>
              <w:rPr>
                <w:b/>
                <w:spacing w:val="-2"/>
                <w:sz w:val="11"/>
              </w:rPr>
              <w:t>MEJORAS</w:t>
            </w:r>
          </w:p>
        </w:tc>
        <w:tc>
          <w:tcPr>
            <w:tcW w:w="1176" w:type="dxa"/>
            <w:tcBorders>
              <w:top w:val="nil"/>
              <w:bottom w:val="nil"/>
            </w:tcBorders>
          </w:tcPr>
          <w:p>
            <w:pPr>
              <w:pStyle w:val="TableParagraph"/>
              <w:spacing w:line="126" w:lineRule="exact"/>
              <w:jc w:val="right"/>
              <w:rPr>
                <w:b/>
                <w:sz w:val="11"/>
              </w:rPr>
            </w:pPr>
            <w:r>
              <w:rPr>
                <w:b/>
                <w:spacing w:val="-2"/>
                <w:sz w:val="11"/>
              </w:rPr>
              <w:t>15,000,000.00</w:t>
            </w:r>
          </w:p>
        </w:tc>
      </w:tr>
      <w:tr>
        <w:trPr>
          <w:trHeight w:val="146" w:hRule="atLeast"/>
        </w:trPr>
        <w:tc>
          <w:tcPr>
            <w:tcW w:w="4457" w:type="dxa"/>
            <w:gridSpan w:val="2"/>
            <w:tcBorders>
              <w:top w:val="nil"/>
              <w:bottom w:val="nil"/>
            </w:tcBorders>
          </w:tcPr>
          <w:p>
            <w:pPr>
              <w:pStyle w:val="TableParagraph"/>
              <w:spacing w:line="126" w:lineRule="exact"/>
              <w:ind w:left="18"/>
              <w:rPr>
                <w:sz w:val="11"/>
              </w:rPr>
            </w:pPr>
            <w:r>
              <w:rPr>
                <w:sz w:val="11"/>
              </w:rPr>
              <w:t>5.02.01</w:t>
            </w:r>
            <w:r>
              <w:rPr>
                <w:rFonts w:ascii="Times New Roman"/>
                <w:spacing w:val="61"/>
                <w:sz w:val="11"/>
              </w:rPr>
              <w:t>  </w:t>
            </w:r>
            <w:r>
              <w:rPr>
                <w:spacing w:val="-2"/>
                <w:sz w:val="11"/>
              </w:rPr>
              <w:t>Edificios</w:t>
            </w:r>
          </w:p>
        </w:tc>
        <w:tc>
          <w:tcPr>
            <w:tcW w:w="1176" w:type="dxa"/>
            <w:tcBorders>
              <w:top w:val="nil"/>
              <w:bottom w:val="nil"/>
            </w:tcBorders>
          </w:tcPr>
          <w:p>
            <w:pPr>
              <w:pStyle w:val="TableParagraph"/>
              <w:spacing w:line="126" w:lineRule="exact"/>
              <w:jc w:val="right"/>
              <w:rPr>
                <w:sz w:val="11"/>
              </w:rPr>
            </w:pPr>
            <w:r>
              <w:rPr>
                <w:spacing w:val="-2"/>
                <w:sz w:val="11"/>
              </w:rPr>
              <w:t>15,000,000.00</w:t>
            </w:r>
          </w:p>
        </w:tc>
      </w:tr>
      <w:tr>
        <w:trPr>
          <w:trHeight w:val="146" w:hRule="atLeast"/>
        </w:trPr>
        <w:tc>
          <w:tcPr>
            <w:tcW w:w="4457" w:type="dxa"/>
            <w:gridSpan w:val="2"/>
            <w:tcBorders>
              <w:top w:val="nil"/>
              <w:bottom w:val="nil"/>
            </w:tcBorders>
          </w:tcPr>
          <w:p>
            <w:pPr>
              <w:pStyle w:val="TableParagraph"/>
              <w:tabs>
                <w:tab w:pos="532" w:val="left" w:leader="none"/>
              </w:tabs>
              <w:spacing w:line="126" w:lineRule="exact"/>
              <w:ind w:left="18"/>
              <w:rPr>
                <w:b/>
                <w:sz w:val="11"/>
              </w:rPr>
            </w:pPr>
            <w:r>
              <w:rPr>
                <w:b/>
                <w:spacing w:val="-4"/>
                <w:sz w:val="11"/>
              </w:rPr>
              <w:t>5.99</w:t>
            </w:r>
            <w:r>
              <w:rPr>
                <w:rFonts w:ascii="Times New Roman"/>
                <w:sz w:val="11"/>
              </w:rPr>
              <w:tab/>
            </w:r>
            <w:r>
              <w:rPr>
                <w:b/>
                <w:spacing w:val="-2"/>
                <w:sz w:val="11"/>
              </w:rPr>
              <w:t>BIENES</w:t>
            </w:r>
            <w:r>
              <w:rPr>
                <w:rFonts w:ascii="Times New Roman"/>
                <w:spacing w:val="8"/>
                <w:sz w:val="11"/>
              </w:rPr>
              <w:t> </w:t>
            </w:r>
            <w:r>
              <w:rPr>
                <w:b/>
                <w:spacing w:val="-2"/>
                <w:sz w:val="11"/>
              </w:rPr>
              <w:t>DURADEROS</w:t>
            </w:r>
            <w:r>
              <w:rPr>
                <w:rFonts w:ascii="Times New Roman"/>
                <w:spacing w:val="8"/>
                <w:sz w:val="11"/>
              </w:rPr>
              <w:t> </w:t>
            </w:r>
            <w:r>
              <w:rPr>
                <w:b/>
                <w:spacing w:val="-2"/>
                <w:sz w:val="11"/>
              </w:rPr>
              <w:t>DIVERSOS</w:t>
            </w:r>
          </w:p>
        </w:tc>
        <w:tc>
          <w:tcPr>
            <w:tcW w:w="1176" w:type="dxa"/>
            <w:tcBorders>
              <w:top w:val="nil"/>
              <w:bottom w:val="nil"/>
            </w:tcBorders>
          </w:tcPr>
          <w:p>
            <w:pPr>
              <w:pStyle w:val="TableParagraph"/>
              <w:spacing w:line="126" w:lineRule="exact"/>
              <w:jc w:val="right"/>
              <w:rPr>
                <w:b/>
                <w:sz w:val="11"/>
              </w:rPr>
            </w:pPr>
            <w:r>
              <w:rPr>
                <w:b/>
                <w:spacing w:val="-2"/>
                <w:sz w:val="11"/>
              </w:rPr>
              <w:t>18,445,700.00</w:t>
            </w:r>
          </w:p>
        </w:tc>
      </w:tr>
      <w:tr>
        <w:trPr>
          <w:trHeight w:val="131" w:hRule="atLeast"/>
        </w:trPr>
        <w:tc>
          <w:tcPr>
            <w:tcW w:w="4457" w:type="dxa"/>
            <w:gridSpan w:val="2"/>
            <w:tcBorders>
              <w:top w:val="nil"/>
            </w:tcBorders>
          </w:tcPr>
          <w:p>
            <w:pPr>
              <w:pStyle w:val="TableParagraph"/>
              <w:spacing w:line="112" w:lineRule="exact"/>
              <w:ind w:left="18"/>
              <w:rPr>
                <w:sz w:val="11"/>
              </w:rPr>
            </w:pPr>
            <w:r>
              <w:rPr>
                <w:sz w:val="11"/>
              </w:rPr>
              <w:t>5.99.03</w:t>
            </w:r>
            <w:r>
              <w:rPr>
                <w:rFonts w:ascii="Times New Roman"/>
                <w:spacing w:val="61"/>
                <w:sz w:val="11"/>
              </w:rPr>
              <w:t>  </w:t>
            </w:r>
            <w:r>
              <w:rPr>
                <w:sz w:val="11"/>
              </w:rPr>
              <w:t>Bienes</w:t>
            </w:r>
            <w:r>
              <w:rPr>
                <w:rFonts w:ascii="Times New Roman"/>
                <w:spacing w:val="-3"/>
                <w:sz w:val="11"/>
              </w:rPr>
              <w:t> </w:t>
            </w:r>
            <w:r>
              <w:rPr>
                <w:spacing w:val="-2"/>
                <w:sz w:val="11"/>
              </w:rPr>
              <w:t>Intangibles</w:t>
            </w:r>
          </w:p>
        </w:tc>
        <w:tc>
          <w:tcPr>
            <w:tcW w:w="1176" w:type="dxa"/>
            <w:tcBorders>
              <w:top w:val="nil"/>
            </w:tcBorders>
          </w:tcPr>
          <w:p>
            <w:pPr>
              <w:pStyle w:val="TableParagraph"/>
              <w:spacing w:line="112" w:lineRule="exact"/>
              <w:jc w:val="right"/>
              <w:rPr>
                <w:sz w:val="11"/>
              </w:rPr>
            </w:pPr>
            <w:r>
              <w:rPr>
                <w:spacing w:val="-2"/>
                <w:sz w:val="11"/>
              </w:rPr>
              <w:t>18,445,700.00</w:t>
            </w:r>
          </w:p>
        </w:tc>
      </w:tr>
      <w:tr>
        <w:trPr>
          <w:trHeight w:val="136" w:hRule="atLeast"/>
        </w:trPr>
        <w:tc>
          <w:tcPr>
            <w:tcW w:w="304" w:type="dxa"/>
            <w:tcBorders>
              <w:right w:val="nil"/>
            </w:tcBorders>
          </w:tcPr>
          <w:p>
            <w:pPr>
              <w:pStyle w:val="TableParagraph"/>
              <w:spacing w:line="116" w:lineRule="exact"/>
              <w:ind w:left="18"/>
              <w:rPr>
                <w:b/>
                <w:sz w:val="11"/>
              </w:rPr>
            </w:pPr>
            <w:r>
              <w:rPr>
                <w:b/>
                <w:w w:val="100"/>
                <w:sz w:val="11"/>
              </w:rPr>
              <w:t>6</w:t>
            </w:r>
          </w:p>
        </w:tc>
        <w:tc>
          <w:tcPr>
            <w:tcW w:w="4153" w:type="dxa"/>
            <w:tcBorders>
              <w:left w:val="nil"/>
            </w:tcBorders>
          </w:tcPr>
          <w:p>
            <w:pPr>
              <w:pStyle w:val="TableParagraph"/>
              <w:spacing w:line="116" w:lineRule="exact"/>
              <w:ind w:left="228"/>
              <w:rPr>
                <w:b/>
                <w:sz w:val="11"/>
              </w:rPr>
            </w:pPr>
            <w:r>
              <w:rPr>
                <w:b/>
                <w:spacing w:val="-2"/>
                <w:sz w:val="11"/>
              </w:rPr>
              <w:t>TRANSFERENCIAS</w:t>
            </w:r>
            <w:r>
              <w:rPr>
                <w:rFonts w:ascii="Times New Roman"/>
                <w:spacing w:val="12"/>
                <w:sz w:val="11"/>
              </w:rPr>
              <w:t> </w:t>
            </w:r>
            <w:r>
              <w:rPr>
                <w:b/>
                <w:spacing w:val="-2"/>
                <w:sz w:val="11"/>
              </w:rPr>
              <w:t>CORRIENTES</w:t>
            </w:r>
          </w:p>
        </w:tc>
        <w:tc>
          <w:tcPr>
            <w:tcW w:w="1176" w:type="dxa"/>
          </w:tcPr>
          <w:p>
            <w:pPr>
              <w:pStyle w:val="TableParagraph"/>
              <w:spacing w:line="116" w:lineRule="exact"/>
              <w:ind w:right="2"/>
              <w:jc w:val="right"/>
              <w:rPr>
                <w:b/>
                <w:sz w:val="11"/>
              </w:rPr>
            </w:pPr>
            <w:r>
              <w:rPr>
                <w:b/>
                <w:spacing w:val="-2"/>
                <w:sz w:val="11"/>
              </w:rPr>
              <w:t>64,410.00</w:t>
            </w:r>
          </w:p>
        </w:tc>
      </w:tr>
      <w:tr>
        <w:trPr>
          <w:trHeight w:val="151" w:hRule="atLeast"/>
        </w:trPr>
        <w:tc>
          <w:tcPr>
            <w:tcW w:w="4457" w:type="dxa"/>
            <w:gridSpan w:val="2"/>
            <w:tcBorders>
              <w:bottom w:val="nil"/>
            </w:tcBorders>
          </w:tcPr>
          <w:p>
            <w:pPr>
              <w:pStyle w:val="TableParagraph"/>
              <w:tabs>
                <w:tab w:pos="532" w:val="left" w:leader="none"/>
              </w:tabs>
              <w:spacing w:line="130" w:lineRule="exact"/>
              <w:ind w:left="18"/>
              <w:rPr>
                <w:b/>
                <w:sz w:val="11"/>
              </w:rPr>
            </w:pPr>
            <w:r>
              <w:rPr>
                <w:b/>
                <w:spacing w:val="-4"/>
                <w:sz w:val="11"/>
              </w:rPr>
              <w:t>6.01</w:t>
            </w:r>
            <w:r>
              <w:rPr>
                <w:rFonts w:ascii="Times New Roman"/>
                <w:sz w:val="11"/>
              </w:rPr>
              <w:tab/>
            </w:r>
            <w:r>
              <w:rPr>
                <w:b/>
                <w:spacing w:val="-2"/>
                <w:sz w:val="11"/>
              </w:rPr>
              <w:t>TRANSFERENCIAS</w:t>
            </w:r>
            <w:r>
              <w:rPr>
                <w:rFonts w:ascii="Times New Roman"/>
                <w:spacing w:val="7"/>
                <w:sz w:val="11"/>
              </w:rPr>
              <w:t> </w:t>
            </w:r>
            <w:r>
              <w:rPr>
                <w:b/>
                <w:spacing w:val="-2"/>
                <w:sz w:val="11"/>
              </w:rPr>
              <w:t>CORRIENTES</w:t>
            </w:r>
            <w:r>
              <w:rPr>
                <w:rFonts w:ascii="Times New Roman"/>
                <w:spacing w:val="8"/>
                <w:sz w:val="11"/>
              </w:rPr>
              <w:t> </w:t>
            </w:r>
            <w:r>
              <w:rPr>
                <w:b/>
                <w:spacing w:val="-2"/>
                <w:sz w:val="11"/>
              </w:rPr>
              <w:t>AL</w:t>
            </w:r>
            <w:r>
              <w:rPr>
                <w:rFonts w:ascii="Times New Roman"/>
                <w:spacing w:val="7"/>
                <w:sz w:val="11"/>
              </w:rPr>
              <w:t> </w:t>
            </w:r>
            <w:r>
              <w:rPr>
                <w:b/>
                <w:spacing w:val="-2"/>
                <w:sz w:val="11"/>
              </w:rPr>
              <w:t>SECTOR</w:t>
            </w:r>
            <w:r>
              <w:rPr>
                <w:rFonts w:ascii="Times New Roman"/>
                <w:spacing w:val="8"/>
                <w:sz w:val="11"/>
              </w:rPr>
              <w:t> </w:t>
            </w:r>
            <w:r>
              <w:rPr>
                <w:b/>
                <w:spacing w:val="-2"/>
                <w:sz w:val="11"/>
              </w:rPr>
              <w:t>PUBLICO</w:t>
            </w:r>
          </w:p>
        </w:tc>
        <w:tc>
          <w:tcPr>
            <w:tcW w:w="1176" w:type="dxa"/>
            <w:tcBorders>
              <w:bottom w:val="nil"/>
            </w:tcBorders>
          </w:tcPr>
          <w:p>
            <w:pPr>
              <w:pStyle w:val="TableParagraph"/>
              <w:spacing w:line="130" w:lineRule="exact"/>
              <w:ind w:right="2"/>
              <w:jc w:val="right"/>
              <w:rPr>
                <w:b/>
                <w:sz w:val="11"/>
              </w:rPr>
            </w:pPr>
            <w:r>
              <w:rPr>
                <w:b/>
                <w:spacing w:val="-2"/>
                <w:sz w:val="11"/>
              </w:rPr>
              <w:t>64,410.00</w:t>
            </w:r>
          </w:p>
        </w:tc>
      </w:tr>
      <w:tr>
        <w:trPr>
          <w:trHeight w:val="146" w:hRule="atLeast"/>
        </w:trPr>
        <w:tc>
          <w:tcPr>
            <w:tcW w:w="4457" w:type="dxa"/>
            <w:gridSpan w:val="2"/>
            <w:tcBorders>
              <w:top w:val="nil"/>
              <w:bottom w:val="nil"/>
            </w:tcBorders>
          </w:tcPr>
          <w:p>
            <w:pPr>
              <w:pStyle w:val="TableParagraph"/>
              <w:spacing w:line="126" w:lineRule="exact"/>
              <w:ind w:left="18"/>
              <w:rPr>
                <w:b/>
                <w:sz w:val="11"/>
              </w:rPr>
            </w:pPr>
            <w:r>
              <w:rPr>
                <w:b/>
                <w:sz w:val="11"/>
              </w:rPr>
              <w:t>6.01.06</w:t>
            </w:r>
            <w:r>
              <w:rPr>
                <w:rFonts w:ascii="Times New Roman" w:hAnsi="Times New Roman"/>
                <w:spacing w:val="51"/>
                <w:sz w:val="11"/>
              </w:rPr>
              <w:t>  </w:t>
            </w:r>
            <w:r>
              <w:rPr>
                <w:b/>
                <w:sz w:val="11"/>
              </w:rPr>
              <w:t>Transferencias</w:t>
            </w:r>
            <w:r>
              <w:rPr>
                <w:rFonts w:ascii="Times New Roman" w:hAnsi="Times New Roman"/>
                <w:spacing w:val="-5"/>
                <w:sz w:val="11"/>
              </w:rPr>
              <w:t> </w:t>
            </w:r>
            <w:r>
              <w:rPr>
                <w:b/>
                <w:sz w:val="11"/>
              </w:rPr>
              <w:t>corrientes</w:t>
            </w:r>
            <w:r>
              <w:rPr>
                <w:rFonts w:ascii="Times New Roman" w:hAnsi="Times New Roman"/>
                <w:spacing w:val="-6"/>
                <w:sz w:val="11"/>
              </w:rPr>
              <w:t> </w:t>
            </w:r>
            <w:r>
              <w:rPr>
                <w:b/>
                <w:sz w:val="11"/>
              </w:rPr>
              <w:t>a</w:t>
            </w:r>
            <w:r>
              <w:rPr>
                <w:rFonts w:ascii="Times New Roman" w:hAnsi="Times New Roman"/>
                <w:spacing w:val="-5"/>
                <w:sz w:val="11"/>
              </w:rPr>
              <w:t> </w:t>
            </w:r>
            <w:r>
              <w:rPr>
                <w:b/>
                <w:sz w:val="11"/>
              </w:rPr>
              <w:t>Instituciones</w:t>
            </w:r>
            <w:r>
              <w:rPr>
                <w:rFonts w:ascii="Times New Roman" w:hAnsi="Times New Roman"/>
                <w:spacing w:val="-6"/>
                <w:sz w:val="11"/>
              </w:rPr>
              <w:t> </w:t>
            </w:r>
            <w:r>
              <w:rPr>
                <w:b/>
                <w:sz w:val="11"/>
              </w:rPr>
              <w:t>Públicas</w:t>
            </w:r>
            <w:r>
              <w:rPr>
                <w:rFonts w:ascii="Times New Roman" w:hAnsi="Times New Roman"/>
                <w:spacing w:val="-5"/>
                <w:sz w:val="11"/>
              </w:rPr>
              <w:t> </w:t>
            </w:r>
            <w:r>
              <w:rPr>
                <w:b/>
                <w:spacing w:val="-2"/>
                <w:sz w:val="11"/>
              </w:rPr>
              <w:t>Financieras</w:t>
            </w:r>
          </w:p>
        </w:tc>
        <w:tc>
          <w:tcPr>
            <w:tcW w:w="1176" w:type="dxa"/>
            <w:tcBorders>
              <w:top w:val="nil"/>
              <w:bottom w:val="nil"/>
            </w:tcBorders>
          </w:tcPr>
          <w:p>
            <w:pPr>
              <w:pStyle w:val="TableParagraph"/>
              <w:spacing w:line="126" w:lineRule="exact"/>
              <w:ind w:right="2"/>
              <w:jc w:val="right"/>
              <w:rPr>
                <w:b/>
                <w:sz w:val="11"/>
              </w:rPr>
            </w:pPr>
            <w:r>
              <w:rPr>
                <w:b/>
                <w:spacing w:val="-2"/>
                <w:sz w:val="11"/>
              </w:rPr>
              <w:t>64,410.00</w:t>
            </w:r>
          </w:p>
        </w:tc>
      </w:tr>
      <w:tr>
        <w:trPr>
          <w:trHeight w:val="131" w:hRule="atLeast"/>
        </w:trPr>
        <w:tc>
          <w:tcPr>
            <w:tcW w:w="4457" w:type="dxa"/>
            <w:gridSpan w:val="2"/>
            <w:tcBorders>
              <w:top w:val="nil"/>
            </w:tcBorders>
          </w:tcPr>
          <w:p>
            <w:pPr>
              <w:pStyle w:val="TableParagraph"/>
              <w:spacing w:line="112" w:lineRule="exact"/>
              <w:ind w:left="18"/>
              <w:rPr>
                <w:sz w:val="11"/>
              </w:rPr>
            </w:pPr>
            <w:r>
              <w:rPr>
                <w:sz w:val="11"/>
              </w:rPr>
              <w:t>6.01.06.07</w:t>
            </w:r>
            <w:r>
              <w:rPr>
                <w:rFonts w:ascii="Times New Roman"/>
                <w:spacing w:val="8"/>
                <w:sz w:val="11"/>
              </w:rPr>
              <w:t> </w:t>
            </w:r>
            <w:r>
              <w:rPr>
                <w:sz w:val="11"/>
              </w:rPr>
              <w:t>Banco</w:t>
            </w:r>
            <w:r>
              <w:rPr>
                <w:rFonts w:ascii="Times New Roman"/>
                <w:spacing w:val="-5"/>
                <w:sz w:val="11"/>
              </w:rPr>
              <w:t> </w:t>
            </w:r>
            <w:r>
              <w:rPr>
                <w:sz w:val="11"/>
              </w:rPr>
              <w:t>Central</w:t>
            </w:r>
            <w:r>
              <w:rPr>
                <w:rFonts w:ascii="Times New Roman"/>
                <w:spacing w:val="-4"/>
                <w:sz w:val="11"/>
              </w:rPr>
              <w:t> </w:t>
            </w:r>
            <w:r>
              <w:rPr>
                <w:sz w:val="11"/>
              </w:rPr>
              <w:t>de</w:t>
            </w:r>
            <w:r>
              <w:rPr>
                <w:rFonts w:ascii="Times New Roman"/>
                <w:spacing w:val="-5"/>
                <w:sz w:val="11"/>
              </w:rPr>
              <w:t> </w:t>
            </w:r>
            <w:r>
              <w:rPr>
                <w:sz w:val="11"/>
              </w:rPr>
              <w:t>Costa</w:t>
            </w:r>
            <w:r>
              <w:rPr>
                <w:rFonts w:ascii="Times New Roman"/>
                <w:spacing w:val="-5"/>
                <w:sz w:val="11"/>
              </w:rPr>
              <w:t> </w:t>
            </w:r>
            <w:r>
              <w:rPr>
                <w:sz w:val="11"/>
              </w:rPr>
              <w:t>Rica</w:t>
            </w:r>
            <w:r>
              <w:rPr>
                <w:rFonts w:ascii="Times New Roman"/>
                <w:spacing w:val="-4"/>
                <w:sz w:val="11"/>
              </w:rPr>
              <w:t> </w:t>
            </w:r>
            <w:r>
              <w:rPr>
                <w:spacing w:val="-2"/>
                <w:sz w:val="11"/>
              </w:rPr>
              <w:t>(INTERCLEAR)</w:t>
            </w:r>
          </w:p>
        </w:tc>
        <w:tc>
          <w:tcPr>
            <w:tcW w:w="1176" w:type="dxa"/>
            <w:tcBorders>
              <w:top w:val="nil"/>
            </w:tcBorders>
          </w:tcPr>
          <w:p>
            <w:pPr>
              <w:pStyle w:val="TableParagraph"/>
              <w:spacing w:line="112" w:lineRule="exact"/>
              <w:ind w:right="2"/>
              <w:jc w:val="right"/>
              <w:rPr>
                <w:sz w:val="11"/>
              </w:rPr>
            </w:pPr>
            <w:r>
              <w:rPr>
                <w:spacing w:val="-2"/>
                <w:sz w:val="11"/>
              </w:rPr>
              <w:t>64,410.00</w:t>
            </w:r>
          </w:p>
        </w:tc>
      </w:tr>
      <w:tr>
        <w:trPr>
          <w:trHeight w:val="136" w:hRule="atLeast"/>
        </w:trPr>
        <w:tc>
          <w:tcPr>
            <w:tcW w:w="4457" w:type="dxa"/>
            <w:gridSpan w:val="2"/>
          </w:tcPr>
          <w:p>
            <w:pPr>
              <w:pStyle w:val="TableParagraph"/>
              <w:spacing w:line="116" w:lineRule="exact"/>
              <w:ind w:left="532"/>
              <w:rPr>
                <w:b/>
                <w:sz w:val="11"/>
              </w:rPr>
            </w:pPr>
            <w:r>
              <w:rPr>
                <w:b/>
                <w:sz w:val="11"/>
              </w:rPr>
              <w:t>TOTAL</w:t>
            </w:r>
            <w:r>
              <w:rPr>
                <w:rFonts w:ascii="Times New Roman"/>
                <w:spacing w:val="-5"/>
                <w:sz w:val="11"/>
              </w:rPr>
              <w:t> </w:t>
            </w:r>
            <w:r>
              <w:rPr>
                <w:b/>
                <w:sz w:val="11"/>
              </w:rPr>
              <w:t>AUMENTO</w:t>
            </w:r>
            <w:r>
              <w:rPr>
                <w:rFonts w:ascii="Times New Roman"/>
                <w:spacing w:val="-5"/>
                <w:sz w:val="11"/>
              </w:rPr>
              <w:t> </w:t>
            </w:r>
            <w:r>
              <w:rPr>
                <w:b/>
                <w:spacing w:val="-2"/>
                <w:sz w:val="11"/>
              </w:rPr>
              <w:t>EGRESOS</w:t>
            </w:r>
          </w:p>
        </w:tc>
        <w:tc>
          <w:tcPr>
            <w:tcW w:w="1176" w:type="dxa"/>
          </w:tcPr>
          <w:p>
            <w:pPr>
              <w:pStyle w:val="TableParagraph"/>
              <w:spacing w:line="116" w:lineRule="exact"/>
              <w:ind w:right="1"/>
              <w:jc w:val="right"/>
              <w:rPr>
                <w:b/>
                <w:sz w:val="11"/>
              </w:rPr>
            </w:pPr>
            <w:r>
              <w:rPr>
                <w:b/>
                <w:spacing w:val="-2"/>
                <w:sz w:val="11"/>
              </w:rPr>
              <w:t>146,219,766.45</w:t>
            </w:r>
          </w:p>
        </w:tc>
      </w:tr>
    </w:tbl>
    <w:p>
      <w:pPr>
        <w:pStyle w:val="BodyText"/>
        <w:rPr>
          <w:b/>
          <w:sz w:val="20"/>
        </w:rPr>
      </w:pPr>
    </w:p>
    <w:p>
      <w:pPr>
        <w:pStyle w:val="BodyText"/>
        <w:spacing w:before="11"/>
        <w:rPr>
          <w:b/>
          <w:sz w:val="15"/>
        </w:rPr>
      </w:pPr>
    </w:p>
    <w:p>
      <w:pPr>
        <w:spacing w:after="0"/>
        <w:rPr>
          <w:sz w:val="15"/>
        </w:rPr>
        <w:sectPr>
          <w:headerReference w:type="default" r:id="rId19"/>
          <w:footerReference w:type="default" r:id="rId20"/>
          <w:pgSz w:w="11900" w:h="16840"/>
          <w:pgMar w:header="804" w:footer="0" w:top="1340" w:bottom="280" w:left="980" w:right="1680"/>
        </w:sectPr>
      </w:pPr>
    </w:p>
    <w:p>
      <w:pPr>
        <w:spacing w:line="244" w:lineRule="auto" w:before="100"/>
        <w:ind w:left="2259" w:right="0" w:firstLine="0"/>
        <w:jc w:val="left"/>
        <w:rPr>
          <w:rFonts w:ascii="Myriad Pro"/>
          <w:sz w:val="15"/>
        </w:rPr>
      </w:pPr>
      <w:r>
        <w:rPr/>
        <w:pict>
          <v:group style="position:absolute;margin-left:182.039993pt;margin-top:3.127201pt;width:197.3pt;height:34.25pt;mso-position-horizontal-relative:page;mso-position-vertical-relative:paragraph;z-index:-20627456" id="docshapegroup38" coordorigin="3641,63" coordsize="3946,685">
            <v:rect style="position:absolute;left:3640;top:737;width:3946;height:10" id="docshape39" filled="true" fillcolor="#000000" stroked="false">
              <v:fill type="solid"/>
            </v:rect>
            <v:shape style="position:absolute;left:3977;top:62;width:2826;height:658" id="docshape40" coordorigin="3978,63" coordsize="2826,658" path="m4630,563l4630,560,4630,559,4628,556,4626,556,4626,561,4626,565,4624,566,4620,566,4620,560,4625,560,4626,561,4626,556,4617,556,4617,576,4620,576,4620,568,4624,568,4626,570,4626,572,4627,576,4630,576,4630,572,4630,570,4629,568,4628,568,4626,567,4630,566,4630,563xm4640,558l4636,554,4636,553,4636,560,4636,574,4631,579,4616,579,4610,574,4610,560,4616,554,4631,554,4636,560,4636,553,4633,551,4614,551,4607,558,4607,576,4614,582,4633,582,4636,579,4640,576,4640,558xm4640,510l4632,493,4626,490,4609,481,4583,475,4573,473,4527,471,4509,471,4489,472,4446,475,4431,466,4415,457,4411,454,4411,480,4351,492,4287,508,4224,528,4162,552,4209,465,4241,397,4261,346,4273,307,4309,380,4347,429,4382,461,4411,480,4411,454,4400,447,4386,436,4352,402,4324,361,4300,316,4297,307,4282,268,4287,233,4287,229,4290,192,4292,155,4293,118,4290,138,4285,163,4280,195,4273,233,4265,204,4260,175,4257,148,4256,124,4256,114,4258,97,4262,79,4270,67,4278,71,4284,79,4290,90,4293,106,4296,81,4290,68,4287,67,4278,63,4261,63,4248,71,4241,92,4238,115,4238,131,4238,146,4240,162,4242,179,4245,197,4248,214,4252,233,4256,251,4261,270,4251,306,4224,375,4184,462,4137,554,4086,636,4035,696,3990,719,3996,694,4018,660,4052,620,4097,581,4039,619,4003,655,3983,686,3978,709,3978,720,4028,720,4032,719,4034,718,4069,688,4112,634,4162,554,4168,552,4225,535,4294,519,4365,506,4436,497,4480,517,4524,532,4564,541,4598,545,4619,545,4630,540,4632,534,4633,529,4628,531,4621,534,4612,534,4585,531,4552,522,4515,509,4487,497,4476,492,4522,490,4575,492,4618,501,4636,522,4638,517,4640,515,4640,510xm6795,535l6794,533,6794,532,6793,529,6791,529,6791,533,6791,537,6790,537,6786,537,6786,533,6790,533,6791,533,6791,529,6783,529,6783,546,6786,546,6786,540,6790,540,6791,541,6791,543,6792,546,6795,546,6794,543,6794,541,6793,540,6793,539,6791,539,6795,537,6795,535xm6803,531l6800,528,6799,527,6799,532,6799,544,6795,549,6783,549,6778,544,6778,532,6783,528,6795,528,6799,532,6799,527,6797,525,6781,525,6775,531,6775,546,6781,552,6797,552,6800,549,6803,546,6803,531xm6803,491l6796,476,6791,473,6776,465,6755,461,6746,459,6707,457,6692,457,6675,458,6639,461,6625,453,6612,445,6609,443,6609,465,6557,475,6504,489,6450,505,6397,526,6438,452,6465,395,6482,351,6492,318,6522,380,6555,422,6584,449,6609,465,6609,443,6599,436,6587,428,6559,399,6535,364,6515,325,6512,318,6499,285,6503,255,6504,252,6506,220,6508,189,6509,158,6506,174,6502,196,6498,223,6492,255,6485,230,6481,206,6478,183,6477,163,6477,154,6479,140,6482,124,6489,114,6497,118,6507,126,6509,147,6511,126,6506,115,6503,114,6496,111,6481,111,6470,118,6464,136,6462,155,6462,174,6462,182,6463,195,6465,210,6468,225,6470,239,6474,255,6477,271,6481,286,6470,325,6440,399,6397,489,6347,576,6297,641,6252,667,6257,646,6275,617,6305,584,6342,551,6293,582,6262,613,6246,640,6241,659,6241,668,6284,668,6287,667,6289,667,6319,641,6355,595,6397,528,6403,526,6451,511,6509,498,6570,487,6630,479,6668,496,6705,509,6739,517,6767,520,6785,520,6795,516,6796,511,6797,507,6793,508,6787,511,6779,511,6757,508,6729,501,6697,490,6673,479,6664,475,6703,473,6748,475,6785,482,6799,500,6801,496,6803,495,6803,491xe" filled="true" fillcolor="#ffd8d8" stroked="false">
              <v:path arrowok="t"/>
              <v:fill type="solid"/>
            </v:shape>
            <w10:wrap type="none"/>
          </v:group>
        </w:pict>
      </w:r>
      <w:r>
        <w:rPr>
          <w:rFonts w:ascii="Myriad Pro"/>
          <w:spacing w:val="-2"/>
          <w:sz w:val="15"/>
        </w:rPr>
        <w:t>DAGOBERTO</w:t>
      </w:r>
      <w:r>
        <w:rPr>
          <w:rFonts w:ascii="Myriad Pro"/>
          <w:spacing w:val="40"/>
          <w:sz w:val="15"/>
        </w:rPr>
        <w:t> </w:t>
      </w:r>
      <w:r>
        <w:rPr>
          <w:rFonts w:ascii="Myriad Pro"/>
          <w:spacing w:val="-2"/>
          <w:sz w:val="15"/>
        </w:rPr>
        <w:t>HIDALGO</w:t>
      </w:r>
    </w:p>
    <w:p>
      <w:pPr>
        <w:spacing w:line="130" w:lineRule="atLeast" w:before="92"/>
        <w:ind w:left="223" w:right="0" w:firstLine="0"/>
        <w:jc w:val="left"/>
        <w:rPr>
          <w:rFonts w:ascii="Myriad Pro"/>
          <w:sz w:val="11"/>
        </w:rPr>
      </w:pPr>
      <w:r>
        <w:rPr/>
        <w:br w:type="column"/>
      </w:r>
      <w:r>
        <w:rPr>
          <w:rFonts w:ascii="Myriad Pro"/>
          <w:sz w:val="11"/>
        </w:rPr>
        <w:t>Firmado</w:t>
      </w:r>
      <w:r>
        <w:rPr>
          <w:rFonts w:ascii="Myriad Pro"/>
          <w:spacing w:val="-6"/>
          <w:sz w:val="11"/>
        </w:rPr>
        <w:t> </w:t>
      </w:r>
      <w:r>
        <w:rPr>
          <w:rFonts w:ascii="Myriad Pro"/>
          <w:sz w:val="11"/>
        </w:rPr>
        <w:t>digitalmente</w:t>
      </w:r>
      <w:r>
        <w:rPr>
          <w:rFonts w:ascii="Myriad Pro"/>
          <w:spacing w:val="40"/>
          <w:sz w:val="11"/>
        </w:rPr>
        <w:t> </w:t>
      </w:r>
      <w:r>
        <w:rPr>
          <w:rFonts w:ascii="Myriad Pro"/>
          <w:sz w:val="11"/>
        </w:rPr>
        <w:t>por</w:t>
      </w:r>
      <w:r>
        <w:rPr>
          <w:rFonts w:ascii="Myriad Pro"/>
          <w:spacing w:val="-6"/>
          <w:sz w:val="11"/>
        </w:rPr>
        <w:t> </w:t>
      </w:r>
      <w:r>
        <w:rPr>
          <w:rFonts w:ascii="Myriad Pro"/>
          <w:sz w:val="11"/>
        </w:rPr>
        <w:t>DAGOBERTO</w:t>
      </w:r>
      <w:r>
        <w:rPr>
          <w:rFonts w:ascii="Myriad Pro"/>
          <w:spacing w:val="40"/>
          <w:sz w:val="11"/>
        </w:rPr>
        <w:t> </w:t>
      </w:r>
      <w:r>
        <w:rPr>
          <w:rFonts w:ascii="Myriad Pro"/>
          <w:sz w:val="11"/>
        </w:rPr>
        <w:t>HIDALGO</w:t>
      </w:r>
      <w:r>
        <w:rPr>
          <w:rFonts w:ascii="Myriad Pro"/>
          <w:spacing w:val="-6"/>
          <w:sz w:val="11"/>
        </w:rPr>
        <w:t> </w:t>
      </w:r>
      <w:r>
        <w:rPr>
          <w:rFonts w:ascii="Myriad Pro"/>
          <w:sz w:val="11"/>
        </w:rPr>
        <w:t>CORTES</w:t>
      </w:r>
    </w:p>
    <w:p>
      <w:pPr>
        <w:spacing w:line="240" w:lineRule="auto" w:before="11"/>
        <w:rPr>
          <w:rFonts w:ascii="Myriad Pro"/>
          <w:sz w:val="8"/>
        </w:rPr>
      </w:pPr>
      <w:r>
        <w:rPr/>
        <w:br w:type="column"/>
      </w:r>
      <w:r>
        <w:rPr>
          <w:rFonts w:ascii="Myriad Pro"/>
          <w:sz w:val="8"/>
        </w:rPr>
      </w:r>
    </w:p>
    <w:p>
      <w:pPr>
        <w:spacing w:before="1"/>
        <w:ind w:left="1160" w:right="0" w:firstLine="0"/>
        <w:jc w:val="left"/>
        <w:rPr>
          <w:rFonts w:ascii="Myriad Pro"/>
          <w:sz w:val="9"/>
        </w:rPr>
      </w:pPr>
      <w:r>
        <w:rPr>
          <w:rFonts w:ascii="Myriad Pro"/>
          <w:sz w:val="9"/>
        </w:rPr>
        <w:t>Firmado digitalmente </w:t>
      </w:r>
      <w:r>
        <w:rPr>
          <w:rFonts w:ascii="Myriad Pro"/>
          <w:spacing w:val="-5"/>
          <w:sz w:val="9"/>
        </w:rPr>
        <w:t>por</w:t>
      </w:r>
    </w:p>
    <w:p>
      <w:pPr>
        <w:spacing w:line="158" w:lineRule="auto" w:before="25"/>
        <w:ind w:left="62" w:right="0" w:firstLine="0"/>
        <w:jc w:val="left"/>
        <w:rPr>
          <w:rFonts w:ascii="Myriad Pro"/>
          <w:sz w:val="9"/>
        </w:rPr>
      </w:pPr>
      <w:r>
        <w:rPr>
          <w:rFonts w:ascii="Myriad Pro"/>
          <w:w w:val="105"/>
          <w:position w:val="-3"/>
          <w:sz w:val="12"/>
        </w:rPr>
        <w:t>JOSE</w:t>
      </w:r>
      <w:r>
        <w:rPr>
          <w:rFonts w:ascii="Myriad Pro"/>
          <w:spacing w:val="-5"/>
          <w:w w:val="105"/>
          <w:position w:val="-3"/>
          <w:sz w:val="12"/>
        </w:rPr>
        <w:t> </w:t>
      </w:r>
      <w:r>
        <w:rPr>
          <w:rFonts w:ascii="Myriad Pro"/>
          <w:w w:val="105"/>
          <w:position w:val="-3"/>
          <w:sz w:val="12"/>
        </w:rPr>
        <w:t>PABLO</w:t>
      </w:r>
      <w:r>
        <w:rPr>
          <w:rFonts w:ascii="Myriad Pro"/>
          <w:spacing w:val="-5"/>
          <w:w w:val="105"/>
          <w:position w:val="-3"/>
          <w:sz w:val="12"/>
        </w:rPr>
        <w:t> </w:t>
      </w:r>
      <w:r>
        <w:rPr>
          <w:rFonts w:ascii="Myriad Pro"/>
          <w:w w:val="105"/>
          <w:position w:val="-3"/>
          <w:sz w:val="12"/>
        </w:rPr>
        <w:t>DURAN</w:t>
      </w:r>
      <w:r>
        <w:rPr>
          <w:rFonts w:ascii="Myriad Pro"/>
          <w:spacing w:val="1"/>
          <w:w w:val="105"/>
          <w:position w:val="-3"/>
          <w:sz w:val="12"/>
        </w:rPr>
        <w:t> </w:t>
      </w:r>
      <w:r>
        <w:rPr>
          <w:rFonts w:ascii="Myriad Pro"/>
          <w:w w:val="105"/>
          <w:sz w:val="9"/>
        </w:rPr>
        <w:t>JOSE</w:t>
      </w:r>
      <w:r>
        <w:rPr>
          <w:rFonts w:ascii="Myriad Pro"/>
          <w:spacing w:val="-4"/>
          <w:w w:val="105"/>
          <w:sz w:val="9"/>
        </w:rPr>
        <w:t> </w:t>
      </w:r>
      <w:r>
        <w:rPr>
          <w:rFonts w:ascii="Myriad Pro"/>
          <w:w w:val="105"/>
          <w:sz w:val="9"/>
        </w:rPr>
        <w:t>PABLO</w:t>
      </w:r>
      <w:r>
        <w:rPr>
          <w:rFonts w:ascii="Myriad Pro"/>
          <w:spacing w:val="-4"/>
          <w:w w:val="105"/>
          <w:sz w:val="9"/>
        </w:rPr>
        <w:t> </w:t>
      </w:r>
      <w:r>
        <w:rPr>
          <w:rFonts w:ascii="Myriad Pro"/>
          <w:spacing w:val="-2"/>
          <w:w w:val="105"/>
          <w:sz w:val="9"/>
        </w:rPr>
        <w:t>DURAN</w:t>
      </w:r>
    </w:p>
    <w:p>
      <w:pPr>
        <w:spacing w:line="43" w:lineRule="auto" w:before="0"/>
        <w:ind w:left="62" w:right="0" w:firstLine="0"/>
        <w:jc w:val="left"/>
        <w:rPr>
          <w:rFonts w:ascii="Myriad Pro"/>
          <w:sz w:val="9"/>
        </w:rPr>
      </w:pPr>
      <w:r>
        <w:rPr>
          <w:rFonts w:ascii="Myriad Pro"/>
          <w:position w:val="-8"/>
          <w:sz w:val="12"/>
        </w:rPr>
        <w:t>RODRIGUEZ</w:t>
      </w:r>
      <w:r>
        <w:rPr>
          <w:rFonts w:ascii="Myriad Pro"/>
          <w:spacing w:val="18"/>
          <w:position w:val="-8"/>
          <w:sz w:val="12"/>
        </w:rPr>
        <w:t> </w:t>
      </w:r>
      <w:r>
        <w:rPr>
          <w:rFonts w:ascii="Myriad Pro"/>
          <w:position w:val="-8"/>
          <w:sz w:val="12"/>
        </w:rPr>
        <w:t>(FIRMA)</w:t>
      </w:r>
      <w:r>
        <w:rPr>
          <w:rFonts w:ascii="Myriad Pro"/>
          <w:spacing w:val="25"/>
          <w:position w:val="-8"/>
          <w:sz w:val="12"/>
        </w:rPr>
        <w:t> </w:t>
      </w:r>
      <w:r>
        <w:rPr>
          <w:rFonts w:ascii="Myriad Pro"/>
          <w:sz w:val="9"/>
        </w:rPr>
        <w:t>RODRIGUEZ</w:t>
      </w:r>
      <w:r>
        <w:rPr>
          <w:rFonts w:ascii="Myriad Pro"/>
          <w:spacing w:val="12"/>
          <w:sz w:val="9"/>
        </w:rPr>
        <w:t> </w:t>
      </w:r>
      <w:r>
        <w:rPr>
          <w:rFonts w:ascii="Myriad Pro"/>
          <w:spacing w:val="-2"/>
          <w:sz w:val="9"/>
        </w:rPr>
        <w:t>(FIRMA)</w:t>
      </w:r>
    </w:p>
    <w:p>
      <w:pPr>
        <w:spacing w:after="0" w:line="43" w:lineRule="auto"/>
        <w:jc w:val="left"/>
        <w:rPr>
          <w:rFonts w:ascii="Myriad Pro"/>
          <w:sz w:val="9"/>
        </w:rPr>
        <w:sectPr>
          <w:type w:val="continuous"/>
          <w:pgSz w:w="11900" w:h="16840"/>
          <w:pgMar w:header="804" w:footer="0" w:top="340" w:bottom="280" w:left="980" w:right="1680"/>
          <w:cols w:num="3" w:equalWidth="0">
            <w:col w:w="3085" w:space="40"/>
            <w:col w:w="1237" w:space="39"/>
            <w:col w:w="4839"/>
          </w:cols>
        </w:sectPr>
      </w:pPr>
    </w:p>
    <w:p>
      <w:pPr>
        <w:spacing w:line="159" w:lineRule="exact" w:before="0"/>
        <w:ind w:left="2259" w:right="0" w:firstLine="0"/>
        <w:jc w:val="left"/>
        <w:rPr>
          <w:rFonts w:ascii="Myriad Pro"/>
          <w:sz w:val="11"/>
        </w:rPr>
      </w:pPr>
      <w:r>
        <w:rPr>
          <w:rFonts w:ascii="Myriad Pro"/>
          <w:position w:val="1"/>
          <w:sz w:val="15"/>
        </w:rPr>
        <w:t>CORTES</w:t>
      </w:r>
      <w:r>
        <w:rPr>
          <w:rFonts w:ascii="Myriad Pro"/>
          <w:spacing w:val="7"/>
          <w:position w:val="1"/>
          <w:sz w:val="15"/>
        </w:rPr>
        <w:t> </w:t>
      </w:r>
      <w:r>
        <w:rPr>
          <w:rFonts w:ascii="Myriad Pro"/>
          <w:position w:val="1"/>
          <w:sz w:val="15"/>
        </w:rPr>
        <w:t>(FIRMA)</w:t>
      </w:r>
      <w:r>
        <w:rPr>
          <w:rFonts w:ascii="Myriad Pro"/>
          <w:spacing w:val="31"/>
          <w:position w:val="1"/>
          <w:sz w:val="15"/>
        </w:rPr>
        <w:t> </w:t>
      </w:r>
      <w:r>
        <w:rPr>
          <w:rFonts w:ascii="Myriad Pro"/>
          <w:spacing w:val="-2"/>
          <w:sz w:val="11"/>
        </w:rPr>
        <w:t>(FIRMA)</w:t>
      </w:r>
    </w:p>
    <w:p>
      <w:pPr>
        <w:spacing w:line="54" w:lineRule="exact" w:before="0"/>
        <w:ind w:left="1810" w:right="0" w:firstLine="0"/>
        <w:jc w:val="left"/>
        <w:rPr>
          <w:rFonts w:ascii="Myriad Pro"/>
          <w:sz w:val="9"/>
        </w:rPr>
      </w:pPr>
      <w:r>
        <w:rPr/>
        <w:br w:type="column"/>
      </w:r>
      <w:r>
        <w:rPr>
          <w:rFonts w:ascii="Myriad Pro"/>
          <w:sz w:val="9"/>
        </w:rPr>
        <w:t>Fecha: 2021.03.12 </w:t>
      </w:r>
      <w:r>
        <w:rPr>
          <w:rFonts w:ascii="Myriad Pro"/>
          <w:spacing w:val="-2"/>
          <w:sz w:val="9"/>
        </w:rPr>
        <w:t>09:34:37</w:t>
      </w:r>
    </w:p>
    <w:p>
      <w:pPr>
        <w:spacing w:before="0"/>
        <w:ind w:left="1810" w:right="0" w:firstLine="0"/>
        <w:jc w:val="left"/>
        <w:rPr>
          <w:rFonts w:ascii="Myriad Pro"/>
          <w:sz w:val="9"/>
        </w:rPr>
      </w:pPr>
      <w:r>
        <w:rPr>
          <w:rFonts w:ascii="Myriad Pro"/>
          <w:sz w:val="9"/>
        </w:rPr>
        <w:t>-</w:t>
      </w:r>
      <w:r>
        <w:rPr>
          <w:rFonts w:ascii="Myriad Pro"/>
          <w:spacing w:val="-2"/>
          <w:sz w:val="9"/>
        </w:rPr>
        <w:t>06'00'</w:t>
      </w:r>
    </w:p>
    <w:p>
      <w:pPr>
        <w:spacing w:after="0"/>
        <w:jc w:val="left"/>
        <w:rPr>
          <w:rFonts w:ascii="Myriad Pro"/>
          <w:sz w:val="9"/>
        </w:rPr>
        <w:sectPr>
          <w:type w:val="continuous"/>
          <w:pgSz w:w="11900" w:h="16840"/>
          <w:pgMar w:header="804" w:footer="0" w:top="340" w:bottom="280" w:left="980" w:right="1680"/>
          <w:cols w:num="2" w:equalWidth="0">
            <w:col w:w="3711" w:space="40"/>
            <w:col w:w="5489"/>
          </w:cols>
        </w:sectPr>
      </w:pPr>
    </w:p>
    <w:p>
      <w:pPr>
        <w:pStyle w:val="BodyText"/>
        <w:rPr>
          <w:rFonts w:ascii="Myriad Pro"/>
          <w:sz w:val="8"/>
        </w:rPr>
      </w:pPr>
    </w:p>
    <w:p>
      <w:pPr>
        <w:tabs>
          <w:tab w:pos="1741" w:val="left" w:leader="none"/>
        </w:tabs>
        <w:spacing w:before="0"/>
        <w:ind w:left="74" w:right="0" w:firstLine="0"/>
        <w:jc w:val="center"/>
        <w:rPr>
          <w:b/>
          <w:sz w:val="11"/>
        </w:rPr>
      </w:pPr>
      <w:r>
        <w:rPr>
          <w:b/>
          <w:spacing w:val="-2"/>
          <w:sz w:val="11"/>
        </w:rPr>
        <w:t>GERENCIA</w:t>
      </w:r>
      <w:r>
        <w:rPr>
          <w:rFonts w:ascii="Times New Roman"/>
          <w:spacing w:val="6"/>
          <w:sz w:val="11"/>
        </w:rPr>
        <w:t> </w:t>
      </w:r>
      <w:r>
        <w:rPr>
          <w:b/>
          <w:spacing w:val="-2"/>
          <w:sz w:val="11"/>
        </w:rPr>
        <w:t>GENERAL</w:t>
      </w:r>
      <w:r>
        <w:rPr>
          <w:rFonts w:ascii="Times New Roman"/>
          <w:sz w:val="11"/>
        </w:rPr>
        <w:tab/>
      </w:r>
      <w:r>
        <w:rPr>
          <w:b/>
          <w:sz w:val="11"/>
        </w:rPr>
        <w:t>DEPARTAMENTO</w:t>
      </w:r>
      <w:r>
        <w:rPr>
          <w:rFonts w:ascii="Times New Roman"/>
          <w:spacing w:val="-9"/>
          <w:sz w:val="11"/>
        </w:rPr>
        <w:t> </w:t>
      </w:r>
      <w:r>
        <w:rPr>
          <w:b/>
          <w:sz w:val="11"/>
        </w:rPr>
        <w:t>FINANCIERO</w:t>
      </w:r>
      <w:r>
        <w:rPr>
          <w:rFonts w:ascii="Times New Roman"/>
          <w:spacing w:val="14"/>
          <w:sz w:val="11"/>
        </w:rPr>
        <w:t> </w:t>
      </w:r>
      <w:r>
        <w:rPr>
          <w:b/>
          <w:spacing w:val="-2"/>
          <w:sz w:val="11"/>
        </w:rPr>
        <w:t>CONTABLE</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
        <w:rPr>
          <w:b/>
          <w:sz w:val="17"/>
        </w:rPr>
      </w:pPr>
    </w:p>
    <w:p>
      <w:pPr>
        <w:spacing w:before="76"/>
        <w:ind w:left="109" w:right="0" w:firstLine="0"/>
        <w:jc w:val="left"/>
        <w:rPr>
          <w:i/>
          <w:sz w:val="12"/>
        </w:rPr>
      </w:pPr>
      <w:r>
        <w:rPr>
          <w:i/>
          <w:w w:val="95"/>
          <w:sz w:val="12"/>
        </w:rPr>
        <w:t>Modificación</w:t>
      </w:r>
      <w:r>
        <w:rPr>
          <w:rFonts w:ascii="Times New Roman" w:hAnsi="Times New Roman"/>
          <w:spacing w:val="17"/>
          <w:sz w:val="12"/>
        </w:rPr>
        <w:t> </w:t>
      </w:r>
      <w:r>
        <w:rPr>
          <w:i/>
          <w:w w:val="95"/>
          <w:sz w:val="12"/>
        </w:rPr>
        <w:t>Presupuestaria</w:t>
      </w:r>
      <w:r>
        <w:rPr>
          <w:rFonts w:ascii="Times New Roman" w:hAnsi="Times New Roman"/>
          <w:spacing w:val="18"/>
          <w:sz w:val="12"/>
        </w:rPr>
        <w:t> </w:t>
      </w:r>
      <w:r>
        <w:rPr>
          <w:i/>
          <w:w w:val="95"/>
          <w:sz w:val="12"/>
        </w:rPr>
        <w:t>N°</w:t>
      </w:r>
      <w:r>
        <w:rPr>
          <w:rFonts w:ascii="Times New Roman" w:hAnsi="Times New Roman"/>
          <w:spacing w:val="18"/>
          <w:sz w:val="12"/>
        </w:rPr>
        <w:t> </w:t>
      </w:r>
      <w:r>
        <w:rPr>
          <w:i/>
          <w:w w:val="95"/>
          <w:sz w:val="12"/>
        </w:rPr>
        <w:t>2-</w:t>
      </w:r>
      <w:r>
        <w:rPr>
          <w:i/>
          <w:spacing w:val="-4"/>
          <w:w w:val="95"/>
          <w:sz w:val="12"/>
        </w:rPr>
        <w:t>2021</w:t>
      </w:r>
    </w:p>
    <w:p>
      <w:pPr>
        <w:pStyle w:val="BodyText"/>
        <w:spacing w:before="10"/>
        <w:ind w:right="982"/>
        <w:jc w:val="right"/>
      </w:pPr>
      <w:r>
        <w:rPr>
          <w:w w:val="99"/>
        </w:rPr>
        <w:t>8</w:t>
      </w:r>
    </w:p>
    <w:p>
      <w:pPr>
        <w:spacing w:after="0"/>
        <w:jc w:val="right"/>
        <w:sectPr>
          <w:type w:val="continuous"/>
          <w:pgSz w:w="11900" w:h="16840"/>
          <w:pgMar w:header="804" w:footer="0" w:top="340" w:bottom="280" w:left="980" w:right="1680"/>
        </w:sectPr>
      </w:pPr>
    </w:p>
    <w:p>
      <w:pPr>
        <w:spacing w:line="261" w:lineRule="auto" w:before="68"/>
        <w:ind w:left="882" w:right="6189" w:firstLine="0"/>
        <w:jc w:val="left"/>
        <w:rPr>
          <w:b/>
          <w:sz w:val="11"/>
        </w:rPr>
      </w:pPr>
      <w:r>
        <w:rPr>
          <w:b/>
          <w:sz w:val="11"/>
        </w:rPr>
        <w:t>PRESUPUESTO</w:t>
      </w:r>
      <w:r>
        <w:rPr>
          <w:rFonts w:ascii="Times New Roman" w:hAnsi="Times New Roman"/>
          <w:sz w:val="11"/>
        </w:rPr>
        <w:t> </w:t>
      </w:r>
      <w:r>
        <w:rPr>
          <w:b/>
          <w:sz w:val="11"/>
        </w:rPr>
        <w:t>ORDINARIO</w:t>
      </w:r>
      <w:r>
        <w:rPr>
          <w:rFonts w:ascii="Times New Roman" w:hAnsi="Times New Roman"/>
          <w:sz w:val="11"/>
        </w:rPr>
        <w:t> </w:t>
      </w:r>
      <w:r>
        <w:rPr>
          <w:b/>
          <w:sz w:val="11"/>
        </w:rPr>
        <w:t>2021</w:t>
      </w:r>
      <w:r>
        <w:rPr>
          <w:rFonts w:ascii="Times New Roman" w:hAnsi="Times New Roman"/>
          <w:spacing w:val="40"/>
          <w:sz w:val="11"/>
        </w:rPr>
        <w:t> </w:t>
      </w:r>
      <w:r>
        <w:rPr>
          <w:b/>
          <w:sz w:val="11"/>
        </w:rPr>
        <w:t>MODIFICACIÓN</w:t>
      </w:r>
      <w:r>
        <w:rPr>
          <w:rFonts w:ascii="Times New Roman" w:hAnsi="Times New Roman"/>
          <w:spacing w:val="-7"/>
          <w:sz w:val="11"/>
        </w:rPr>
        <w:t> </w:t>
      </w:r>
      <w:r>
        <w:rPr>
          <w:b/>
          <w:sz w:val="11"/>
        </w:rPr>
        <w:t>PRESUPUESTARIA</w:t>
      </w:r>
      <w:r>
        <w:rPr>
          <w:rFonts w:ascii="Times New Roman" w:hAnsi="Times New Roman"/>
          <w:spacing w:val="-7"/>
          <w:sz w:val="11"/>
        </w:rPr>
        <w:t> </w:t>
      </w:r>
      <w:r>
        <w:rPr>
          <w:b/>
          <w:sz w:val="11"/>
        </w:rPr>
        <w:t>Nº</w:t>
      </w:r>
      <w:r>
        <w:rPr>
          <w:rFonts w:ascii="Times New Roman" w:hAnsi="Times New Roman"/>
          <w:spacing w:val="-7"/>
          <w:sz w:val="11"/>
        </w:rPr>
        <w:t> </w:t>
      </w:r>
      <w:r>
        <w:rPr>
          <w:b/>
          <w:sz w:val="11"/>
        </w:rPr>
        <w:t>2-2021</w:t>
      </w:r>
    </w:p>
    <w:p>
      <w:pPr>
        <w:spacing w:before="0"/>
        <w:ind w:left="882" w:right="0" w:firstLine="0"/>
        <w:jc w:val="left"/>
        <w:rPr>
          <w:b/>
          <w:sz w:val="11"/>
        </w:rPr>
      </w:pPr>
      <w:r>
        <w:rPr>
          <w:b/>
          <w:spacing w:val="-2"/>
          <w:sz w:val="11"/>
        </w:rPr>
        <w:t>DETALLE</w:t>
      </w:r>
      <w:r>
        <w:rPr>
          <w:rFonts w:ascii="Times New Roman" w:hAnsi="Times New Roman"/>
          <w:spacing w:val="5"/>
          <w:sz w:val="11"/>
        </w:rPr>
        <w:t> </w:t>
      </w:r>
      <w:r>
        <w:rPr>
          <w:b/>
          <w:spacing w:val="-2"/>
          <w:sz w:val="11"/>
        </w:rPr>
        <w:t>TOTAL</w:t>
      </w:r>
      <w:r>
        <w:rPr>
          <w:rFonts w:ascii="Times New Roman" w:hAnsi="Times New Roman"/>
          <w:spacing w:val="6"/>
          <w:sz w:val="11"/>
        </w:rPr>
        <w:t> </w:t>
      </w:r>
      <w:r>
        <w:rPr>
          <w:b/>
          <w:spacing w:val="-2"/>
          <w:sz w:val="11"/>
        </w:rPr>
        <w:t>VARIACIÓN</w:t>
      </w:r>
      <w:r>
        <w:rPr>
          <w:rFonts w:ascii="Times New Roman" w:hAnsi="Times New Roman"/>
          <w:spacing w:val="5"/>
          <w:sz w:val="11"/>
        </w:rPr>
        <w:t> </w:t>
      </w:r>
      <w:r>
        <w:rPr>
          <w:b/>
          <w:spacing w:val="-2"/>
          <w:sz w:val="11"/>
        </w:rPr>
        <w:t>PRESUPUESTARIA</w:t>
      </w:r>
      <w:r>
        <w:rPr>
          <w:rFonts w:ascii="Times New Roman" w:hAnsi="Times New Roman"/>
          <w:spacing w:val="6"/>
          <w:sz w:val="11"/>
        </w:rPr>
        <w:t> </w:t>
      </w:r>
      <w:r>
        <w:rPr>
          <w:b/>
          <w:spacing w:val="-2"/>
          <w:sz w:val="11"/>
        </w:rPr>
        <w:t>POR</w:t>
      </w:r>
      <w:r>
        <w:rPr>
          <w:rFonts w:ascii="Times New Roman" w:hAnsi="Times New Roman"/>
          <w:spacing w:val="6"/>
          <w:sz w:val="11"/>
        </w:rPr>
        <w:t> </w:t>
      </w:r>
      <w:r>
        <w:rPr>
          <w:b/>
          <w:spacing w:val="-2"/>
          <w:sz w:val="11"/>
        </w:rPr>
        <w:t>PROGRAMAS</w:t>
      </w:r>
    </w:p>
    <w:p>
      <w:pPr>
        <w:pStyle w:val="ListParagraph"/>
        <w:numPr>
          <w:ilvl w:val="0"/>
          <w:numId w:val="3"/>
        </w:numPr>
        <w:tabs>
          <w:tab w:pos="942" w:val="left" w:leader="none"/>
        </w:tabs>
        <w:spacing w:line="240" w:lineRule="auto" w:before="12" w:after="0"/>
        <w:ind w:left="941" w:right="0" w:hanging="60"/>
        <w:jc w:val="left"/>
        <w:rPr>
          <w:b/>
          <w:sz w:val="11"/>
        </w:rPr>
      </w:pPr>
      <w:r>
        <w:rPr>
          <w:b/>
          <w:sz w:val="11"/>
        </w:rPr>
        <w:t>en</w:t>
      </w:r>
      <w:r>
        <w:rPr>
          <w:rFonts w:ascii="Times New Roman" w:hAnsi="Times New Roman"/>
          <w:spacing w:val="-7"/>
          <w:sz w:val="11"/>
        </w:rPr>
        <w:t> </w:t>
      </w:r>
      <w:r>
        <w:rPr>
          <w:b/>
          <w:sz w:val="11"/>
        </w:rPr>
        <w:t>colones</w:t>
      </w:r>
      <w:r>
        <w:rPr>
          <w:rFonts w:ascii="Times New Roman" w:hAnsi="Times New Roman"/>
          <w:spacing w:val="-6"/>
          <w:sz w:val="11"/>
        </w:rPr>
        <w:t> </w:t>
      </w:r>
      <w:r>
        <w:rPr>
          <w:b/>
          <w:spacing w:val="-10"/>
          <w:sz w:val="11"/>
        </w:rPr>
        <w:t>-</w:t>
      </w:r>
    </w:p>
    <w:p>
      <w:pPr>
        <w:pStyle w:val="BodyText"/>
        <w:spacing w:before="1" w:after="1"/>
        <w:rPr>
          <w:b/>
          <w:sz w:val="12"/>
        </w:rPr>
      </w:pPr>
    </w:p>
    <w:tbl>
      <w:tblPr>
        <w:tblW w:w="0" w:type="auto"/>
        <w:jc w:val="left"/>
        <w:tblInd w:w="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
        <w:gridCol w:w="4119"/>
        <w:gridCol w:w="962"/>
        <w:gridCol w:w="945"/>
        <w:gridCol w:w="931"/>
        <w:gridCol w:w="931"/>
      </w:tblGrid>
      <w:tr>
        <w:trPr>
          <w:trHeight w:val="685" w:hRule="atLeast"/>
        </w:trPr>
        <w:tc>
          <w:tcPr>
            <w:tcW w:w="4430" w:type="dxa"/>
            <w:gridSpan w:val="2"/>
          </w:tcPr>
          <w:p>
            <w:pPr>
              <w:pStyle w:val="TableParagraph"/>
              <w:rPr>
                <w:b/>
                <w:sz w:val="10"/>
              </w:rPr>
            </w:pPr>
          </w:p>
          <w:p>
            <w:pPr>
              <w:pStyle w:val="TableParagraph"/>
              <w:spacing w:before="3"/>
              <w:rPr>
                <w:b/>
                <w:sz w:val="12"/>
              </w:rPr>
            </w:pPr>
          </w:p>
          <w:p>
            <w:pPr>
              <w:pStyle w:val="TableParagraph"/>
              <w:ind w:left="1885" w:right="1862"/>
              <w:jc w:val="center"/>
              <w:rPr>
                <w:b/>
                <w:sz w:val="11"/>
              </w:rPr>
            </w:pPr>
            <w:r>
              <w:rPr>
                <w:b/>
                <w:spacing w:val="-2"/>
                <w:sz w:val="11"/>
              </w:rPr>
              <w:t>DISMINUCIÓN</w:t>
            </w:r>
          </w:p>
        </w:tc>
        <w:tc>
          <w:tcPr>
            <w:tcW w:w="962" w:type="dxa"/>
          </w:tcPr>
          <w:p>
            <w:pPr>
              <w:pStyle w:val="TableParagraph"/>
              <w:spacing w:line="123" w:lineRule="exact"/>
              <w:ind w:left="127"/>
              <w:rPr>
                <w:b/>
                <w:sz w:val="11"/>
              </w:rPr>
            </w:pPr>
            <w:r>
              <w:rPr>
                <w:b/>
                <w:spacing w:val="-2"/>
                <w:sz w:val="11"/>
              </w:rPr>
              <w:t>DETALLE</w:t>
            </w:r>
            <w:r>
              <w:rPr>
                <w:rFonts w:ascii="Times New Roman"/>
                <w:spacing w:val="5"/>
                <w:sz w:val="11"/>
              </w:rPr>
              <w:t> </w:t>
            </w:r>
            <w:r>
              <w:rPr>
                <w:b/>
                <w:spacing w:val="-2"/>
                <w:sz w:val="11"/>
              </w:rPr>
              <w:t>TOTAL</w:t>
            </w:r>
          </w:p>
          <w:p>
            <w:pPr>
              <w:pStyle w:val="TableParagraph"/>
              <w:spacing w:line="256" w:lineRule="auto" w:before="9"/>
              <w:ind w:left="67" w:firstLine="153"/>
              <w:rPr>
                <w:b/>
                <w:sz w:val="11"/>
              </w:rPr>
            </w:pPr>
            <w:r>
              <w:rPr>
                <w:b/>
                <w:spacing w:val="-2"/>
                <w:sz w:val="11"/>
              </w:rPr>
              <w:t>VARIACIÓN</w:t>
            </w:r>
            <w:r>
              <w:rPr>
                <w:rFonts w:ascii="Times New Roman" w:hAnsi="Times New Roman"/>
                <w:spacing w:val="40"/>
                <w:sz w:val="11"/>
              </w:rPr>
              <w:t> </w:t>
            </w:r>
            <w:r>
              <w:rPr>
                <w:b/>
                <w:spacing w:val="-2"/>
                <w:sz w:val="11"/>
              </w:rPr>
              <w:t>PRESUPUESTARIA</w:t>
            </w:r>
            <w:r>
              <w:rPr>
                <w:rFonts w:ascii="Times New Roman" w:hAnsi="Times New Roman"/>
                <w:spacing w:val="40"/>
                <w:sz w:val="11"/>
              </w:rPr>
              <w:t> </w:t>
            </w:r>
            <w:r>
              <w:rPr>
                <w:b/>
                <w:sz w:val="11"/>
              </w:rPr>
              <w:t>POR</w:t>
            </w:r>
            <w:r>
              <w:rPr>
                <w:rFonts w:ascii="Times New Roman" w:hAnsi="Times New Roman"/>
                <w:spacing w:val="-5"/>
                <w:sz w:val="11"/>
              </w:rPr>
              <w:t> </w:t>
            </w:r>
            <w:r>
              <w:rPr>
                <w:b/>
                <w:spacing w:val="-2"/>
                <w:sz w:val="11"/>
              </w:rPr>
              <w:t>PROGRAMAS</w:t>
            </w:r>
          </w:p>
        </w:tc>
        <w:tc>
          <w:tcPr>
            <w:tcW w:w="945" w:type="dxa"/>
          </w:tcPr>
          <w:p>
            <w:pPr>
              <w:pStyle w:val="TableParagraph"/>
              <w:spacing w:line="259" w:lineRule="auto" w:before="10"/>
              <w:ind w:left="94" w:right="76" w:hanging="2"/>
              <w:jc w:val="center"/>
              <w:rPr>
                <w:b/>
                <w:sz w:val="10"/>
              </w:rPr>
            </w:pPr>
            <w:r>
              <w:rPr>
                <w:b/>
                <w:sz w:val="10"/>
              </w:rPr>
              <w:t>PROGRAMA</w:t>
            </w:r>
            <w:r>
              <w:rPr>
                <w:rFonts w:ascii="Times New Roman"/>
                <w:spacing w:val="-2"/>
                <w:sz w:val="10"/>
              </w:rPr>
              <w:t> </w:t>
            </w:r>
            <w:r>
              <w:rPr>
                <w:b/>
                <w:sz w:val="10"/>
              </w:rPr>
              <w:t>I</w:t>
            </w:r>
            <w:r>
              <w:rPr>
                <w:rFonts w:ascii="Times New Roman"/>
                <w:spacing w:val="-2"/>
                <w:sz w:val="10"/>
              </w:rPr>
              <w:t> </w:t>
            </w:r>
            <w:r>
              <w:rPr>
                <w:b/>
                <w:sz w:val="10"/>
              </w:rPr>
              <w:t>-</w:t>
            </w:r>
            <w:r>
              <w:rPr>
                <w:rFonts w:ascii="Times New Roman"/>
                <w:spacing w:val="40"/>
                <w:sz w:val="10"/>
              </w:rPr>
              <w:t> </w:t>
            </w:r>
            <w:r>
              <w:rPr>
                <w:b/>
                <w:sz w:val="10"/>
              </w:rPr>
              <w:t>DIRECCION</w:t>
            </w:r>
            <w:r>
              <w:rPr>
                <w:rFonts w:ascii="Times New Roman"/>
                <w:spacing w:val="-7"/>
                <w:sz w:val="10"/>
              </w:rPr>
              <w:t> </w:t>
            </w:r>
            <w:r>
              <w:rPr>
                <w:b/>
                <w:sz w:val="10"/>
              </w:rPr>
              <w:t>Y</w:t>
            </w:r>
            <w:r>
              <w:rPr>
                <w:rFonts w:ascii="Times New Roman"/>
                <w:spacing w:val="40"/>
                <w:sz w:val="10"/>
              </w:rPr>
              <w:t> </w:t>
            </w:r>
            <w:r>
              <w:rPr>
                <w:b/>
                <w:spacing w:val="-2"/>
                <w:sz w:val="10"/>
              </w:rPr>
              <w:t>ADMINISTRACION</w:t>
            </w:r>
            <w:r>
              <w:rPr>
                <w:rFonts w:ascii="Times New Roman"/>
                <w:spacing w:val="40"/>
                <w:sz w:val="10"/>
              </w:rPr>
              <w:t> </w:t>
            </w:r>
            <w:r>
              <w:rPr>
                <w:b/>
                <w:spacing w:val="-2"/>
                <w:sz w:val="10"/>
              </w:rPr>
              <w:t>SUPERIOR</w:t>
            </w:r>
          </w:p>
          <w:p>
            <w:pPr>
              <w:pStyle w:val="TableParagraph"/>
              <w:spacing w:line="116" w:lineRule="exact" w:before="13"/>
              <w:ind w:left="301" w:right="277"/>
              <w:jc w:val="center"/>
              <w:rPr>
                <w:b/>
                <w:sz w:val="11"/>
              </w:rPr>
            </w:pPr>
            <w:r>
              <w:rPr>
                <w:b/>
                <w:sz w:val="11"/>
              </w:rPr>
              <w:t>1-0-0-</w:t>
            </w:r>
            <w:r>
              <w:rPr>
                <w:b/>
                <w:spacing w:val="-10"/>
                <w:sz w:val="11"/>
              </w:rPr>
              <w:t>0</w:t>
            </w:r>
          </w:p>
        </w:tc>
        <w:tc>
          <w:tcPr>
            <w:tcW w:w="931" w:type="dxa"/>
          </w:tcPr>
          <w:p>
            <w:pPr>
              <w:pStyle w:val="TableParagraph"/>
              <w:spacing w:line="259" w:lineRule="auto" w:before="77"/>
              <w:ind w:left="87" w:right="68" w:hanging="1"/>
              <w:jc w:val="center"/>
              <w:rPr>
                <w:b/>
                <w:sz w:val="10"/>
              </w:rPr>
            </w:pPr>
            <w:r>
              <w:rPr>
                <w:b/>
                <w:sz w:val="10"/>
              </w:rPr>
              <w:t>PROGRAMA</w:t>
            </w:r>
            <w:r>
              <w:rPr>
                <w:rFonts w:ascii="Times New Roman" w:hAnsi="Times New Roman"/>
                <w:spacing w:val="-2"/>
                <w:sz w:val="10"/>
              </w:rPr>
              <w:t> </w:t>
            </w:r>
            <w:r>
              <w:rPr>
                <w:b/>
                <w:sz w:val="10"/>
              </w:rPr>
              <w:t>III</w:t>
            </w:r>
            <w:r>
              <w:rPr>
                <w:rFonts w:ascii="Times New Roman" w:hAnsi="Times New Roman"/>
                <w:spacing w:val="-2"/>
                <w:sz w:val="10"/>
              </w:rPr>
              <w:t> </w:t>
            </w:r>
            <w:r>
              <w:rPr>
                <w:b/>
                <w:sz w:val="10"/>
              </w:rPr>
              <w:t>-</w:t>
            </w:r>
            <w:r>
              <w:rPr>
                <w:rFonts w:ascii="Times New Roman" w:hAnsi="Times New Roman"/>
                <w:spacing w:val="40"/>
                <w:sz w:val="10"/>
              </w:rPr>
              <w:t> </w:t>
            </w:r>
            <w:r>
              <w:rPr>
                <w:b/>
                <w:spacing w:val="-2"/>
                <w:sz w:val="10"/>
              </w:rPr>
              <w:t>ADMINISTRACIÓN</w:t>
            </w:r>
            <w:r>
              <w:rPr>
                <w:rFonts w:ascii="Times New Roman" w:hAnsi="Times New Roman"/>
                <w:spacing w:val="40"/>
                <w:sz w:val="10"/>
              </w:rPr>
              <w:t> </w:t>
            </w:r>
            <w:r>
              <w:rPr>
                <w:b/>
                <w:spacing w:val="-2"/>
                <w:sz w:val="10"/>
              </w:rPr>
              <w:t>FINANCIERA</w:t>
            </w:r>
          </w:p>
          <w:p>
            <w:pPr>
              <w:pStyle w:val="TableParagraph"/>
              <w:spacing w:line="116" w:lineRule="exact" w:before="77"/>
              <w:ind w:left="295" w:right="270"/>
              <w:jc w:val="center"/>
              <w:rPr>
                <w:b/>
                <w:sz w:val="11"/>
              </w:rPr>
            </w:pPr>
            <w:r>
              <w:rPr>
                <w:b/>
                <w:sz w:val="11"/>
              </w:rPr>
              <w:t>3-0-0-</w:t>
            </w:r>
            <w:r>
              <w:rPr>
                <w:b/>
                <w:spacing w:val="-10"/>
                <w:sz w:val="11"/>
              </w:rPr>
              <w:t>0</w:t>
            </w:r>
          </w:p>
        </w:tc>
        <w:tc>
          <w:tcPr>
            <w:tcW w:w="931" w:type="dxa"/>
          </w:tcPr>
          <w:p>
            <w:pPr>
              <w:pStyle w:val="TableParagraph"/>
              <w:spacing w:line="259" w:lineRule="auto" w:before="77"/>
              <w:ind w:left="87" w:right="68" w:hanging="5"/>
              <w:jc w:val="center"/>
              <w:rPr>
                <w:b/>
                <w:sz w:val="10"/>
              </w:rPr>
            </w:pPr>
            <w:r>
              <w:rPr>
                <w:b/>
                <w:sz w:val="10"/>
              </w:rPr>
              <w:t>PROGRAMA</w:t>
            </w:r>
            <w:r>
              <w:rPr>
                <w:rFonts w:ascii="Times New Roman" w:hAnsi="Times New Roman"/>
                <w:spacing w:val="-2"/>
                <w:sz w:val="10"/>
              </w:rPr>
              <w:t> </w:t>
            </w:r>
            <w:r>
              <w:rPr>
                <w:b/>
                <w:sz w:val="10"/>
              </w:rPr>
              <w:t>IV</w:t>
            </w:r>
            <w:r>
              <w:rPr>
                <w:rFonts w:ascii="Times New Roman" w:hAnsi="Times New Roman"/>
                <w:spacing w:val="-2"/>
                <w:sz w:val="10"/>
              </w:rPr>
              <w:t> </w:t>
            </w:r>
            <w:r>
              <w:rPr>
                <w:b/>
                <w:sz w:val="10"/>
              </w:rPr>
              <w:t>-</w:t>
            </w:r>
            <w:r>
              <w:rPr>
                <w:rFonts w:ascii="Times New Roman" w:hAnsi="Times New Roman"/>
                <w:spacing w:val="40"/>
                <w:sz w:val="10"/>
              </w:rPr>
              <w:t> </w:t>
            </w:r>
            <w:r>
              <w:rPr>
                <w:b/>
                <w:spacing w:val="-2"/>
                <w:sz w:val="10"/>
              </w:rPr>
              <w:t>ADMINISTRACIÓN</w:t>
            </w:r>
            <w:r>
              <w:rPr>
                <w:rFonts w:ascii="Times New Roman" w:hAnsi="Times New Roman"/>
                <w:spacing w:val="40"/>
                <w:sz w:val="10"/>
              </w:rPr>
              <w:t> </w:t>
            </w:r>
            <w:r>
              <w:rPr>
                <w:b/>
                <w:spacing w:val="-2"/>
                <w:sz w:val="10"/>
              </w:rPr>
              <w:t>GENERAL</w:t>
            </w:r>
          </w:p>
          <w:p>
            <w:pPr>
              <w:pStyle w:val="TableParagraph"/>
              <w:spacing w:line="116" w:lineRule="exact" w:before="77"/>
              <w:ind w:left="295" w:right="269"/>
              <w:jc w:val="center"/>
              <w:rPr>
                <w:b/>
                <w:sz w:val="11"/>
              </w:rPr>
            </w:pPr>
            <w:r>
              <w:rPr>
                <w:b/>
                <w:sz w:val="11"/>
              </w:rPr>
              <w:t>4-0-0-</w:t>
            </w:r>
            <w:r>
              <w:rPr>
                <w:b/>
                <w:spacing w:val="-10"/>
                <w:sz w:val="11"/>
              </w:rPr>
              <w:t>0</w:t>
            </w:r>
          </w:p>
        </w:tc>
      </w:tr>
      <w:tr>
        <w:trPr>
          <w:trHeight w:val="136" w:hRule="atLeast"/>
        </w:trPr>
        <w:tc>
          <w:tcPr>
            <w:tcW w:w="311" w:type="dxa"/>
            <w:tcBorders>
              <w:right w:val="nil"/>
            </w:tcBorders>
          </w:tcPr>
          <w:p>
            <w:pPr>
              <w:pStyle w:val="TableParagraph"/>
              <w:spacing w:line="116" w:lineRule="exact"/>
              <w:ind w:left="19"/>
              <w:rPr>
                <w:b/>
                <w:sz w:val="11"/>
              </w:rPr>
            </w:pPr>
            <w:r>
              <w:rPr>
                <w:b/>
                <w:w w:val="100"/>
                <w:sz w:val="11"/>
              </w:rPr>
              <w:t>1</w:t>
            </w:r>
          </w:p>
        </w:tc>
        <w:tc>
          <w:tcPr>
            <w:tcW w:w="4119" w:type="dxa"/>
            <w:tcBorders>
              <w:left w:val="nil"/>
            </w:tcBorders>
          </w:tcPr>
          <w:p>
            <w:pPr>
              <w:pStyle w:val="TableParagraph"/>
              <w:spacing w:line="116" w:lineRule="exact"/>
              <w:ind w:left="236"/>
              <w:rPr>
                <w:b/>
                <w:sz w:val="11"/>
              </w:rPr>
            </w:pPr>
            <w:r>
              <w:rPr>
                <w:b/>
                <w:spacing w:val="-2"/>
                <w:sz w:val="11"/>
              </w:rPr>
              <w:t>SERVICIOS</w:t>
            </w:r>
          </w:p>
        </w:tc>
        <w:tc>
          <w:tcPr>
            <w:tcW w:w="962" w:type="dxa"/>
          </w:tcPr>
          <w:p>
            <w:pPr>
              <w:pStyle w:val="TableParagraph"/>
              <w:spacing w:line="116" w:lineRule="exact"/>
              <w:ind w:right="1"/>
              <w:jc w:val="right"/>
              <w:rPr>
                <w:b/>
                <w:sz w:val="11"/>
              </w:rPr>
            </w:pPr>
            <w:r>
              <w:rPr>
                <w:b/>
                <w:spacing w:val="-2"/>
                <w:sz w:val="11"/>
              </w:rPr>
              <w:t>16,711,500.00</w:t>
            </w:r>
          </w:p>
        </w:tc>
        <w:tc>
          <w:tcPr>
            <w:tcW w:w="945" w:type="dxa"/>
          </w:tcPr>
          <w:p>
            <w:pPr>
              <w:pStyle w:val="TableParagraph"/>
              <w:spacing w:line="116" w:lineRule="exact"/>
              <w:jc w:val="right"/>
              <w:rPr>
                <w:b/>
                <w:sz w:val="11"/>
              </w:rPr>
            </w:pPr>
            <w:r>
              <w:rPr>
                <w:b/>
                <w:spacing w:val="-2"/>
                <w:sz w:val="11"/>
              </w:rPr>
              <w:t>16,711,500.00</w:t>
            </w:r>
          </w:p>
        </w:tc>
        <w:tc>
          <w:tcPr>
            <w:tcW w:w="931" w:type="dxa"/>
          </w:tcPr>
          <w:p>
            <w:pPr>
              <w:pStyle w:val="TableParagraph"/>
              <w:spacing w:line="116" w:lineRule="exact"/>
              <w:ind w:right="2"/>
              <w:jc w:val="right"/>
              <w:rPr>
                <w:b/>
                <w:sz w:val="11"/>
              </w:rPr>
            </w:pPr>
            <w:r>
              <w:rPr>
                <w:b/>
                <w:spacing w:val="-4"/>
                <w:sz w:val="11"/>
              </w:rPr>
              <w:t>0.00</w:t>
            </w:r>
          </w:p>
        </w:tc>
        <w:tc>
          <w:tcPr>
            <w:tcW w:w="931" w:type="dxa"/>
          </w:tcPr>
          <w:p>
            <w:pPr>
              <w:pStyle w:val="TableParagraph"/>
              <w:spacing w:line="116" w:lineRule="exact"/>
              <w:ind w:right="2"/>
              <w:jc w:val="right"/>
              <w:rPr>
                <w:b/>
                <w:sz w:val="11"/>
              </w:rPr>
            </w:pPr>
            <w:r>
              <w:rPr>
                <w:b/>
                <w:spacing w:val="-4"/>
                <w:sz w:val="11"/>
              </w:rPr>
              <w:t>0.00</w:t>
            </w:r>
          </w:p>
        </w:tc>
      </w:tr>
      <w:tr>
        <w:trPr>
          <w:trHeight w:val="151" w:hRule="atLeast"/>
        </w:trPr>
        <w:tc>
          <w:tcPr>
            <w:tcW w:w="4430" w:type="dxa"/>
            <w:gridSpan w:val="2"/>
            <w:tcBorders>
              <w:bottom w:val="nil"/>
            </w:tcBorders>
          </w:tcPr>
          <w:p>
            <w:pPr>
              <w:pStyle w:val="TableParagraph"/>
              <w:tabs>
                <w:tab w:pos="547" w:val="left" w:leader="none"/>
              </w:tabs>
              <w:spacing w:line="130" w:lineRule="exact"/>
              <w:ind w:left="19"/>
              <w:rPr>
                <w:b/>
                <w:sz w:val="11"/>
              </w:rPr>
            </w:pPr>
            <w:r>
              <w:rPr>
                <w:b/>
                <w:spacing w:val="-4"/>
                <w:sz w:val="11"/>
              </w:rPr>
              <w:t>1.04</w:t>
            </w:r>
            <w:r>
              <w:rPr>
                <w:rFonts w:ascii="Times New Roman"/>
                <w:sz w:val="11"/>
              </w:rPr>
              <w:tab/>
            </w:r>
            <w:r>
              <w:rPr>
                <w:b/>
                <w:sz w:val="11"/>
              </w:rPr>
              <w:t>SERVICIOS</w:t>
            </w:r>
            <w:r>
              <w:rPr>
                <w:rFonts w:ascii="Times New Roman"/>
                <w:spacing w:val="-5"/>
                <w:sz w:val="11"/>
              </w:rPr>
              <w:t> </w:t>
            </w:r>
            <w:r>
              <w:rPr>
                <w:b/>
                <w:sz w:val="11"/>
              </w:rPr>
              <w:t>DE</w:t>
            </w:r>
            <w:r>
              <w:rPr>
                <w:rFonts w:ascii="Times New Roman"/>
                <w:spacing w:val="-5"/>
                <w:sz w:val="11"/>
              </w:rPr>
              <w:t> </w:t>
            </w:r>
            <w:r>
              <w:rPr>
                <w:b/>
                <w:sz w:val="11"/>
              </w:rPr>
              <w:t>GESTION</w:t>
            </w:r>
            <w:r>
              <w:rPr>
                <w:rFonts w:ascii="Times New Roman"/>
                <w:spacing w:val="-5"/>
                <w:sz w:val="11"/>
              </w:rPr>
              <w:t> </w:t>
            </w:r>
            <w:r>
              <w:rPr>
                <w:b/>
                <w:sz w:val="11"/>
              </w:rPr>
              <w:t>Y</w:t>
            </w:r>
            <w:r>
              <w:rPr>
                <w:rFonts w:ascii="Times New Roman"/>
                <w:spacing w:val="-4"/>
                <w:sz w:val="11"/>
              </w:rPr>
              <w:t> </w:t>
            </w:r>
            <w:r>
              <w:rPr>
                <w:b/>
                <w:spacing w:val="-2"/>
                <w:sz w:val="11"/>
              </w:rPr>
              <w:t>APOYO</w:t>
            </w:r>
          </w:p>
        </w:tc>
        <w:tc>
          <w:tcPr>
            <w:tcW w:w="962" w:type="dxa"/>
            <w:tcBorders>
              <w:bottom w:val="nil"/>
            </w:tcBorders>
          </w:tcPr>
          <w:p>
            <w:pPr>
              <w:pStyle w:val="TableParagraph"/>
              <w:spacing w:line="130" w:lineRule="exact"/>
              <w:ind w:right="1"/>
              <w:jc w:val="right"/>
              <w:rPr>
                <w:b/>
                <w:sz w:val="11"/>
              </w:rPr>
            </w:pPr>
            <w:r>
              <w:rPr>
                <w:b/>
                <w:spacing w:val="-2"/>
                <w:sz w:val="11"/>
              </w:rPr>
              <w:t>15,912,000.00</w:t>
            </w:r>
          </w:p>
        </w:tc>
        <w:tc>
          <w:tcPr>
            <w:tcW w:w="945" w:type="dxa"/>
            <w:tcBorders>
              <w:bottom w:val="nil"/>
            </w:tcBorders>
          </w:tcPr>
          <w:p>
            <w:pPr>
              <w:pStyle w:val="TableParagraph"/>
              <w:spacing w:line="130" w:lineRule="exact"/>
              <w:jc w:val="right"/>
              <w:rPr>
                <w:b/>
                <w:sz w:val="11"/>
              </w:rPr>
            </w:pPr>
            <w:r>
              <w:rPr>
                <w:b/>
                <w:spacing w:val="-2"/>
                <w:sz w:val="11"/>
              </w:rPr>
              <w:t>15,912,000.00</w:t>
            </w:r>
          </w:p>
        </w:tc>
        <w:tc>
          <w:tcPr>
            <w:tcW w:w="931" w:type="dxa"/>
            <w:tcBorders>
              <w:bottom w:val="nil"/>
            </w:tcBorders>
          </w:tcPr>
          <w:p>
            <w:pPr>
              <w:pStyle w:val="TableParagraph"/>
              <w:spacing w:line="130" w:lineRule="exact"/>
              <w:ind w:right="2"/>
              <w:jc w:val="right"/>
              <w:rPr>
                <w:b/>
                <w:sz w:val="11"/>
              </w:rPr>
            </w:pPr>
            <w:r>
              <w:rPr>
                <w:b/>
                <w:spacing w:val="-4"/>
                <w:sz w:val="11"/>
              </w:rPr>
              <w:t>0.00</w:t>
            </w:r>
          </w:p>
        </w:tc>
        <w:tc>
          <w:tcPr>
            <w:tcW w:w="931" w:type="dxa"/>
            <w:tcBorders>
              <w:bottom w:val="nil"/>
            </w:tcBorders>
          </w:tcPr>
          <w:p>
            <w:pPr>
              <w:pStyle w:val="TableParagraph"/>
              <w:spacing w:line="130" w:lineRule="exact"/>
              <w:ind w:right="2"/>
              <w:jc w:val="right"/>
              <w:rPr>
                <w:b/>
                <w:sz w:val="11"/>
              </w:rPr>
            </w:pPr>
            <w:r>
              <w:rPr>
                <w:b/>
                <w:spacing w:val="-4"/>
                <w:sz w:val="11"/>
              </w:rPr>
              <w:t>0.00</w:t>
            </w:r>
          </w:p>
        </w:tc>
      </w:tr>
      <w:tr>
        <w:trPr>
          <w:trHeight w:val="146" w:hRule="atLeast"/>
        </w:trPr>
        <w:tc>
          <w:tcPr>
            <w:tcW w:w="4430" w:type="dxa"/>
            <w:gridSpan w:val="2"/>
            <w:tcBorders>
              <w:top w:val="nil"/>
              <w:bottom w:val="nil"/>
            </w:tcBorders>
          </w:tcPr>
          <w:p>
            <w:pPr>
              <w:pStyle w:val="TableParagraph"/>
              <w:spacing w:line="126" w:lineRule="exact"/>
              <w:ind w:left="19"/>
              <w:rPr>
                <w:sz w:val="11"/>
              </w:rPr>
            </w:pPr>
            <w:r>
              <w:rPr>
                <w:sz w:val="11"/>
              </w:rPr>
              <w:t>1.04.99</w:t>
            </w:r>
            <w:r>
              <w:rPr>
                <w:rFonts w:ascii="Times New Roman" w:hAnsi="Times New Roman"/>
                <w:spacing w:val="64"/>
                <w:sz w:val="11"/>
              </w:rPr>
              <w:t>  </w:t>
            </w:r>
            <w:r>
              <w:rPr>
                <w:sz w:val="11"/>
              </w:rPr>
              <w:t>Otros</w:t>
            </w:r>
            <w:r>
              <w:rPr>
                <w:rFonts w:ascii="Times New Roman" w:hAnsi="Times New Roman"/>
                <w:spacing w:val="-3"/>
                <w:sz w:val="11"/>
              </w:rPr>
              <w:t> </w:t>
            </w:r>
            <w:r>
              <w:rPr>
                <w:sz w:val="11"/>
              </w:rPr>
              <w:t>servicios</w:t>
            </w:r>
            <w:r>
              <w:rPr>
                <w:rFonts w:ascii="Times New Roman" w:hAnsi="Times New Roman"/>
                <w:spacing w:val="-4"/>
                <w:sz w:val="11"/>
              </w:rPr>
              <w:t> </w:t>
            </w:r>
            <w:r>
              <w:rPr>
                <w:sz w:val="11"/>
              </w:rPr>
              <w:t>de</w:t>
            </w:r>
            <w:r>
              <w:rPr>
                <w:rFonts w:ascii="Times New Roman" w:hAnsi="Times New Roman"/>
                <w:spacing w:val="-4"/>
                <w:sz w:val="11"/>
              </w:rPr>
              <w:t> </w:t>
            </w:r>
            <w:r>
              <w:rPr>
                <w:sz w:val="11"/>
              </w:rPr>
              <w:t>gestión</w:t>
            </w:r>
            <w:r>
              <w:rPr>
                <w:rFonts w:ascii="Times New Roman" w:hAnsi="Times New Roman"/>
                <w:spacing w:val="-4"/>
                <w:sz w:val="11"/>
              </w:rPr>
              <w:t> </w:t>
            </w:r>
            <w:r>
              <w:rPr>
                <w:sz w:val="11"/>
              </w:rPr>
              <w:t>y</w:t>
            </w:r>
            <w:r>
              <w:rPr>
                <w:rFonts w:ascii="Times New Roman" w:hAnsi="Times New Roman"/>
                <w:spacing w:val="-4"/>
                <w:sz w:val="11"/>
              </w:rPr>
              <w:t> </w:t>
            </w:r>
            <w:r>
              <w:rPr>
                <w:spacing w:val="-2"/>
                <w:sz w:val="11"/>
              </w:rPr>
              <w:t>apoyo</w:t>
            </w:r>
          </w:p>
        </w:tc>
        <w:tc>
          <w:tcPr>
            <w:tcW w:w="962" w:type="dxa"/>
            <w:tcBorders>
              <w:top w:val="nil"/>
              <w:bottom w:val="nil"/>
            </w:tcBorders>
          </w:tcPr>
          <w:p>
            <w:pPr>
              <w:pStyle w:val="TableParagraph"/>
              <w:spacing w:line="126" w:lineRule="exact"/>
              <w:ind w:right="-15"/>
              <w:jc w:val="right"/>
              <w:rPr>
                <w:sz w:val="11"/>
              </w:rPr>
            </w:pPr>
            <w:r>
              <w:rPr>
                <w:spacing w:val="-2"/>
                <w:sz w:val="11"/>
              </w:rPr>
              <w:t>15,912,000.00</w:t>
            </w:r>
          </w:p>
        </w:tc>
        <w:tc>
          <w:tcPr>
            <w:tcW w:w="945" w:type="dxa"/>
            <w:tcBorders>
              <w:top w:val="nil"/>
              <w:bottom w:val="nil"/>
            </w:tcBorders>
          </w:tcPr>
          <w:p>
            <w:pPr>
              <w:pStyle w:val="TableParagraph"/>
              <w:spacing w:line="126" w:lineRule="exact"/>
              <w:ind w:right="-15"/>
              <w:jc w:val="right"/>
              <w:rPr>
                <w:sz w:val="11"/>
              </w:rPr>
            </w:pPr>
            <w:r>
              <w:rPr>
                <w:spacing w:val="-2"/>
                <w:sz w:val="11"/>
              </w:rPr>
              <w:t>15,912,000.00</w:t>
            </w:r>
          </w:p>
        </w:tc>
        <w:tc>
          <w:tcPr>
            <w:tcW w:w="931" w:type="dxa"/>
            <w:tcBorders>
              <w:top w:val="nil"/>
              <w:bottom w:val="nil"/>
            </w:tcBorders>
          </w:tcPr>
          <w:p>
            <w:pPr>
              <w:pStyle w:val="TableParagraph"/>
              <w:spacing w:line="126" w:lineRule="exact"/>
              <w:ind w:right="4"/>
              <w:jc w:val="right"/>
              <w:rPr>
                <w:sz w:val="11"/>
              </w:rPr>
            </w:pPr>
            <w:r>
              <w:rPr>
                <w:spacing w:val="-4"/>
                <w:sz w:val="11"/>
              </w:rPr>
              <w:t>0.00</w:t>
            </w:r>
          </w:p>
        </w:tc>
        <w:tc>
          <w:tcPr>
            <w:tcW w:w="931" w:type="dxa"/>
            <w:tcBorders>
              <w:top w:val="nil"/>
              <w:bottom w:val="nil"/>
            </w:tcBorders>
          </w:tcPr>
          <w:p>
            <w:pPr>
              <w:pStyle w:val="TableParagraph"/>
              <w:spacing w:line="126" w:lineRule="exact"/>
              <w:ind w:right="3"/>
              <w:jc w:val="right"/>
              <w:rPr>
                <w:sz w:val="11"/>
              </w:rPr>
            </w:pPr>
            <w:r>
              <w:rPr>
                <w:spacing w:val="-4"/>
                <w:sz w:val="11"/>
              </w:rPr>
              <w:t>0.00</w:t>
            </w:r>
          </w:p>
        </w:tc>
      </w:tr>
      <w:tr>
        <w:trPr>
          <w:trHeight w:val="148" w:hRule="atLeast"/>
        </w:trPr>
        <w:tc>
          <w:tcPr>
            <w:tcW w:w="4430" w:type="dxa"/>
            <w:gridSpan w:val="2"/>
            <w:tcBorders>
              <w:top w:val="nil"/>
              <w:bottom w:val="nil"/>
            </w:tcBorders>
          </w:tcPr>
          <w:p>
            <w:pPr>
              <w:pStyle w:val="TableParagraph"/>
              <w:tabs>
                <w:tab w:pos="547" w:val="left" w:leader="none"/>
              </w:tabs>
              <w:spacing w:line="129" w:lineRule="exact"/>
              <w:ind w:left="19"/>
              <w:rPr>
                <w:b/>
                <w:sz w:val="11"/>
              </w:rPr>
            </w:pPr>
            <w:r>
              <w:rPr>
                <w:b/>
                <w:spacing w:val="-4"/>
                <w:sz w:val="11"/>
              </w:rPr>
              <w:t>1.08</w:t>
            </w:r>
            <w:r>
              <w:rPr>
                <w:rFonts w:ascii="Times New Roman"/>
                <w:sz w:val="11"/>
              </w:rPr>
              <w:tab/>
            </w:r>
            <w:r>
              <w:rPr>
                <w:b/>
                <w:sz w:val="11"/>
              </w:rPr>
              <w:t>MANTENIMIENTO</w:t>
            </w:r>
            <w:r>
              <w:rPr>
                <w:rFonts w:ascii="Times New Roman"/>
                <w:spacing w:val="-3"/>
                <w:sz w:val="11"/>
              </w:rPr>
              <w:t> </w:t>
            </w:r>
            <w:r>
              <w:rPr>
                <w:b/>
                <w:sz w:val="11"/>
              </w:rPr>
              <w:t>Y</w:t>
            </w:r>
            <w:r>
              <w:rPr>
                <w:rFonts w:ascii="Times New Roman"/>
                <w:spacing w:val="-3"/>
                <w:sz w:val="11"/>
              </w:rPr>
              <w:t> </w:t>
            </w:r>
            <w:r>
              <w:rPr>
                <w:b/>
                <w:spacing w:val="-2"/>
                <w:sz w:val="11"/>
              </w:rPr>
              <w:t>REPARACION</w:t>
            </w:r>
          </w:p>
        </w:tc>
        <w:tc>
          <w:tcPr>
            <w:tcW w:w="962" w:type="dxa"/>
            <w:tcBorders>
              <w:top w:val="nil"/>
              <w:bottom w:val="nil"/>
            </w:tcBorders>
          </w:tcPr>
          <w:p>
            <w:pPr>
              <w:pStyle w:val="TableParagraph"/>
              <w:spacing w:line="129" w:lineRule="exact"/>
              <w:jc w:val="right"/>
              <w:rPr>
                <w:b/>
                <w:sz w:val="11"/>
              </w:rPr>
            </w:pPr>
            <w:r>
              <w:rPr>
                <w:b/>
                <w:spacing w:val="-2"/>
                <w:sz w:val="11"/>
              </w:rPr>
              <w:t>799,500.00</w:t>
            </w:r>
          </w:p>
        </w:tc>
        <w:tc>
          <w:tcPr>
            <w:tcW w:w="945" w:type="dxa"/>
            <w:tcBorders>
              <w:top w:val="nil"/>
              <w:bottom w:val="nil"/>
            </w:tcBorders>
          </w:tcPr>
          <w:p>
            <w:pPr>
              <w:pStyle w:val="TableParagraph"/>
              <w:spacing w:line="129" w:lineRule="exact"/>
              <w:ind w:right="1"/>
              <w:jc w:val="right"/>
              <w:rPr>
                <w:b/>
                <w:sz w:val="11"/>
              </w:rPr>
            </w:pPr>
            <w:r>
              <w:rPr>
                <w:b/>
                <w:spacing w:val="-2"/>
                <w:sz w:val="11"/>
              </w:rPr>
              <w:t>799,500.00</w:t>
            </w:r>
          </w:p>
        </w:tc>
        <w:tc>
          <w:tcPr>
            <w:tcW w:w="931" w:type="dxa"/>
            <w:tcBorders>
              <w:top w:val="nil"/>
              <w:bottom w:val="nil"/>
            </w:tcBorders>
          </w:tcPr>
          <w:p>
            <w:pPr>
              <w:pStyle w:val="TableParagraph"/>
              <w:spacing w:line="129" w:lineRule="exact"/>
              <w:ind w:right="2"/>
              <w:jc w:val="right"/>
              <w:rPr>
                <w:b/>
                <w:sz w:val="11"/>
              </w:rPr>
            </w:pPr>
            <w:r>
              <w:rPr>
                <w:b/>
                <w:spacing w:val="-4"/>
                <w:sz w:val="11"/>
              </w:rPr>
              <w:t>0.00</w:t>
            </w:r>
          </w:p>
        </w:tc>
        <w:tc>
          <w:tcPr>
            <w:tcW w:w="931" w:type="dxa"/>
            <w:tcBorders>
              <w:top w:val="nil"/>
              <w:bottom w:val="nil"/>
            </w:tcBorders>
          </w:tcPr>
          <w:p>
            <w:pPr>
              <w:pStyle w:val="TableParagraph"/>
              <w:spacing w:line="129" w:lineRule="exact"/>
              <w:ind w:right="2"/>
              <w:jc w:val="right"/>
              <w:rPr>
                <w:b/>
                <w:sz w:val="11"/>
              </w:rPr>
            </w:pPr>
            <w:r>
              <w:rPr>
                <w:b/>
                <w:spacing w:val="-4"/>
                <w:sz w:val="11"/>
              </w:rPr>
              <w:t>0.00</w:t>
            </w:r>
          </w:p>
        </w:tc>
      </w:tr>
      <w:tr>
        <w:trPr>
          <w:trHeight w:val="136" w:hRule="atLeast"/>
        </w:trPr>
        <w:tc>
          <w:tcPr>
            <w:tcW w:w="4430" w:type="dxa"/>
            <w:gridSpan w:val="2"/>
            <w:tcBorders>
              <w:top w:val="nil"/>
            </w:tcBorders>
          </w:tcPr>
          <w:p>
            <w:pPr>
              <w:pStyle w:val="TableParagraph"/>
              <w:spacing w:line="117" w:lineRule="exact"/>
              <w:ind w:left="19"/>
              <w:rPr>
                <w:sz w:val="11"/>
              </w:rPr>
            </w:pPr>
            <w:r>
              <w:rPr>
                <w:sz w:val="11"/>
              </w:rPr>
              <w:t>1.08.08</w:t>
            </w:r>
            <w:r>
              <w:rPr>
                <w:rFonts w:ascii="Times New Roman" w:hAnsi="Times New Roman"/>
                <w:spacing w:val="66"/>
                <w:sz w:val="11"/>
              </w:rPr>
              <w:t>  </w:t>
            </w:r>
            <w:r>
              <w:rPr>
                <w:sz w:val="11"/>
              </w:rPr>
              <w:t>Mantenimiento</w:t>
            </w:r>
            <w:r>
              <w:rPr>
                <w:rFonts w:ascii="Times New Roman" w:hAnsi="Times New Roman"/>
                <w:spacing w:val="-3"/>
                <w:sz w:val="11"/>
              </w:rPr>
              <w:t> </w:t>
            </w:r>
            <w:r>
              <w:rPr>
                <w:sz w:val="11"/>
              </w:rPr>
              <w:t>y</w:t>
            </w:r>
            <w:r>
              <w:rPr>
                <w:rFonts w:ascii="Times New Roman" w:hAnsi="Times New Roman"/>
                <w:spacing w:val="-4"/>
                <w:sz w:val="11"/>
              </w:rPr>
              <w:t> </w:t>
            </w:r>
            <w:r>
              <w:rPr>
                <w:sz w:val="11"/>
              </w:rPr>
              <w:t>reparación</w:t>
            </w:r>
            <w:r>
              <w:rPr>
                <w:rFonts w:ascii="Times New Roman" w:hAnsi="Times New Roman"/>
                <w:spacing w:val="-3"/>
                <w:sz w:val="11"/>
              </w:rPr>
              <w:t> </w:t>
            </w:r>
            <w:r>
              <w:rPr>
                <w:sz w:val="11"/>
              </w:rPr>
              <w:t>de</w:t>
            </w:r>
            <w:r>
              <w:rPr>
                <w:rFonts w:ascii="Times New Roman" w:hAnsi="Times New Roman"/>
                <w:spacing w:val="-4"/>
                <w:sz w:val="11"/>
              </w:rPr>
              <w:t> </w:t>
            </w:r>
            <w:r>
              <w:rPr>
                <w:sz w:val="11"/>
              </w:rPr>
              <w:t>equipo</w:t>
            </w:r>
            <w:r>
              <w:rPr>
                <w:rFonts w:ascii="Times New Roman" w:hAnsi="Times New Roman"/>
                <w:spacing w:val="-3"/>
                <w:sz w:val="11"/>
              </w:rPr>
              <w:t> </w:t>
            </w:r>
            <w:r>
              <w:rPr>
                <w:sz w:val="11"/>
              </w:rPr>
              <w:t>de</w:t>
            </w:r>
            <w:r>
              <w:rPr>
                <w:rFonts w:ascii="Times New Roman" w:hAnsi="Times New Roman"/>
                <w:spacing w:val="-4"/>
                <w:sz w:val="11"/>
              </w:rPr>
              <w:t> </w:t>
            </w:r>
            <w:r>
              <w:rPr>
                <w:sz w:val="11"/>
              </w:rPr>
              <w:t>cómputo</w:t>
            </w:r>
            <w:r>
              <w:rPr>
                <w:rFonts w:ascii="Times New Roman" w:hAnsi="Times New Roman"/>
                <w:spacing w:val="-3"/>
                <w:sz w:val="11"/>
              </w:rPr>
              <w:t> </w:t>
            </w:r>
            <w:r>
              <w:rPr>
                <w:sz w:val="11"/>
              </w:rPr>
              <w:t>y</w:t>
            </w:r>
            <w:r>
              <w:rPr>
                <w:rFonts w:ascii="Times New Roman" w:hAnsi="Times New Roman"/>
                <w:spacing w:val="-4"/>
                <w:sz w:val="11"/>
              </w:rPr>
              <w:t> </w:t>
            </w:r>
            <w:r>
              <w:rPr>
                <w:sz w:val="11"/>
              </w:rPr>
              <w:t>sistemas</w:t>
            </w:r>
            <w:r>
              <w:rPr>
                <w:rFonts w:ascii="Times New Roman" w:hAnsi="Times New Roman"/>
                <w:spacing w:val="-3"/>
                <w:sz w:val="11"/>
              </w:rPr>
              <w:t> </w:t>
            </w:r>
            <w:r>
              <w:rPr>
                <w:sz w:val="11"/>
              </w:rPr>
              <w:t>de</w:t>
            </w:r>
            <w:r>
              <w:rPr>
                <w:rFonts w:ascii="Times New Roman" w:hAnsi="Times New Roman"/>
                <w:spacing w:val="-4"/>
                <w:sz w:val="11"/>
              </w:rPr>
              <w:t> </w:t>
            </w:r>
            <w:r>
              <w:rPr>
                <w:spacing w:val="-2"/>
                <w:sz w:val="11"/>
              </w:rPr>
              <w:t>informacion</w:t>
            </w:r>
          </w:p>
        </w:tc>
        <w:tc>
          <w:tcPr>
            <w:tcW w:w="962" w:type="dxa"/>
            <w:tcBorders>
              <w:top w:val="nil"/>
            </w:tcBorders>
          </w:tcPr>
          <w:p>
            <w:pPr>
              <w:pStyle w:val="TableParagraph"/>
              <w:spacing w:line="117" w:lineRule="exact"/>
              <w:ind w:right="1"/>
              <w:jc w:val="right"/>
              <w:rPr>
                <w:sz w:val="11"/>
              </w:rPr>
            </w:pPr>
            <w:r>
              <w:rPr>
                <w:spacing w:val="-2"/>
                <w:sz w:val="11"/>
              </w:rPr>
              <w:t>799,500.00</w:t>
            </w:r>
          </w:p>
        </w:tc>
        <w:tc>
          <w:tcPr>
            <w:tcW w:w="945" w:type="dxa"/>
            <w:tcBorders>
              <w:top w:val="nil"/>
            </w:tcBorders>
          </w:tcPr>
          <w:p>
            <w:pPr>
              <w:pStyle w:val="TableParagraph"/>
              <w:spacing w:line="117" w:lineRule="exact"/>
              <w:jc w:val="right"/>
              <w:rPr>
                <w:sz w:val="11"/>
              </w:rPr>
            </w:pPr>
            <w:r>
              <w:rPr>
                <w:spacing w:val="-2"/>
                <w:sz w:val="11"/>
              </w:rPr>
              <w:t>799,500.00</w:t>
            </w:r>
          </w:p>
        </w:tc>
        <w:tc>
          <w:tcPr>
            <w:tcW w:w="931" w:type="dxa"/>
            <w:tcBorders>
              <w:top w:val="nil"/>
            </w:tcBorders>
          </w:tcPr>
          <w:p>
            <w:pPr>
              <w:pStyle w:val="TableParagraph"/>
              <w:spacing w:line="117" w:lineRule="exact"/>
              <w:ind w:right="4"/>
              <w:jc w:val="right"/>
              <w:rPr>
                <w:sz w:val="11"/>
              </w:rPr>
            </w:pPr>
            <w:r>
              <w:rPr>
                <w:spacing w:val="-4"/>
                <w:sz w:val="11"/>
              </w:rPr>
              <w:t>0.00</w:t>
            </w:r>
          </w:p>
        </w:tc>
        <w:tc>
          <w:tcPr>
            <w:tcW w:w="931" w:type="dxa"/>
            <w:tcBorders>
              <w:top w:val="nil"/>
            </w:tcBorders>
          </w:tcPr>
          <w:p>
            <w:pPr>
              <w:pStyle w:val="TableParagraph"/>
              <w:spacing w:line="117" w:lineRule="exact"/>
              <w:ind w:right="4"/>
              <w:jc w:val="right"/>
              <w:rPr>
                <w:sz w:val="11"/>
              </w:rPr>
            </w:pPr>
            <w:r>
              <w:rPr>
                <w:spacing w:val="-4"/>
                <w:sz w:val="11"/>
              </w:rPr>
              <w:t>0.00</w:t>
            </w:r>
          </w:p>
        </w:tc>
      </w:tr>
      <w:tr>
        <w:trPr>
          <w:trHeight w:val="136" w:hRule="atLeast"/>
        </w:trPr>
        <w:tc>
          <w:tcPr>
            <w:tcW w:w="311" w:type="dxa"/>
            <w:tcBorders>
              <w:right w:val="nil"/>
            </w:tcBorders>
          </w:tcPr>
          <w:p>
            <w:pPr>
              <w:pStyle w:val="TableParagraph"/>
              <w:spacing w:line="116" w:lineRule="exact"/>
              <w:ind w:left="19"/>
              <w:rPr>
                <w:b/>
                <w:sz w:val="11"/>
              </w:rPr>
            </w:pPr>
            <w:r>
              <w:rPr>
                <w:b/>
                <w:w w:val="100"/>
                <w:sz w:val="11"/>
              </w:rPr>
              <w:t>5</w:t>
            </w:r>
          </w:p>
        </w:tc>
        <w:tc>
          <w:tcPr>
            <w:tcW w:w="4119" w:type="dxa"/>
            <w:tcBorders>
              <w:left w:val="nil"/>
            </w:tcBorders>
          </w:tcPr>
          <w:p>
            <w:pPr>
              <w:pStyle w:val="TableParagraph"/>
              <w:spacing w:line="116" w:lineRule="exact"/>
              <w:ind w:left="236"/>
              <w:rPr>
                <w:b/>
                <w:sz w:val="11"/>
              </w:rPr>
            </w:pPr>
            <w:r>
              <w:rPr>
                <w:b/>
                <w:sz w:val="11"/>
              </w:rPr>
              <w:t>BIENES</w:t>
            </w:r>
            <w:r>
              <w:rPr>
                <w:rFonts w:ascii="Times New Roman"/>
                <w:spacing w:val="-3"/>
                <w:sz w:val="11"/>
              </w:rPr>
              <w:t> </w:t>
            </w:r>
            <w:r>
              <w:rPr>
                <w:b/>
                <w:spacing w:val="-2"/>
                <w:sz w:val="11"/>
              </w:rPr>
              <w:t>DURADEROS</w:t>
            </w:r>
          </w:p>
        </w:tc>
        <w:tc>
          <w:tcPr>
            <w:tcW w:w="962" w:type="dxa"/>
          </w:tcPr>
          <w:p>
            <w:pPr>
              <w:pStyle w:val="TableParagraph"/>
              <w:spacing w:line="116" w:lineRule="exact"/>
              <w:ind w:right="1"/>
              <w:jc w:val="right"/>
              <w:rPr>
                <w:b/>
                <w:sz w:val="11"/>
              </w:rPr>
            </w:pPr>
            <w:r>
              <w:rPr>
                <w:b/>
                <w:spacing w:val="-2"/>
                <w:sz w:val="11"/>
              </w:rPr>
              <w:t>16,868,800.00</w:t>
            </w:r>
          </w:p>
        </w:tc>
        <w:tc>
          <w:tcPr>
            <w:tcW w:w="945" w:type="dxa"/>
          </w:tcPr>
          <w:p>
            <w:pPr>
              <w:pStyle w:val="TableParagraph"/>
              <w:spacing w:line="116" w:lineRule="exact"/>
              <w:jc w:val="right"/>
              <w:rPr>
                <w:b/>
                <w:sz w:val="11"/>
              </w:rPr>
            </w:pPr>
            <w:r>
              <w:rPr>
                <w:b/>
                <w:spacing w:val="-2"/>
                <w:sz w:val="11"/>
              </w:rPr>
              <w:t>16,868,800.00</w:t>
            </w:r>
          </w:p>
        </w:tc>
        <w:tc>
          <w:tcPr>
            <w:tcW w:w="931" w:type="dxa"/>
          </w:tcPr>
          <w:p>
            <w:pPr>
              <w:pStyle w:val="TableParagraph"/>
              <w:spacing w:line="116" w:lineRule="exact"/>
              <w:ind w:right="2"/>
              <w:jc w:val="right"/>
              <w:rPr>
                <w:b/>
                <w:sz w:val="11"/>
              </w:rPr>
            </w:pPr>
            <w:r>
              <w:rPr>
                <w:b/>
                <w:spacing w:val="-4"/>
                <w:sz w:val="11"/>
              </w:rPr>
              <w:t>0.00</w:t>
            </w:r>
          </w:p>
        </w:tc>
        <w:tc>
          <w:tcPr>
            <w:tcW w:w="931" w:type="dxa"/>
          </w:tcPr>
          <w:p>
            <w:pPr>
              <w:pStyle w:val="TableParagraph"/>
              <w:spacing w:line="116" w:lineRule="exact"/>
              <w:ind w:right="2"/>
              <w:jc w:val="right"/>
              <w:rPr>
                <w:b/>
                <w:sz w:val="11"/>
              </w:rPr>
            </w:pPr>
            <w:r>
              <w:rPr>
                <w:b/>
                <w:spacing w:val="-4"/>
                <w:sz w:val="11"/>
              </w:rPr>
              <w:t>0.00</w:t>
            </w:r>
          </w:p>
        </w:tc>
      </w:tr>
      <w:tr>
        <w:trPr>
          <w:trHeight w:val="151" w:hRule="atLeast"/>
        </w:trPr>
        <w:tc>
          <w:tcPr>
            <w:tcW w:w="4430" w:type="dxa"/>
            <w:gridSpan w:val="2"/>
            <w:tcBorders>
              <w:bottom w:val="nil"/>
            </w:tcBorders>
          </w:tcPr>
          <w:p>
            <w:pPr>
              <w:pStyle w:val="TableParagraph"/>
              <w:tabs>
                <w:tab w:pos="547" w:val="left" w:leader="none"/>
              </w:tabs>
              <w:spacing w:line="130" w:lineRule="exact"/>
              <w:ind w:left="19"/>
              <w:rPr>
                <w:b/>
                <w:sz w:val="11"/>
              </w:rPr>
            </w:pPr>
            <w:r>
              <w:rPr>
                <w:b/>
                <w:spacing w:val="-4"/>
                <w:sz w:val="11"/>
              </w:rPr>
              <w:t>5.01</w:t>
            </w:r>
            <w:r>
              <w:rPr>
                <w:rFonts w:ascii="Times New Roman"/>
                <w:sz w:val="11"/>
              </w:rPr>
              <w:tab/>
            </w:r>
            <w:r>
              <w:rPr>
                <w:b/>
                <w:sz w:val="11"/>
              </w:rPr>
              <w:t>MAQUINARIA,</w:t>
            </w:r>
            <w:r>
              <w:rPr>
                <w:rFonts w:ascii="Times New Roman"/>
                <w:spacing w:val="-5"/>
                <w:sz w:val="11"/>
              </w:rPr>
              <w:t> </w:t>
            </w:r>
            <w:r>
              <w:rPr>
                <w:b/>
                <w:sz w:val="11"/>
              </w:rPr>
              <w:t>EQUIPO</w:t>
            </w:r>
            <w:r>
              <w:rPr>
                <w:rFonts w:ascii="Times New Roman"/>
                <w:spacing w:val="-3"/>
                <w:sz w:val="11"/>
              </w:rPr>
              <w:t> </w:t>
            </w:r>
            <w:r>
              <w:rPr>
                <w:b/>
                <w:sz w:val="11"/>
              </w:rPr>
              <w:t>Y</w:t>
            </w:r>
            <w:r>
              <w:rPr>
                <w:rFonts w:ascii="Times New Roman"/>
                <w:spacing w:val="-3"/>
                <w:sz w:val="11"/>
              </w:rPr>
              <w:t> </w:t>
            </w:r>
            <w:r>
              <w:rPr>
                <w:b/>
                <w:spacing w:val="-2"/>
                <w:sz w:val="11"/>
              </w:rPr>
              <w:t>MOBILIARIO</w:t>
            </w:r>
          </w:p>
        </w:tc>
        <w:tc>
          <w:tcPr>
            <w:tcW w:w="962" w:type="dxa"/>
            <w:tcBorders>
              <w:bottom w:val="nil"/>
            </w:tcBorders>
          </w:tcPr>
          <w:p>
            <w:pPr>
              <w:pStyle w:val="TableParagraph"/>
              <w:spacing w:line="130" w:lineRule="exact"/>
              <w:ind w:right="1"/>
              <w:jc w:val="right"/>
              <w:rPr>
                <w:b/>
                <w:sz w:val="11"/>
              </w:rPr>
            </w:pPr>
            <w:r>
              <w:rPr>
                <w:b/>
                <w:spacing w:val="-2"/>
                <w:sz w:val="11"/>
              </w:rPr>
              <w:t>2,626,000.00</w:t>
            </w:r>
          </w:p>
        </w:tc>
        <w:tc>
          <w:tcPr>
            <w:tcW w:w="945" w:type="dxa"/>
            <w:tcBorders>
              <w:bottom w:val="nil"/>
            </w:tcBorders>
          </w:tcPr>
          <w:p>
            <w:pPr>
              <w:pStyle w:val="TableParagraph"/>
              <w:spacing w:line="130" w:lineRule="exact"/>
              <w:ind w:right="1"/>
              <w:jc w:val="right"/>
              <w:rPr>
                <w:b/>
                <w:sz w:val="11"/>
              </w:rPr>
            </w:pPr>
            <w:r>
              <w:rPr>
                <w:b/>
                <w:spacing w:val="-2"/>
                <w:sz w:val="11"/>
              </w:rPr>
              <w:t>2,626,000.00</w:t>
            </w:r>
          </w:p>
        </w:tc>
        <w:tc>
          <w:tcPr>
            <w:tcW w:w="931" w:type="dxa"/>
            <w:tcBorders>
              <w:bottom w:val="nil"/>
            </w:tcBorders>
          </w:tcPr>
          <w:p>
            <w:pPr>
              <w:pStyle w:val="TableParagraph"/>
              <w:spacing w:line="130" w:lineRule="exact"/>
              <w:ind w:right="2"/>
              <w:jc w:val="right"/>
              <w:rPr>
                <w:b/>
                <w:sz w:val="11"/>
              </w:rPr>
            </w:pPr>
            <w:r>
              <w:rPr>
                <w:b/>
                <w:spacing w:val="-4"/>
                <w:sz w:val="11"/>
              </w:rPr>
              <w:t>0.00</w:t>
            </w:r>
          </w:p>
        </w:tc>
        <w:tc>
          <w:tcPr>
            <w:tcW w:w="931" w:type="dxa"/>
            <w:tcBorders>
              <w:bottom w:val="nil"/>
            </w:tcBorders>
          </w:tcPr>
          <w:p>
            <w:pPr>
              <w:pStyle w:val="TableParagraph"/>
              <w:spacing w:line="130" w:lineRule="exact"/>
              <w:ind w:right="2"/>
              <w:jc w:val="right"/>
              <w:rPr>
                <w:b/>
                <w:sz w:val="11"/>
              </w:rPr>
            </w:pPr>
            <w:r>
              <w:rPr>
                <w:b/>
                <w:spacing w:val="-4"/>
                <w:sz w:val="11"/>
              </w:rPr>
              <w:t>0.00</w:t>
            </w:r>
          </w:p>
        </w:tc>
      </w:tr>
      <w:tr>
        <w:trPr>
          <w:trHeight w:val="146" w:hRule="atLeast"/>
        </w:trPr>
        <w:tc>
          <w:tcPr>
            <w:tcW w:w="4430" w:type="dxa"/>
            <w:gridSpan w:val="2"/>
            <w:tcBorders>
              <w:top w:val="nil"/>
              <w:bottom w:val="nil"/>
            </w:tcBorders>
          </w:tcPr>
          <w:p>
            <w:pPr>
              <w:pStyle w:val="TableParagraph"/>
              <w:spacing w:line="126" w:lineRule="exact"/>
              <w:ind w:left="19"/>
              <w:rPr>
                <w:sz w:val="11"/>
              </w:rPr>
            </w:pPr>
            <w:r>
              <w:rPr>
                <w:sz w:val="11"/>
              </w:rPr>
              <w:t>5.01.03</w:t>
            </w:r>
            <w:r>
              <w:rPr>
                <w:rFonts w:ascii="Times New Roman" w:hAnsi="Times New Roman"/>
                <w:spacing w:val="66"/>
                <w:sz w:val="11"/>
              </w:rPr>
              <w:t>  </w:t>
            </w:r>
            <w:r>
              <w:rPr>
                <w:sz w:val="11"/>
              </w:rPr>
              <w:t>Equipo</w:t>
            </w:r>
            <w:r>
              <w:rPr>
                <w:rFonts w:ascii="Times New Roman" w:hAnsi="Times New Roman"/>
                <w:spacing w:val="-3"/>
                <w:sz w:val="11"/>
              </w:rPr>
              <w:t> </w:t>
            </w:r>
            <w:r>
              <w:rPr>
                <w:sz w:val="11"/>
              </w:rPr>
              <w:t>de</w:t>
            </w:r>
            <w:r>
              <w:rPr>
                <w:rFonts w:ascii="Times New Roman" w:hAnsi="Times New Roman"/>
                <w:spacing w:val="-4"/>
                <w:sz w:val="11"/>
              </w:rPr>
              <w:t> </w:t>
            </w:r>
            <w:r>
              <w:rPr>
                <w:spacing w:val="-2"/>
                <w:sz w:val="11"/>
              </w:rPr>
              <w:t>comunicación</w:t>
            </w:r>
          </w:p>
        </w:tc>
        <w:tc>
          <w:tcPr>
            <w:tcW w:w="962" w:type="dxa"/>
            <w:tcBorders>
              <w:top w:val="nil"/>
              <w:bottom w:val="nil"/>
            </w:tcBorders>
          </w:tcPr>
          <w:p>
            <w:pPr>
              <w:pStyle w:val="TableParagraph"/>
              <w:spacing w:line="126" w:lineRule="exact"/>
              <w:jc w:val="right"/>
              <w:rPr>
                <w:sz w:val="11"/>
              </w:rPr>
            </w:pPr>
            <w:r>
              <w:rPr>
                <w:spacing w:val="-2"/>
                <w:sz w:val="11"/>
              </w:rPr>
              <w:t>2,626,000.00</w:t>
            </w:r>
          </w:p>
        </w:tc>
        <w:tc>
          <w:tcPr>
            <w:tcW w:w="945" w:type="dxa"/>
            <w:tcBorders>
              <w:top w:val="nil"/>
              <w:bottom w:val="nil"/>
            </w:tcBorders>
          </w:tcPr>
          <w:p>
            <w:pPr>
              <w:pStyle w:val="TableParagraph"/>
              <w:spacing w:line="126" w:lineRule="exact"/>
              <w:ind w:right="-15"/>
              <w:jc w:val="right"/>
              <w:rPr>
                <w:sz w:val="11"/>
              </w:rPr>
            </w:pPr>
            <w:r>
              <w:rPr>
                <w:spacing w:val="-2"/>
                <w:sz w:val="11"/>
              </w:rPr>
              <w:t>2,626,000.00</w:t>
            </w:r>
          </w:p>
        </w:tc>
        <w:tc>
          <w:tcPr>
            <w:tcW w:w="931" w:type="dxa"/>
            <w:tcBorders>
              <w:top w:val="nil"/>
              <w:bottom w:val="nil"/>
            </w:tcBorders>
          </w:tcPr>
          <w:p>
            <w:pPr>
              <w:pStyle w:val="TableParagraph"/>
              <w:spacing w:line="126" w:lineRule="exact"/>
              <w:ind w:right="4"/>
              <w:jc w:val="right"/>
              <w:rPr>
                <w:sz w:val="11"/>
              </w:rPr>
            </w:pPr>
            <w:r>
              <w:rPr>
                <w:spacing w:val="-4"/>
                <w:sz w:val="11"/>
              </w:rPr>
              <w:t>0.00</w:t>
            </w:r>
          </w:p>
        </w:tc>
        <w:tc>
          <w:tcPr>
            <w:tcW w:w="931" w:type="dxa"/>
            <w:tcBorders>
              <w:top w:val="nil"/>
              <w:bottom w:val="nil"/>
            </w:tcBorders>
          </w:tcPr>
          <w:p>
            <w:pPr>
              <w:pStyle w:val="TableParagraph"/>
              <w:spacing w:line="126" w:lineRule="exact"/>
              <w:ind w:right="3"/>
              <w:jc w:val="right"/>
              <w:rPr>
                <w:sz w:val="11"/>
              </w:rPr>
            </w:pPr>
            <w:r>
              <w:rPr>
                <w:spacing w:val="-4"/>
                <w:sz w:val="11"/>
              </w:rPr>
              <w:t>0.00</w:t>
            </w:r>
          </w:p>
        </w:tc>
      </w:tr>
      <w:tr>
        <w:trPr>
          <w:trHeight w:val="146" w:hRule="atLeast"/>
        </w:trPr>
        <w:tc>
          <w:tcPr>
            <w:tcW w:w="4430" w:type="dxa"/>
            <w:gridSpan w:val="2"/>
            <w:tcBorders>
              <w:top w:val="nil"/>
              <w:bottom w:val="nil"/>
            </w:tcBorders>
          </w:tcPr>
          <w:p>
            <w:pPr>
              <w:pStyle w:val="TableParagraph"/>
              <w:tabs>
                <w:tab w:pos="547" w:val="left" w:leader="none"/>
              </w:tabs>
              <w:spacing w:line="126" w:lineRule="exact"/>
              <w:ind w:left="19"/>
              <w:rPr>
                <w:b/>
                <w:sz w:val="11"/>
              </w:rPr>
            </w:pPr>
            <w:r>
              <w:rPr>
                <w:b/>
                <w:spacing w:val="-4"/>
                <w:sz w:val="11"/>
              </w:rPr>
              <w:t>5.99</w:t>
            </w:r>
            <w:r>
              <w:rPr>
                <w:rFonts w:ascii="Times New Roman"/>
                <w:sz w:val="11"/>
              </w:rPr>
              <w:tab/>
            </w:r>
            <w:r>
              <w:rPr>
                <w:b/>
                <w:spacing w:val="-2"/>
                <w:sz w:val="11"/>
              </w:rPr>
              <w:t>BIENES</w:t>
            </w:r>
            <w:r>
              <w:rPr>
                <w:rFonts w:ascii="Times New Roman"/>
                <w:spacing w:val="8"/>
                <w:sz w:val="11"/>
              </w:rPr>
              <w:t> </w:t>
            </w:r>
            <w:r>
              <w:rPr>
                <w:b/>
                <w:spacing w:val="-2"/>
                <w:sz w:val="11"/>
              </w:rPr>
              <w:t>DURADEROS</w:t>
            </w:r>
            <w:r>
              <w:rPr>
                <w:rFonts w:ascii="Times New Roman"/>
                <w:spacing w:val="8"/>
                <w:sz w:val="11"/>
              </w:rPr>
              <w:t> </w:t>
            </w:r>
            <w:r>
              <w:rPr>
                <w:b/>
                <w:spacing w:val="-2"/>
                <w:sz w:val="11"/>
              </w:rPr>
              <w:t>DIVERSOS</w:t>
            </w:r>
          </w:p>
        </w:tc>
        <w:tc>
          <w:tcPr>
            <w:tcW w:w="962" w:type="dxa"/>
            <w:tcBorders>
              <w:top w:val="nil"/>
              <w:bottom w:val="nil"/>
            </w:tcBorders>
          </w:tcPr>
          <w:p>
            <w:pPr>
              <w:pStyle w:val="TableParagraph"/>
              <w:spacing w:line="126" w:lineRule="exact"/>
              <w:ind w:right="1"/>
              <w:jc w:val="right"/>
              <w:rPr>
                <w:b/>
                <w:sz w:val="11"/>
              </w:rPr>
            </w:pPr>
            <w:r>
              <w:rPr>
                <w:b/>
                <w:spacing w:val="-2"/>
                <w:sz w:val="11"/>
              </w:rPr>
              <w:t>14,242,800.00</w:t>
            </w:r>
          </w:p>
        </w:tc>
        <w:tc>
          <w:tcPr>
            <w:tcW w:w="945" w:type="dxa"/>
            <w:tcBorders>
              <w:top w:val="nil"/>
              <w:bottom w:val="nil"/>
            </w:tcBorders>
          </w:tcPr>
          <w:p>
            <w:pPr>
              <w:pStyle w:val="TableParagraph"/>
              <w:spacing w:line="126" w:lineRule="exact"/>
              <w:jc w:val="right"/>
              <w:rPr>
                <w:b/>
                <w:sz w:val="11"/>
              </w:rPr>
            </w:pPr>
            <w:r>
              <w:rPr>
                <w:b/>
                <w:spacing w:val="-2"/>
                <w:sz w:val="11"/>
              </w:rPr>
              <w:t>14,242,800.00</w:t>
            </w:r>
          </w:p>
        </w:tc>
        <w:tc>
          <w:tcPr>
            <w:tcW w:w="931" w:type="dxa"/>
            <w:tcBorders>
              <w:top w:val="nil"/>
              <w:bottom w:val="nil"/>
            </w:tcBorders>
          </w:tcPr>
          <w:p>
            <w:pPr>
              <w:pStyle w:val="TableParagraph"/>
              <w:spacing w:line="126" w:lineRule="exact"/>
              <w:ind w:right="2"/>
              <w:jc w:val="right"/>
              <w:rPr>
                <w:b/>
                <w:sz w:val="11"/>
              </w:rPr>
            </w:pPr>
            <w:r>
              <w:rPr>
                <w:b/>
                <w:spacing w:val="-4"/>
                <w:sz w:val="11"/>
              </w:rPr>
              <w:t>0.00</w:t>
            </w:r>
          </w:p>
        </w:tc>
        <w:tc>
          <w:tcPr>
            <w:tcW w:w="931" w:type="dxa"/>
            <w:tcBorders>
              <w:top w:val="nil"/>
              <w:bottom w:val="nil"/>
            </w:tcBorders>
          </w:tcPr>
          <w:p>
            <w:pPr>
              <w:pStyle w:val="TableParagraph"/>
              <w:spacing w:line="126" w:lineRule="exact"/>
              <w:ind w:right="2"/>
              <w:jc w:val="right"/>
              <w:rPr>
                <w:b/>
                <w:sz w:val="11"/>
              </w:rPr>
            </w:pPr>
            <w:r>
              <w:rPr>
                <w:b/>
                <w:spacing w:val="-4"/>
                <w:sz w:val="11"/>
              </w:rPr>
              <w:t>0.00</w:t>
            </w:r>
          </w:p>
        </w:tc>
      </w:tr>
      <w:tr>
        <w:trPr>
          <w:trHeight w:val="131" w:hRule="atLeast"/>
        </w:trPr>
        <w:tc>
          <w:tcPr>
            <w:tcW w:w="4430" w:type="dxa"/>
            <w:gridSpan w:val="2"/>
            <w:tcBorders>
              <w:top w:val="nil"/>
            </w:tcBorders>
          </w:tcPr>
          <w:p>
            <w:pPr>
              <w:pStyle w:val="TableParagraph"/>
              <w:spacing w:line="112" w:lineRule="exact"/>
              <w:ind w:left="19"/>
              <w:rPr>
                <w:sz w:val="11"/>
              </w:rPr>
            </w:pPr>
            <w:r>
              <w:rPr>
                <w:sz w:val="11"/>
              </w:rPr>
              <w:t>5.99.03</w:t>
            </w:r>
            <w:r>
              <w:rPr>
                <w:rFonts w:ascii="Times New Roman"/>
                <w:spacing w:val="68"/>
                <w:sz w:val="11"/>
              </w:rPr>
              <w:t>  </w:t>
            </w:r>
            <w:r>
              <w:rPr>
                <w:sz w:val="11"/>
              </w:rPr>
              <w:t>Bienes</w:t>
            </w:r>
            <w:r>
              <w:rPr>
                <w:rFonts w:ascii="Times New Roman"/>
                <w:spacing w:val="-2"/>
                <w:sz w:val="11"/>
              </w:rPr>
              <w:t> </w:t>
            </w:r>
            <w:r>
              <w:rPr>
                <w:spacing w:val="-2"/>
                <w:sz w:val="11"/>
              </w:rPr>
              <w:t>Intangibles</w:t>
            </w:r>
          </w:p>
        </w:tc>
        <w:tc>
          <w:tcPr>
            <w:tcW w:w="962" w:type="dxa"/>
            <w:tcBorders>
              <w:top w:val="nil"/>
            </w:tcBorders>
          </w:tcPr>
          <w:p>
            <w:pPr>
              <w:pStyle w:val="TableParagraph"/>
              <w:spacing w:line="112" w:lineRule="exact"/>
              <w:ind w:right="-15"/>
              <w:jc w:val="right"/>
              <w:rPr>
                <w:sz w:val="11"/>
              </w:rPr>
            </w:pPr>
            <w:r>
              <w:rPr>
                <w:spacing w:val="-2"/>
                <w:sz w:val="11"/>
              </w:rPr>
              <w:t>14,242,800.00</w:t>
            </w:r>
          </w:p>
        </w:tc>
        <w:tc>
          <w:tcPr>
            <w:tcW w:w="945" w:type="dxa"/>
            <w:tcBorders>
              <w:top w:val="nil"/>
            </w:tcBorders>
          </w:tcPr>
          <w:p>
            <w:pPr>
              <w:pStyle w:val="TableParagraph"/>
              <w:spacing w:line="112" w:lineRule="exact"/>
              <w:ind w:right="-15"/>
              <w:jc w:val="right"/>
              <w:rPr>
                <w:sz w:val="11"/>
              </w:rPr>
            </w:pPr>
            <w:r>
              <w:rPr>
                <w:spacing w:val="-2"/>
                <w:sz w:val="11"/>
              </w:rPr>
              <w:t>14,242,800.00</w:t>
            </w:r>
          </w:p>
        </w:tc>
        <w:tc>
          <w:tcPr>
            <w:tcW w:w="931" w:type="dxa"/>
            <w:tcBorders>
              <w:top w:val="nil"/>
            </w:tcBorders>
          </w:tcPr>
          <w:p>
            <w:pPr>
              <w:pStyle w:val="TableParagraph"/>
              <w:spacing w:line="112" w:lineRule="exact"/>
              <w:ind w:right="3"/>
              <w:jc w:val="right"/>
              <w:rPr>
                <w:sz w:val="11"/>
              </w:rPr>
            </w:pPr>
            <w:r>
              <w:rPr>
                <w:spacing w:val="-4"/>
                <w:sz w:val="11"/>
              </w:rPr>
              <w:t>0.00</w:t>
            </w:r>
          </w:p>
        </w:tc>
        <w:tc>
          <w:tcPr>
            <w:tcW w:w="931" w:type="dxa"/>
            <w:tcBorders>
              <w:top w:val="nil"/>
            </w:tcBorders>
          </w:tcPr>
          <w:p>
            <w:pPr>
              <w:pStyle w:val="TableParagraph"/>
              <w:spacing w:line="112" w:lineRule="exact"/>
              <w:ind w:right="3"/>
              <w:jc w:val="right"/>
              <w:rPr>
                <w:sz w:val="11"/>
              </w:rPr>
            </w:pPr>
            <w:r>
              <w:rPr>
                <w:spacing w:val="-4"/>
                <w:sz w:val="11"/>
              </w:rPr>
              <w:t>0.00</w:t>
            </w:r>
          </w:p>
        </w:tc>
      </w:tr>
      <w:tr>
        <w:trPr>
          <w:trHeight w:val="136" w:hRule="atLeast"/>
        </w:trPr>
        <w:tc>
          <w:tcPr>
            <w:tcW w:w="311" w:type="dxa"/>
            <w:tcBorders>
              <w:right w:val="nil"/>
            </w:tcBorders>
          </w:tcPr>
          <w:p>
            <w:pPr>
              <w:pStyle w:val="TableParagraph"/>
              <w:spacing w:line="116" w:lineRule="exact"/>
              <w:ind w:left="19"/>
              <w:rPr>
                <w:b/>
                <w:sz w:val="11"/>
              </w:rPr>
            </w:pPr>
            <w:r>
              <w:rPr>
                <w:b/>
                <w:w w:val="100"/>
                <w:sz w:val="11"/>
              </w:rPr>
              <w:t>6</w:t>
            </w:r>
          </w:p>
        </w:tc>
        <w:tc>
          <w:tcPr>
            <w:tcW w:w="4119" w:type="dxa"/>
            <w:tcBorders>
              <w:left w:val="nil"/>
            </w:tcBorders>
          </w:tcPr>
          <w:p>
            <w:pPr>
              <w:pStyle w:val="TableParagraph"/>
              <w:spacing w:line="116" w:lineRule="exact"/>
              <w:ind w:left="236"/>
              <w:rPr>
                <w:b/>
                <w:sz w:val="11"/>
              </w:rPr>
            </w:pPr>
            <w:r>
              <w:rPr>
                <w:b/>
                <w:spacing w:val="-2"/>
                <w:sz w:val="11"/>
              </w:rPr>
              <w:t>TRANSFERENCIAS</w:t>
            </w:r>
            <w:r>
              <w:rPr>
                <w:rFonts w:ascii="Times New Roman"/>
                <w:spacing w:val="12"/>
                <w:sz w:val="11"/>
              </w:rPr>
              <w:t> </w:t>
            </w:r>
            <w:r>
              <w:rPr>
                <w:b/>
                <w:spacing w:val="-2"/>
                <w:sz w:val="11"/>
              </w:rPr>
              <w:t>CORRIENTES</w:t>
            </w:r>
          </w:p>
        </w:tc>
        <w:tc>
          <w:tcPr>
            <w:tcW w:w="962" w:type="dxa"/>
          </w:tcPr>
          <w:p>
            <w:pPr>
              <w:pStyle w:val="TableParagraph"/>
              <w:spacing w:line="116" w:lineRule="exact"/>
              <w:ind w:right="1"/>
              <w:jc w:val="right"/>
              <w:rPr>
                <w:b/>
                <w:sz w:val="11"/>
              </w:rPr>
            </w:pPr>
            <w:r>
              <w:rPr>
                <w:b/>
                <w:spacing w:val="-2"/>
                <w:sz w:val="11"/>
              </w:rPr>
              <w:t>30,000,000.00</w:t>
            </w:r>
          </w:p>
        </w:tc>
        <w:tc>
          <w:tcPr>
            <w:tcW w:w="945" w:type="dxa"/>
          </w:tcPr>
          <w:p>
            <w:pPr>
              <w:pStyle w:val="TableParagraph"/>
              <w:spacing w:line="116" w:lineRule="exact"/>
              <w:jc w:val="right"/>
              <w:rPr>
                <w:b/>
                <w:sz w:val="11"/>
              </w:rPr>
            </w:pPr>
            <w:r>
              <w:rPr>
                <w:b/>
                <w:spacing w:val="-2"/>
                <w:sz w:val="11"/>
              </w:rPr>
              <w:t>30,000,000.00</w:t>
            </w:r>
          </w:p>
        </w:tc>
        <w:tc>
          <w:tcPr>
            <w:tcW w:w="931" w:type="dxa"/>
          </w:tcPr>
          <w:p>
            <w:pPr>
              <w:pStyle w:val="TableParagraph"/>
              <w:spacing w:line="116" w:lineRule="exact"/>
              <w:ind w:right="2"/>
              <w:jc w:val="right"/>
              <w:rPr>
                <w:b/>
                <w:sz w:val="11"/>
              </w:rPr>
            </w:pPr>
            <w:r>
              <w:rPr>
                <w:b/>
                <w:spacing w:val="-4"/>
                <w:sz w:val="11"/>
              </w:rPr>
              <w:t>0.00</w:t>
            </w:r>
          </w:p>
        </w:tc>
        <w:tc>
          <w:tcPr>
            <w:tcW w:w="931" w:type="dxa"/>
          </w:tcPr>
          <w:p>
            <w:pPr>
              <w:pStyle w:val="TableParagraph"/>
              <w:spacing w:line="116" w:lineRule="exact"/>
              <w:ind w:right="2"/>
              <w:jc w:val="right"/>
              <w:rPr>
                <w:b/>
                <w:sz w:val="11"/>
              </w:rPr>
            </w:pPr>
            <w:r>
              <w:rPr>
                <w:b/>
                <w:spacing w:val="-4"/>
                <w:sz w:val="11"/>
              </w:rPr>
              <w:t>0.00</w:t>
            </w:r>
          </w:p>
        </w:tc>
      </w:tr>
      <w:tr>
        <w:trPr>
          <w:trHeight w:val="151" w:hRule="atLeast"/>
        </w:trPr>
        <w:tc>
          <w:tcPr>
            <w:tcW w:w="4430" w:type="dxa"/>
            <w:gridSpan w:val="2"/>
            <w:tcBorders>
              <w:bottom w:val="nil"/>
            </w:tcBorders>
          </w:tcPr>
          <w:p>
            <w:pPr>
              <w:pStyle w:val="TableParagraph"/>
              <w:tabs>
                <w:tab w:pos="547" w:val="left" w:leader="none"/>
              </w:tabs>
              <w:spacing w:line="130" w:lineRule="exact"/>
              <w:ind w:left="19"/>
              <w:rPr>
                <w:b/>
                <w:sz w:val="11"/>
              </w:rPr>
            </w:pPr>
            <w:r>
              <w:rPr>
                <w:b/>
                <w:spacing w:val="-4"/>
                <w:sz w:val="11"/>
              </w:rPr>
              <w:t>6.06</w:t>
            </w:r>
            <w:r>
              <w:rPr>
                <w:rFonts w:ascii="Times New Roman"/>
                <w:sz w:val="11"/>
              </w:rPr>
              <w:tab/>
            </w:r>
            <w:r>
              <w:rPr>
                <w:b/>
                <w:spacing w:val="-2"/>
                <w:sz w:val="11"/>
              </w:rPr>
              <w:t>OTRAS</w:t>
            </w:r>
            <w:r>
              <w:rPr>
                <w:rFonts w:ascii="Times New Roman"/>
                <w:spacing w:val="6"/>
                <w:sz w:val="11"/>
              </w:rPr>
              <w:t> </w:t>
            </w:r>
            <w:r>
              <w:rPr>
                <w:b/>
                <w:spacing w:val="-2"/>
                <w:sz w:val="11"/>
              </w:rPr>
              <w:t>TRANSFERENCIAS</w:t>
            </w:r>
            <w:r>
              <w:rPr>
                <w:rFonts w:ascii="Times New Roman"/>
                <w:spacing w:val="7"/>
                <w:sz w:val="11"/>
              </w:rPr>
              <w:t> </w:t>
            </w:r>
            <w:r>
              <w:rPr>
                <w:b/>
                <w:spacing w:val="-2"/>
                <w:sz w:val="11"/>
              </w:rPr>
              <w:t>CORRIENTES</w:t>
            </w:r>
            <w:r>
              <w:rPr>
                <w:rFonts w:ascii="Times New Roman"/>
                <w:spacing w:val="6"/>
                <w:sz w:val="11"/>
              </w:rPr>
              <w:t> </w:t>
            </w:r>
            <w:r>
              <w:rPr>
                <w:b/>
                <w:spacing w:val="-2"/>
                <w:sz w:val="11"/>
              </w:rPr>
              <w:t>AL</w:t>
            </w:r>
            <w:r>
              <w:rPr>
                <w:rFonts w:ascii="Times New Roman"/>
                <w:spacing w:val="7"/>
                <w:sz w:val="11"/>
              </w:rPr>
              <w:t> </w:t>
            </w:r>
            <w:r>
              <w:rPr>
                <w:b/>
                <w:spacing w:val="-2"/>
                <w:sz w:val="11"/>
              </w:rPr>
              <w:t>SECTOR</w:t>
            </w:r>
            <w:r>
              <w:rPr>
                <w:rFonts w:ascii="Times New Roman"/>
                <w:spacing w:val="7"/>
                <w:sz w:val="11"/>
              </w:rPr>
              <w:t> </w:t>
            </w:r>
            <w:r>
              <w:rPr>
                <w:b/>
                <w:spacing w:val="-2"/>
                <w:sz w:val="11"/>
              </w:rPr>
              <w:t>PRIVADO</w:t>
            </w:r>
          </w:p>
        </w:tc>
        <w:tc>
          <w:tcPr>
            <w:tcW w:w="962" w:type="dxa"/>
            <w:tcBorders>
              <w:bottom w:val="nil"/>
            </w:tcBorders>
          </w:tcPr>
          <w:p>
            <w:pPr>
              <w:pStyle w:val="TableParagraph"/>
              <w:spacing w:line="130" w:lineRule="exact"/>
              <w:jc w:val="right"/>
              <w:rPr>
                <w:b/>
                <w:sz w:val="11"/>
              </w:rPr>
            </w:pPr>
            <w:r>
              <w:rPr>
                <w:b/>
                <w:spacing w:val="-2"/>
                <w:sz w:val="11"/>
              </w:rPr>
              <w:t>30,000,000.00</w:t>
            </w:r>
          </w:p>
        </w:tc>
        <w:tc>
          <w:tcPr>
            <w:tcW w:w="945" w:type="dxa"/>
            <w:tcBorders>
              <w:bottom w:val="nil"/>
            </w:tcBorders>
          </w:tcPr>
          <w:p>
            <w:pPr>
              <w:pStyle w:val="TableParagraph"/>
              <w:spacing w:line="130" w:lineRule="exact"/>
              <w:jc w:val="right"/>
              <w:rPr>
                <w:b/>
                <w:sz w:val="11"/>
              </w:rPr>
            </w:pPr>
            <w:r>
              <w:rPr>
                <w:b/>
                <w:spacing w:val="-2"/>
                <w:sz w:val="11"/>
              </w:rPr>
              <w:t>30,000,000.00</w:t>
            </w:r>
          </w:p>
        </w:tc>
        <w:tc>
          <w:tcPr>
            <w:tcW w:w="931" w:type="dxa"/>
            <w:tcBorders>
              <w:bottom w:val="nil"/>
            </w:tcBorders>
          </w:tcPr>
          <w:p>
            <w:pPr>
              <w:pStyle w:val="TableParagraph"/>
              <w:spacing w:line="130" w:lineRule="exact"/>
              <w:ind w:right="2"/>
              <w:jc w:val="right"/>
              <w:rPr>
                <w:b/>
                <w:sz w:val="11"/>
              </w:rPr>
            </w:pPr>
            <w:r>
              <w:rPr>
                <w:b/>
                <w:spacing w:val="-4"/>
                <w:sz w:val="11"/>
              </w:rPr>
              <w:t>0.00</w:t>
            </w:r>
          </w:p>
        </w:tc>
        <w:tc>
          <w:tcPr>
            <w:tcW w:w="931" w:type="dxa"/>
            <w:tcBorders>
              <w:bottom w:val="nil"/>
            </w:tcBorders>
          </w:tcPr>
          <w:p>
            <w:pPr>
              <w:pStyle w:val="TableParagraph"/>
              <w:spacing w:line="130" w:lineRule="exact"/>
              <w:ind w:right="1"/>
              <w:jc w:val="right"/>
              <w:rPr>
                <w:b/>
                <w:sz w:val="11"/>
              </w:rPr>
            </w:pPr>
            <w:r>
              <w:rPr>
                <w:b/>
                <w:spacing w:val="-4"/>
                <w:sz w:val="11"/>
              </w:rPr>
              <w:t>0.00</w:t>
            </w:r>
          </w:p>
        </w:tc>
      </w:tr>
      <w:tr>
        <w:trPr>
          <w:trHeight w:val="131" w:hRule="atLeast"/>
        </w:trPr>
        <w:tc>
          <w:tcPr>
            <w:tcW w:w="4430" w:type="dxa"/>
            <w:gridSpan w:val="2"/>
            <w:tcBorders>
              <w:top w:val="nil"/>
            </w:tcBorders>
          </w:tcPr>
          <w:p>
            <w:pPr>
              <w:pStyle w:val="TableParagraph"/>
              <w:spacing w:line="112" w:lineRule="exact"/>
              <w:ind w:left="19"/>
              <w:rPr>
                <w:sz w:val="11"/>
              </w:rPr>
            </w:pPr>
            <w:r>
              <w:rPr>
                <w:sz w:val="11"/>
              </w:rPr>
              <w:t>6.06.01</w:t>
            </w:r>
            <w:r>
              <w:rPr>
                <w:rFonts w:ascii="Times New Roman"/>
                <w:spacing w:val="68"/>
                <w:sz w:val="11"/>
              </w:rPr>
              <w:t>  </w:t>
            </w:r>
            <w:r>
              <w:rPr>
                <w:spacing w:val="-2"/>
                <w:sz w:val="11"/>
              </w:rPr>
              <w:t>Indemnizaciones</w:t>
            </w:r>
          </w:p>
        </w:tc>
        <w:tc>
          <w:tcPr>
            <w:tcW w:w="962" w:type="dxa"/>
            <w:tcBorders>
              <w:top w:val="nil"/>
            </w:tcBorders>
          </w:tcPr>
          <w:p>
            <w:pPr>
              <w:pStyle w:val="TableParagraph"/>
              <w:spacing w:line="112" w:lineRule="exact"/>
              <w:ind w:right="-15"/>
              <w:jc w:val="right"/>
              <w:rPr>
                <w:sz w:val="11"/>
              </w:rPr>
            </w:pPr>
            <w:r>
              <w:rPr>
                <w:spacing w:val="-2"/>
                <w:sz w:val="11"/>
              </w:rPr>
              <w:t>30,000,000.00</w:t>
            </w:r>
          </w:p>
        </w:tc>
        <w:tc>
          <w:tcPr>
            <w:tcW w:w="945" w:type="dxa"/>
            <w:tcBorders>
              <w:top w:val="nil"/>
            </w:tcBorders>
          </w:tcPr>
          <w:p>
            <w:pPr>
              <w:pStyle w:val="TableParagraph"/>
              <w:spacing w:line="112" w:lineRule="exact"/>
              <w:ind w:right="-15"/>
              <w:jc w:val="right"/>
              <w:rPr>
                <w:sz w:val="11"/>
              </w:rPr>
            </w:pPr>
            <w:r>
              <w:rPr>
                <w:spacing w:val="-2"/>
                <w:sz w:val="11"/>
              </w:rPr>
              <w:t>30,000,000.00</w:t>
            </w:r>
          </w:p>
        </w:tc>
        <w:tc>
          <w:tcPr>
            <w:tcW w:w="931" w:type="dxa"/>
            <w:tcBorders>
              <w:top w:val="nil"/>
            </w:tcBorders>
          </w:tcPr>
          <w:p>
            <w:pPr>
              <w:pStyle w:val="TableParagraph"/>
              <w:spacing w:line="112" w:lineRule="exact"/>
              <w:ind w:right="3"/>
              <w:jc w:val="right"/>
              <w:rPr>
                <w:sz w:val="11"/>
              </w:rPr>
            </w:pPr>
            <w:r>
              <w:rPr>
                <w:spacing w:val="-4"/>
                <w:sz w:val="11"/>
              </w:rPr>
              <w:t>0.00</w:t>
            </w:r>
          </w:p>
        </w:tc>
        <w:tc>
          <w:tcPr>
            <w:tcW w:w="931" w:type="dxa"/>
            <w:tcBorders>
              <w:top w:val="nil"/>
            </w:tcBorders>
          </w:tcPr>
          <w:p>
            <w:pPr>
              <w:pStyle w:val="TableParagraph"/>
              <w:spacing w:line="112" w:lineRule="exact"/>
              <w:ind w:right="3"/>
              <w:jc w:val="right"/>
              <w:rPr>
                <w:sz w:val="11"/>
              </w:rPr>
            </w:pPr>
            <w:r>
              <w:rPr>
                <w:spacing w:val="-4"/>
                <w:sz w:val="11"/>
              </w:rPr>
              <w:t>0.00</w:t>
            </w:r>
          </w:p>
        </w:tc>
      </w:tr>
      <w:tr>
        <w:trPr>
          <w:trHeight w:val="136" w:hRule="atLeast"/>
        </w:trPr>
        <w:tc>
          <w:tcPr>
            <w:tcW w:w="311" w:type="dxa"/>
            <w:tcBorders>
              <w:right w:val="nil"/>
            </w:tcBorders>
          </w:tcPr>
          <w:p>
            <w:pPr>
              <w:pStyle w:val="TableParagraph"/>
              <w:spacing w:line="116" w:lineRule="exact"/>
              <w:ind w:left="19"/>
              <w:rPr>
                <w:b/>
                <w:sz w:val="11"/>
              </w:rPr>
            </w:pPr>
            <w:r>
              <w:rPr>
                <w:b/>
                <w:w w:val="100"/>
                <w:sz w:val="11"/>
              </w:rPr>
              <w:t>9</w:t>
            </w:r>
          </w:p>
        </w:tc>
        <w:tc>
          <w:tcPr>
            <w:tcW w:w="4119" w:type="dxa"/>
            <w:tcBorders>
              <w:left w:val="nil"/>
            </w:tcBorders>
          </w:tcPr>
          <w:p>
            <w:pPr>
              <w:pStyle w:val="TableParagraph"/>
              <w:spacing w:line="116" w:lineRule="exact"/>
              <w:ind w:left="236"/>
              <w:rPr>
                <w:b/>
                <w:sz w:val="11"/>
              </w:rPr>
            </w:pPr>
            <w:r>
              <w:rPr>
                <w:b/>
                <w:spacing w:val="-2"/>
                <w:sz w:val="11"/>
              </w:rPr>
              <w:t>CUENTAS</w:t>
            </w:r>
            <w:r>
              <w:rPr>
                <w:rFonts w:ascii="Times New Roman"/>
                <w:spacing w:val="5"/>
                <w:sz w:val="11"/>
              </w:rPr>
              <w:t> </w:t>
            </w:r>
            <w:r>
              <w:rPr>
                <w:b/>
                <w:spacing w:val="-2"/>
                <w:sz w:val="11"/>
              </w:rPr>
              <w:t>ESPECIALES</w:t>
            </w:r>
          </w:p>
        </w:tc>
        <w:tc>
          <w:tcPr>
            <w:tcW w:w="962" w:type="dxa"/>
          </w:tcPr>
          <w:p>
            <w:pPr>
              <w:pStyle w:val="TableParagraph"/>
              <w:spacing w:line="116" w:lineRule="exact"/>
              <w:ind w:right="1"/>
              <w:jc w:val="right"/>
              <w:rPr>
                <w:b/>
                <w:sz w:val="11"/>
              </w:rPr>
            </w:pPr>
            <w:r>
              <w:rPr>
                <w:b/>
                <w:spacing w:val="-2"/>
                <w:sz w:val="11"/>
              </w:rPr>
              <w:t>82,639,466.45</w:t>
            </w:r>
          </w:p>
        </w:tc>
        <w:tc>
          <w:tcPr>
            <w:tcW w:w="945" w:type="dxa"/>
          </w:tcPr>
          <w:p>
            <w:pPr>
              <w:pStyle w:val="TableParagraph"/>
              <w:spacing w:line="116" w:lineRule="exact"/>
              <w:ind w:right="2"/>
              <w:jc w:val="right"/>
              <w:rPr>
                <w:b/>
                <w:sz w:val="11"/>
              </w:rPr>
            </w:pPr>
            <w:r>
              <w:rPr>
                <w:b/>
                <w:spacing w:val="-4"/>
                <w:sz w:val="11"/>
              </w:rPr>
              <w:t>0.00</w:t>
            </w:r>
          </w:p>
        </w:tc>
        <w:tc>
          <w:tcPr>
            <w:tcW w:w="931" w:type="dxa"/>
          </w:tcPr>
          <w:p>
            <w:pPr>
              <w:pStyle w:val="TableParagraph"/>
              <w:spacing w:line="116" w:lineRule="exact"/>
              <w:ind w:right="2"/>
              <w:jc w:val="right"/>
              <w:rPr>
                <w:b/>
                <w:sz w:val="11"/>
              </w:rPr>
            </w:pPr>
            <w:r>
              <w:rPr>
                <w:b/>
                <w:spacing w:val="-4"/>
                <w:sz w:val="11"/>
              </w:rPr>
              <w:t>0.00</w:t>
            </w:r>
          </w:p>
        </w:tc>
        <w:tc>
          <w:tcPr>
            <w:tcW w:w="931" w:type="dxa"/>
          </w:tcPr>
          <w:p>
            <w:pPr>
              <w:pStyle w:val="TableParagraph"/>
              <w:spacing w:line="116" w:lineRule="exact"/>
              <w:ind w:right="-15"/>
              <w:jc w:val="right"/>
              <w:rPr>
                <w:b/>
                <w:sz w:val="11"/>
              </w:rPr>
            </w:pPr>
            <w:r>
              <w:rPr>
                <w:b/>
                <w:spacing w:val="-2"/>
                <w:sz w:val="11"/>
              </w:rPr>
              <w:t>82,639,466.45</w:t>
            </w:r>
          </w:p>
        </w:tc>
      </w:tr>
      <w:tr>
        <w:trPr>
          <w:trHeight w:val="151" w:hRule="atLeast"/>
        </w:trPr>
        <w:tc>
          <w:tcPr>
            <w:tcW w:w="4430" w:type="dxa"/>
            <w:gridSpan w:val="2"/>
            <w:tcBorders>
              <w:bottom w:val="nil"/>
            </w:tcBorders>
          </w:tcPr>
          <w:p>
            <w:pPr>
              <w:pStyle w:val="TableParagraph"/>
              <w:tabs>
                <w:tab w:pos="547" w:val="left" w:leader="none"/>
              </w:tabs>
              <w:spacing w:line="130" w:lineRule="exact"/>
              <w:ind w:left="19"/>
              <w:rPr>
                <w:b/>
                <w:sz w:val="11"/>
              </w:rPr>
            </w:pPr>
            <w:r>
              <w:rPr>
                <w:b/>
                <w:spacing w:val="-4"/>
                <w:sz w:val="11"/>
              </w:rPr>
              <w:t>9.02</w:t>
            </w:r>
            <w:r>
              <w:rPr>
                <w:rFonts w:ascii="Times New Roman"/>
                <w:sz w:val="11"/>
              </w:rPr>
              <w:tab/>
            </w:r>
            <w:r>
              <w:rPr>
                <w:b/>
                <w:sz w:val="11"/>
              </w:rPr>
              <w:t>SUMAS</w:t>
            </w:r>
            <w:r>
              <w:rPr>
                <w:rFonts w:ascii="Times New Roman"/>
                <w:spacing w:val="-3"/>
                <w:sz w:val="11"/>
              </w:rPr>
              <w:t> </w:t>
            </w:r>
            <w:r>
              <w:rPr>
                <w:b/>
                <w:sz w:val="11"/>
              </w:rPr>
              <w:t>SIN</w:t>
            </w:r>
            <w:r>
              <w:rPr>
                <w:rFonts w:ascii="Times New Roman"/>
                <w:spacing w:val="-3"/>
                <w:sz w:val="11"/>
              </w:rPr>
              <w:t> </w:t>
            </w:r>
            <w:r>
              <w:rPr>
                <w:b/>
                <w:sz w:val="11"/>
              </w:rPr>
              <w:t>ASIGNACION</w:t>
            </w:r>
            <w:r>
              <w:rPr>
                <w:rFonts w:ascii="Times New Roman"/>
                <w:spacing w:val="-3"/>
                <w:sz w:val="11"/>
              </w:rPr>
              <w:t> </w:t>
            </w:r>
            <w:r>
              <w:rPr>
                <w:b/>
                <w:spacing w:val="-2"/>
                <w:sz w:val="11"/>
              </w:rPr>
              <w:t>PRESUPUESTARIA</w:t>
            </w:r>
          </w:p>
        </w:tc>
        <w:tc>
          <w:tcPr>
            <w:tcW w:w="962" w:type="dxa"/>
            <w:tcBorders>
              <w:bottom w:val="nil"/>
            </w:tcBorders>
          </w:tcPr>
          <w:p>
            <w:pPr>
              <w:pStyle w:val="TableParagraph"/>
              <w:spacing w:line="130" w:lineRule="exact"/>
              <w:ind w:right="1"/>
              <w:jc w:val="right"/>
              <w:rPr>
                <w:b/>
                <w:sz w:val="11"/>
              </w:rPr>
            </w:pPr>
            <w:r>
              <w:rPr>
                <w:b/>
                <w:spacing w:val="-2"/>
                <w:sz w:val="11"/>
              </w:rPr>
              <w:t>82,639,466.45</w:t>
            </w:r>
          </w:p>
        </w:tc>
        <w:tc>
          <w:tcPr>
            <w:tcW w:w="945" w:type="dxa"/>
            <w:tcBorders>
              <w:bottom w:val="nil"/>
            </w:tcBorders>
          </w:tcPr>
          <w:p>
            <w:pPr>
              <w:pStyle w:val="TableParagraph"/>
              <w:spacing w:line="130" w:lineRule="exact"/>
              <w:ind w:right="2"/>
              <w:jc w:val="right"/>
              <w:rPr>
                <w:b/>
                <w:sz w:val="11"/>
              </w:rPr>
            </w:pPr>
            <w:r>
              <w:rPr>
                <w:b/>
                <w:spacing w:val="-4"/>
                <w:sz w:val="11"/>
              </w:rPr>
              <w:t>0.00</w:t>
            </w:r>
          </w:p>
        </w:tc>
        <w:tc>
          <w:tcPr>
            <w:tcW w:w="931" w:type="dxa"/>
            <w:tcBorders>
              <w:bottom w:val="nil"/>
            </w:tcBorders>
          </w:tcPr>
          <w:p>
            <w:pPr>
              <w:pStyle w:val="TableParagraph"/>
              <w:spacing w:line="130" w:lineRule="exact"/>
              <w:ind w:right="2"/>
              <w:jc w:val="right"/>
              <w:rPr>
                <w:b/>
                <w:sz w:val="11"/>
              </w:rPr>
            </w:pPr>
            <w:r>
              <w:rPr>
                <w:b/>
                <w:spacing w:val="-4"/>
                <w:sz w:val="11"/>
              </w:rPr>
              <w:t>0.00</w:t>
            </w:r>
          </w:p>
        </w:tc>
        <w:tc>
          <w:tcPr>
            <w:tcW w:w="931" w:type="dxa"/>
            <w:tcBorders>
              <w:bottom w:val="nil"/>
            </w:tcBorders>
          </w:tcPr>
          <w:p>
            <w:pPr>
              <w:pStyle w:val="TableParagraph"/>
              <w:spacing w:line="130" w:lineRule="exact"/>
              <w:ind w:right="-15"/>
              <w:jc w:val="right"/>
              <w:rPr>
                <w:b/>
                <w:sz w:val="11"/>
              </w:rPr>
            </w:pPr>
            <w:r>
              <w:rPr>
                <w:b/>
                <w:spacing w:val="-2"/>
                <w:sz w:val="11"/>
              </w:rPr>
              <w:t>82,639,466.45</w:t>
            </w:r>
          </w:p>
        </w:tc>
      </w:tr>
      <w:tr>
        <w:trPr>
          <w:trHeight w:val="131" w:hRule="atLeast"/>
        </w:trPr>
        <w:tc>
          <w:tcPr>
            <w:tcW w:w="4430" w:type="dxa"/>
            <w:gridSpan w:val="2"/>
            <w:tcBorders>
              <w:top w:val="nil"/>
            </w:tcBorders>
          </w:tcPr>
          <w:p>
            <w:pPr>
              <w:pStyle w:val="TableParagraph"/>
              <w:spacing w:line="112" w:lineRule="exact"/>
              <w:ind w:left="19"/>
              <w:rPr>
                <w:sz w:val="11"/>
              </w:rPr>
            </w:pPr>
            <w:r>
              <w:rPr>
                <w:sz w:val="11"/>
              </w:rPr>
              <w:t>9.02.01</w:t>
            </w:r>
            <w:r>
              <w:rPr>
                <w:rFonts w:ascii="Times New Roman" w:hAnsi="Times New Roman"/>
                <w:spacing w:val="65"/>
                <w:sz w:val="11"/>
              </w:rPr>
              <w:t>  </w:t>
            </w:r>
            <w:r>
              <w:rPr>
                <w:sz w:val="11"/>
              </w:rPr>
              <w:t>Sumas</w:t>
            </w:r>
            <w:r>
              <w:rPr>
                <w:rFonts w:ascii="Times New Roman" w:hAnsi="Times New Roman"/>
                <w:spacing w:val="-4"/>
                <w:sz w:val="11"/>
              </w:rPr>
              <w:t> </w:t>
            </w:r>
            <w:r>
              <w:rPr>
                <w:sz w:val="11"/>
              </w:rPr>
              <w:t>libres</w:t>
            </w:r>
            <w:r>
              <w:rPr>
                <w:rFonts w:ascii="Times New Roman" w:hAnsi="Times New Roman"/>
                <w:spacing w:val="-4"/>
                <w:sz w:val="11"/>
              </w:rPr>
              <w:t> </w:t>
            </w:r>
            <w:r>
              <w:rPr>
                <w:sz w:val="11"/>
              </w:rPr>
              <w:t>sin</w:t>
            </w:r>
            <w:r>
              <w:rPr>
                <w:rFonts w:ascii="Times New Roman" w:hAnsi="Times New Roman"/>
                <w:spacing w:val="-4"/>
                <w:sz w:val="11"/>
              </w:rPr>
              <w:t> </w:t>
            </w:r>
            <w:r>
              <w:rPr>
                <w:sz w:val="11"/>
              </w:rPr>
              <w:t>asignación</w:t>
            </w:r>
            <w:r>
              <w:rPr>
                <w:rFonts w:ascii="Times New Roman" w:hAnsi="Times New Roman"/>
                <w:spacing w:val="-4"/>
                <w:sz w:val="11"/>
              </w:rPr>
              <w:t> </w:t>
            </w:r>
            <w:r>
              <w:rPr>
                <w:spacing w:val="-2"/>
                <w:sz w:val="11"/>
              </w:rPr>
              <w:t>presupuestaria</w:t>
            </w:r>
          </w:p>
        </w:tc>
        <w:tc>
          <w:tcPr>
            <w:tcW w:w="962" w:type="dxa"/>
            <w:tcBorders>
              <w:top w:val="nil"/>
            </w:tcBorders>
          </w:tcPr>
          <w:p>
            <w:pPr>
              <w:pStyle w:val="TableParagraph"/>
              <w:spacing w:line="112" w:lineRule="exact"/>
              <w:ind w:right="-15"/>
              <w:jc w:val="right"/>
              <w:rPr>
                <w:sz w:val="11"/>
              </w:rPr>
            </w:pPr>
            <w:r>
              <w:rPr>
                <w:spacing w:val="-2"/>
                <w:sz w:val="11"/>
              </w:rPr>
              <w:t>82,639,466.45</w:t>
            </w:r>
          </w:p>
        </w:tc>
        <w:tc>
          <w:tcPr>
            <w:tcW w:w="945" w:type="dxa"/>
            <w:tcBorders>
              <w:top w:val="nil"/>
            </w:tcBorders>
          </w:tcPr>
          <w:p>
            <w:pPr>
              <w:pStyle w:val="TableParagraph"/>
              <w:spacing w:line="112" w:lineRule="exact"/>
              <w:ind w:right="4"/>
              <w:jc w:val="right"/>
              <w:rPr>
                <w:sz w:val="11"/>
              </w:rPr>
            </w:pPr>
            <w:r>
              <w:rPr>
                <w:spacing w:val="-4"/>
                <w:sz w:val="11"/>
              </w:rPr>
              <w:t>0.00</w:t>
            </w:r>
          </w:p>
        </w:tc>
        <w:tc>
          <w:tcPr>
            <w:tcW w:w="931" w:type="dxa"/>
            <w:tcBorders>
              <w:top w:val="nil"/>
            </w:tcBorders>
          </w:tcPr>
          <w:p>
            <w:pPr>
              <w:pStyle w:val="TableParagraph"/>
              <w:spacing w:line="112" w:lineRule="exact"/>
              <w:ind w:right="4"/>
              <w:jc w:val="right"/>
              <w:rPr>
                <w:sz w:val="11"/>
              </w:rPr>
            </w:pPr>
            <w:r>
              <w:rPr>
                <w:spacing w:val="-4"/>
                <w:sz w:val="11"/>
              </w:rPr>
              <w:t>0.00</w:t>
            </w:r>
          </w:p>
        </w:tc>
        <w:tc>
          <w:tcPr>
            <w:tcW w:w="931" w:type="dxa"/>
            <w:tcBorders>
              <w:top w:val="nil"/>
            </w:tcBorders>
          </w:tcPr>
          <w:p>
            <w:pPr>
              <w:pStyle w:val="TableParagraph"/>
              <w:spacing w:line="112" w:lineRule="exact"/>
              <w:ind w:right="-15"/>
              <w:jc w:val="right"/>
              <w:rPr>
                <w:sz w:val="11"/>
              </w:rPr>
            </w:pPr>
            <w:r>
              <w:rPr>
                <w:spacing w:val="-2"/>
                <w:sz w:val="11"/>
              </w:rPr>
              <w:t>82,639,466.45</w:t>
            </w:r>
          </w:p>
        </w:tc>
      </w:tr>
      <w:tr>
        <w:trPr>
          <w:trHeight w:val="136" w:hRule="atLeast"/>
        </w:trPr>
        <w:tc>
          <w:tcPr>
            <w:tcW w:w="4430" w:type="dxa"/>
            <w:gridSpan w:val="2"/>
          </w:tcPr>
          <w:p>
            <w:pPr>
              <w:pStyle w:val="TableParagraph"/>
              <w:spacing w:line="116" w:lineRule="exact"/>
              <w:ind w:left="547"/>
              <w:rPr>
                <w:b/>
                <w:sz w:val="11"/>
              </w:rPr>
            </w:pPr>
            <w:r>
              <w:rPr>
                <w:b/>
                <w:spacing w:val="-2"/>
                <w:sz w:val="11"/>
              </w:rPr>
              <w:t>TOTAL</w:t>
            </w:r>
            <w:r>
              <w:rPr>
                <w:rFonts w:ascii="Times New Roman" w:hAnsi="Times New Roman"/>
                <w:spacing w:val="6"/>
                <w:sz w:val="11"/>
              </w:rPr>
              <w:t> </w:t>
            </w:r>
            <w:r>
              <w:rPr>
                <w:b/>
                <w:spacing w:val="-2"/>
                <w:sz w:val="11"/>
              </w:rPr>
              <w:t>PROGRAMAS</w:t>
            </w:r>
            <w:r>
              <w:rPr>
                <w:rFonts w:ascii="Times New Roman" w:hAnsi="Times New Roman"/>
                <w:spacing w:val="6"/>
                <w:sz w:val="11"/>
              </w:rPr>
              <w:t> </w:t>
            </w:r>
            <w:r>
              <w:rPr>
                <w:b/>
                <w:spacing w:val="-2"/>
                <w:sz w:val="11"/>
              </w:rPr>
              <w:t>DISMINUCIÓN</w:t>
            </w:r>
            <w:r>
              <w:rPr>
                <w:rFonts w:ascii="Times New Roman" w:hAnsi="Times New Roman"/>
                <w:spacing w:val="7"/>
                <w:sz w:val="11"/>
              </w:rPr>
              <w:t> </w:t>
            </w:r>
            <w:r>
              <w:rPr>
                <w:b/>
                <w:spacing w:val="-2"/>
                <w:sz w:val="11"/>
              </w:rPr>
              <w:t>EGRESOS</w:t>
            </w:r>
          </w:p>
        </w:tc>
        <w:tc>
          <w:tcPr>
            <w:tcW w:w="962" w:type="dxa"/>
          </w:tcPr>
          <w:p>
            <w:pPr>
              <w:pStyle w:val="TableParagraph"/>
              <w:spacing w:line="116" w:lineRule="exact"/>
              <w:jc w:val="right"/>
              <w:rPr>
                <w:b/>
                <w:sz w:val="11"/>
              </w:rPr>
            </w:pPr>
            <w:r>
              <w:rPr>
                <w:b/>
                <w:spacing w:val="-2"/>
                <w:sz w:val="11"/>
              </w:rPr>
              <w:t>146,219,766.45</w:t>
            </w:r>
          </w:p>
        </w:tc>
        <w:tc>
          <w:tcPr>
            <w:tcW w:w="945" w:type="dxa"/>
          </w:tcPr>
          <w:p>
            <w:pPr>
              <w:pStyle w:val="TableParagraph"/>
              <w:spacing w:line="116" w:lineRule="exact"/>
              <w:jc w:val="right"/>
              <w:rPr>
                <w:b/>
                <w:sz w:val="11"/>
              </w:rPr>
            </w:pPr>
            <w:r>
              <w:rPr>
                <w:b/>
                <w:spacing w:val="-2"/>
                <w:sz w:val="11"/>
              </w:rPr>
              <w:t>63,580,300.00</w:t>
            </w:r>
          </w:p>
        </w:tc>
        <w:tc>
          <w:tcPr>
            <w:tcW w:w="931" w:type="dxa"/>
          </w:tcPr>
          <w:p>
            <w:pPr>
              <w:pStyle w:val="TableParagraph"/>
              <w:spacing w:line="116" w:lineRule="exact"/>
              <w:ind w:right="2"/>
              <w:jc w:val="right"/>
              <w:rPr>
                <w:b/>
                <w:sz w:val="11"/>
              </w:rPr>
            </w:pPr>
            <w:r>
              <w:rPr>
                <w:b/>
                <w:spacing w:val="-4"/>
                <w:sz w:val="11"/>
              </w:rPr>
              <w:t>0.00</w:t>
            </w:r>
          </w:p>
        </w:tc>
        <w:tc>
          <w:tcPr>
            <w:tcW w:w="931" w:type="dxa"/>
          </w:tcPr>
          <w:p>
            <w:pPr>
              <w:pStyle w:val="TableParagraph"/>
              <w:spacing w:line="116" w:lineRule="exact"/>
              <w:ind w:right="-15"/>
              <w:jc w:val="right"/>
              <w:rPr>
                <w:b/>
                <w:sz w:val="11"/>
              </w:rPr>
            </w:pPr>
            <w:r>
              <w:rPr>
                <w:b/>
                <w:spacing w:val="-2"/>
                <w:sz w:val="11"/>
              </w:rPr>
              <w:t>82,639,466.45</w:t>
            </w:r>
          </w:p>
        </w:tc>
      </w:tr>
    </w:tbl>
    <w:p>
      <w:pPr>
        <w:pStyle w:val="BodyText"/>
        <w:rPr>
          <w:b/>
          <w:sz w:val="10"/>
        </w:rPr>
      </w:pPr>
    </w:p>
    <w:p>
      <w:pPr>
        <w:pStyle w:val="BodyText"/>
        <w:rPr>
          <w:b/>
          <w:sz w:val="10"/>
        </w:rPr>
      </w:pPr>
    </w:p>
    <w:p>
      <w:pPr>
        <w:pStyle w:val="BodyText"/>
        <w:rPr>
          <w:b/>
          <w:sz w:val="10"/>
        </w:rPr>
      </w:pPr>
    </w:p>
    <w:p>
      <w:pPr>
        <w:spacing w:line="261" w:lineRule="auto" w:before="81"/>
        <w:ind w:left="882" w:right="6189" w:firstLine="0"/>
        <w:jc w:val="left"/>
        <w:rPr>
          <w:b/>
          <w:sz w:val="11"/>
        </w:rPr>
      </w:pPr>
      <w:r>
        <w:rPr>
          <w:b/>
          <w:sz w:val="11"/>
        </w:rPr>
        <w:t>PRESUPUESTO</w:t>
      </w:r>
      <w:r>
        <w:rPr>
          <w:rFonts w:ascii="Times New Roman" w:hAnsi="Times New Roman"/>
          <w:sz w:val="11"/>
        </w:rPr>
        <w:t> </w:t>
      </w:r>
      <w:r>
        <w:rPr>
          <w:b/>
          <w:sz w:val="11"/>
        </w:rPr>
        <w:t>ORDINARIO</w:t>
      </w:r>
      <w:r>
        <w:rPr>
          <w:rFonts w:ascii="Times New Roman" w:hAnsi="Times New Roman"/>
          <w:sz w:val="11"/>
        </w:rPr>
        <w:t> </w:t>
      </w:r>
      <w:r>
        <w:rPr>
          <w:b/>
          <w:sz w:val="11"/>
        </w:rPr>
        <w:t>2021</w:t>
      </w:r>
      <w:r>
        <w:rPr>
          <w:rFonts w:ascii="Times New Roman" w:hAnsi="Times New Roman"/>
          <w:spacing w:val="40"/>
          <w:sz w:val="11"/>
        </w:rPr>
        <w:t> </w:t>
      </w:r>
      <w:r>
        <w:rPr>
          <w:b/>
          <w:sz w:val="11"/>
        </w:rPr>
        <w:t>MODIFICACIÓN</w:t>
      </w:r>
      <w:r>
        <w:rPr>
          <w:rFonts w:ascii="Times New Roman" w:hAnsi="Times New Roman"/>
          <w:spacing w:val="-7"/>
          <w:sz w:val="11"/>
        </w:rPr>
        <w:t> </w:t>
      </w:r>
      <w:r>
        <w:rPr>
          <w:b/>
          <w:sz w:val="11"/>
        </w:rPr>
        <w:t>PRESUPUESTARIA</w:t>
      </w:r>
      <w:r>
        <w:rPr>
          <w:rFonts w:ascii="Times New Roman" w:hAnsi="Times New Roman"/>
          <w:spacing w:val="-7"/>
          <w:sz w:val="11"/>
        </w:rPr>
        <w:t> </w:t>
      </w:r>
      <w:r>
        <w:rPr>
          <w:b/>
          <w:sz w:val="11"/>
        </w:rPr>
        <w:t>Nº</w:t>
      </w:r>
      <w:r>
        <w:rPr>
          <w:rFonts w:ascii="Times New Roman" w:hAnsi="Times New Roman"/>
          <w:spacing w:val="-7"/>
          <w:sz w:val="11"/>
        </w:rPr>
        <w:t> </w:t>
      </w:r>
      <w:r>
        <w:rPr>
          <w:b/>
          <w:sz w:val="11"/>
        </w:rPr>
        <w:t>2-2021</w:t>
      </w:r>
    </w:p>
    <w:p>
      <w:pPr>
        <w:spacing w:before="0"/>
        <w:ind w:left="882" w:right="0" w:firstLine="0"/>
        <w:jc w:val="left"/>
        <w:rPr>
          <w:b/>
          <w:sz w:val="11"/>
        </w:rPr>
      </w:pPr>
      <w:r>
        <w:rPr>
          <w:b/>
          <w:spacing w:val="-2"/>
          <w:sz w:val="11"/>
        </w:rPr>
        <w:t>DETALLE</w:t>
      </w:r>
      <w:r>
        <w:rPr>
          <w:rFonts w:ascii="Times New Roman" w:hAnsi="Times New Roman"/>
          <w:spacing w:val="5"/>
          <w:sz w:val="11"/>
        </w:rPr>
        <w:t> </w:t>
      </w:r>
      <w:r>
        <w:rPr>
          <w:b/>
          <w:spacing w:val="-2"/>
          <w:sz w:val="11"/>
        </w:rPr>
        <w:t>TOTAL</w:t>
      </w:r>
      <w:r>
        <w:rPr>
          <w:rFonts w:ascii="Times New Roman" w:hAnsi="Times New Roman"/>
          <w:spacing w:val="6"/>
          <w:sz w:val="11"/>
        </w:rPr>
        <w:t> </w:t>
      </w:r>
      <w:r>
        <w:rPr>
          <w:b/>
          <w:spacing w:val="-2"/>
          <w:sz w:val="11"/>
        </w:rPr>
        <w:t>VARIACIÓN</w:t>
      </w:r>
      <w:r>
        <w:rPr>
          <w:rFonts w:ascii="Times New Roman" w:hAnsi="Times New Roman"/>
          <w:spacing w:val="5"/>
          <w:sz w:val="11"/>
        </w:rPr>
        <w:t> </w:t>
      </w:r>
      <w:r>
        <w:rPr>
          <w:b/>
          <w:spacing w:val="-2"/>
          <w:sz w:val="11"/>
        </w:rPr>
        <w:t>PRESUPUESTARIA</w:t>
      </w:r>
      <w:r>
        <w:rPr>
          <w:rFonts w:ascii="Times New Roman" w:hAnsi="Times New Roman"/>
          <w:spacing w:val="6"/>
          <w:sz w:val="11"/>
        </w:rPr>
        <w:t> </w:t>
      </w:r>
      <w:r>
        <w:rPr>
          <w:b/>
          <w:spacing w:val="-2"/>
          <w:sz w:val="11"/>
        </w:rPr>
        <w:t>POR</w:t>
      </w:r>
      <w:r>
        <w:rPr>
          <w:rFonts w:ascii="Times New Roman" w:hAnsi="Times New Roman"/>
          <w:spacing w:val="6"/>
          <w:sz w:val="11"/>
        </w:rPr>
        <w:t> </w:t>
      </w:r>
      <w:r>
        <w:rPr>
          <w:b/>
          <w:spacing w:val="-2"/>
          <w:sz w:val="11"/>
        </w:rPr>
        <w:t>PROGRAMAS</w:t>
      </w:r>
    </w:p>
    <w:p>
      <w:pPr>
        <w:pStyle w:val="ListParagraph"/>
        <w:numPr>
          <w:ilvl w:val="0"/>
          <w:numId w:val="3"/>
        </w:numPr>
        <w:tabs>
          <w:tab w:pos="942" w:val="left" w:leader="none"/>
        </w:tabs>
        <w:spacing w:line="240" w:lineRule="auto" w:before="12" w:after="0"/>
        <w:ind w:left="941" w:right="0" w:hanging="60"/>
        <w:jc w:val="left"/>
        <w:rPr>
          <w:b/>
          <w:sz w:val="11"/>
        </w:rPr>
      </w:pPr>
      <w:r>
        <w:rPr>
          <w:b/>
          <w:sz w:val="11"/>
        </w:rPr>
        <w:t>en</w:t>
      </w:r>
      <w:r>
        <w:rPr>
          <w:rFonts w:ascii="Times New Roman" w:hAnsi="Times New Roman"/>
          <w:spacing w:val="-7"/>
          <w:sz w:val="11"/>
        </w:rPr>
        <w:t> </w:t>
      </w:r>
      <w:r>
        <w:rPr>
          <w:b/>
          <w:sz w:val="11"/>
        </w:rPr>
        <w:t>colones</w:t>
      </w:r>
      <w:r>
        <w:rPr>
          <w:rFonts w:ascii="Times New Roman" w:hAnsi="Times New Roman"/>
          <w:spacing w:val="-6"/>
          <w:sz w:val="11"/>
        </w:rPr>
        <w:t> </w:t>
      </w:r>
      <w:r>
        <w:rPr>
          <w:b/>
          <w:spacing w:val="-10"/>
          <w:sz w:val="11"/>
        </w:rPr>
        <w:t>-</w:t>
      </w:r>
    </w:p>
    <w:p>
      <w:pPr>
        <w:pStyle w:val="BodyText"/>
        <w:spacing w:before="2"/>
        <w:rPr>
          <w:b/>
          <w:sz w:val="12"/>
        </w:rPr>
      </w:pPr>
    </w:p>
    <w:tbl>
      <w:tblPr>
        <w:tblW w:w="0" w:type="auto"/>
        <w:jc w:val="left"/>
        <w:tblInd w:w="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
        <w:gridCol w:w="4119"/>
        <w:gridCol w:w="962"/>
        <w:gridCol w:w="945"/>
        <w:gridCol w:w="931"/>
        <w:gridCol w:w="931"/>
      </w:tblGrid>
      <w:tr>
        <w:trPr>
          <w:trHeight w:val="721" w:hRule="atLeast"/>
        </w:trPr>
        <w:tc>
          <w:tcPr>
            <w:tcW w:w="4430" w:type="dxa"/>
            <w:gridSpan w:val="2"/>
          </w:tcPr>
          <w:p>
            <w:pPr>
              <w:pStyle w:val="TableParagraph"/>
              <w:rPr>
                <w:b/>
                <w:sz w:val="10"/>
              </w:rPr>
            </w:pPr>
          </w:p>
          <w:p>
            <w:pPr>
              <w:pStyle w:val="TableParagraph"/>
              <w:spacing w:before="7"/>
              <w:rPr>
                <w:b/>
                <w:sz w:val="13"/>
              </w:rPr>
            </w:pPr>
          </w:p>
          <w:p>
            <w:pPr>
              <w:pStyle w:val="TableParagraph"/>
              <w:spacing w:before="1"/>
              <w:ind w:left="1883" w:right="1862"/>
              <w:jc w:val="center"/>
              <w:rPr>
                <w:b/>
                <w:sz w:val="11"/>
              </w:rPr>
            </w:pPr>
            <w:r>
              <w:rPr>
                <w:b/>
                <w:spacing w:val="-2"/>
                <w:sz w:val="11"/>
              </w:rPr>
              <w:t>AUMENTO</w:t>
            </w:r>
          </w:p>
        </w:tc>
        <w:tc>
          <w:tcPr>
            <w:tcW w:w="962" w:type="dxa"/>
          </w:tcPr>
          <w:p>
            <w:pPr>
              <w:pStyle w:val="TableParagraph"/>
              <w:spacing w:line="256" w:lineRule="auto" w:before="5"/>
              <w:ind w:left="67" w:right="52" w:firstLine="3"/>
              <w:jc w:val="center"/>
              <w:rPr>
                <w:b/>
                <w:sz w:val="11"/>
              </w:rPr>
            </w:pPr>
            <w:r>
              <w:rPr>
                <w:b/>
                <w:sz w:val="11"/>
              </w:rPr>
              <w:t>DETALLE</w:t>
            </w:r>
            <w:r>
              <w:rPr>
                <w:rFonts w:ascii="Times New Roman" w:hAnsi="Times New Roman"/>
                <w:spacing w:val="-7"/>
                <w:sz w:val="11"/>
              </w:rPr>
              <w:t> </w:t>
            </w:r>
            <w:r>
              <w:rPr>
                <w:b/>
                <w:sz w:val="11"/>
              </w:rPr>
              <w:t>TOTAL</w:t>
            </w:r>
            <w:r>
              <w:rPr>
                <w:rFonts w:ascii="Times New Roman" w:hAnsi="Times New Roman"/>
                <w:spacing w:val="40"/>
                <w:sz w:val="11"/>
              </w:rPr>
              <w:t> </w:t>
            </w:r>
            <w:r>
              <w:rPr>
                <w:b/>
                <w:spacing w:val="-2"/>
                <w:sz w:val="11"/>
              </w:rPr>
              <w:t>VARIACIÓN</w:t>
            </w:r>
            <w:r>
              <w:rPr>
                <w:rFonts w:ascii="Times New Roman" w:hAnsi="Times New Roman"/>
                <w:spacing w:val="40"/>
                <w:sz w:val="11"/>
              </w:rPr>
              <w:t> </w:t>
            </w:r>
            <w:r>
              <w:rPr>
                <w:b/>
                <w:spacing w:val="-2"/>
                <w:sz w:val="11"/>
              </w:rPr>
              <w:t>PRESUPUESTARIA</w:t>
            </w:r>
            <w:r>
              <w:rPr>
                <w:rFonts w:ascii="Times New Roman" w:hAnsi="Times New Roman"/>
                <w:spacing w:val="40"/>
                <w:sz w:val="11"/>
              </w:rPr>
              <w:t> </w:t>
            </w:r>
            <w:r>
              <w:rPr>
                <w:b/>
                <w:sz w:val="11"/>
              </w:rPr>
              <w:t>POR</w:t>
            </w:r>
            <w:r>
              <w:rPr>
                <w:rFonts w:ascii="Times New Roman" w:hAnsi="Times New Roman"/>
                <w:spacing w:val="-5"/>
                <w:sz w:val="11"/>
              </w:rPr>
              <w:t> </w:t>
            </w:r>
            <w:r>
              <w:rPr>
                <w:b/>
                <w:spacing w:val="-2"/>
                <w:sz w:val="11"/>
              </w:rPr>
              <w:t>PROGRAMAS</w:t>
            </w:r>
          </w:p>
        </w:tc>
        <w:tc>
          <w:tcPr>
            <w:tcW w:w="945" w:type="dxa"/>
          </w:tcPr>
          <w:p>
            <w:pPr>
              <w:pStyle w:val="TableParagraph"/>
              <w:spacing w:line="256" w:lineRule="auto" w:before="5"/>
              <w:ind w:left="58" w:right="39" w:firstLine="3"/>
              <w:jc w:val="center"/>
              <w:rPr>
                <w:b/>
                <w:sz w:val="11"/>
              </w:rPr>
            </w:pPr>
            <w:r>
              <w:rPr>
                <w:b/>
                <w:sz w:val="11"/>
              </w:rPr>
              <w:t>PROGRAMA</w:t>
            </w:r>
            <w:r>
              <w:rPr>
                <w:rFonts w:ascii="Times New Roman"/>
                <w:sz w:val="11"/>
              </w:rPr>
              <w:t> </w:t>
            </w:r>
            <w:r>
              <w:rPr>
                <w:b/>
                <w:sz w:val="11"/>
              </w:rPr>
              <w:t>I</w:t>
            </w:r>
            <w:r>
              <w:rPr>
                <w:rFonts w:ascii="Times New Roman"/>
                <w:sz w:val="11"/>
              </w:rPr>
              <w:t> </w:t>
            </w:r>
            <w:r>
              <w:rPr>
                <w:b/>
                <w:sz w:val="11"/>
              </w:rPr>
              <w:t>-</w:t>
            </w:r>
            <w:r>
              <w:rPr>
                <w:rFonts w:ascii="Times New Roman"/>
                <w:spacing w:val="40"/>
                <w:sz w:val="11"/>
              </w:rPr>
              <w:t> </w:t>
            </w:r>
            <w:r>
              <w:rPr>
                <w:b/>
                <w:sz w:val="11"/>
              </w:rPr>
              <w:t>DIRECCION</w:t>
            </w:r>
            <w:r>
              <w:rPr>
                <w:rFonts w:ascii="Times New Roman"/>
                <w:spacing w:val="-7"/>
                <w:sz w:val="11"/>
              </w:rPr>
              <w:t> </w:t>
            </w:r>
            <w:r>
              <w:rPr>
                <w:b/>
                <w:sz w:val="11"/>
              </w:rPr>
              <w:t>Y</w:t>
            </w:r>
            <w:r>
              <w:rPr>
                <w:rFonts w:ascii="Times New Roman"/>
                <w:spacing w:val="40"/>
                <w:sz w:val="11"/>
              </w:rPr>
              <w:t> </w:t>
            </w:r>
            <w:r>
              <w:rPr>
                <w:b/>
                <w:spacing w:val="-2"/>
                <w:sz w:val="11"/>
              </w:rPr>
              <w:t>ADMINISTRACION</w:t>
            </w:r>
            <w:r>
              <w:rPr>
                <w:rFonts w:ascii="Times New Roman"/>
                <w:spacing w:val="40"/>
                <w:sz w:val="11"/>
              </w:rPr>
              <w:t> </w:t>
            </w:r>
            <w:r>
              <w:rPr>
                <w:b/>
                <w:spacing w:val="-2"/>
                <w:sz w:val="11"/>
              </w:rPr>
              <w:t>SUPERIOR</w:t>
            </w:r>
          </w:p>
          <w:p>
            <w:pPr>
              <w:pStyle w:val="TableParagraph"/>
              <w:spacing w:line="116" w:lineRule="exact" w:before="6"/>
              <w:ind w:left="302" w:right="277"/>
              <w:jc w:val="center"/>
              <w:rPr>
                <w:b/>
                <w:sz w:val="11"/>
              </w:rPr>
            </w:pPr>
            <w:r>
              <w:rPr>
                <w:b/>
                <w:sz w:val="11"/>
              </w:rPr>
              <w:t>1-0-0-</w:t>
            </w:r>
            <w:r>
              <w:rPr>
                <w:b/>
                <w:spacing w:val="-10"/>
                <w:sz w:val="11"/>
              </w:rPr>
              <w:t>0</w:t>
            </w:r>
          </w:p>
        </w:tc>
        <w:tc>
          <w:tcPr>
            <w:tcW w:w="931" w:type="dxa"/>
          </w:tcPr>
          <w:p>
            <w:pPr>
              <w:pStyle w:val="TableParagraph"/>
              <w:spacing w:line="256" w:lineRule="auto" w:before="77"/>
              <w:ind w:left="51" w:right="33" w:firstLine="4"/>
              <w:jc w:val="center"/>
              <w:rPr>
                <w:b/>
                <w:sz w:val="11"/>
              </w:rPr>
            </w:pPr>
            <w:r>
              <w:rPr>
                <w:b/>
                <w:sz w:val="11"/>
              </w:rPr>
              <w:t>PROGRAMA</w:t>
            </w:r>
            <w:r>
              <w:rPr>
                <w:rFonts w:ascii="Times New Roman" w:hAnsi="Times New Roman"/>
                <w:sz w:val="11"/>
              </w:rPr>
              <w:t> </w:t>
            </w:r>
            <w:r>
              <w:rPr>
                <w:b/>
                <w:sz w:val="11"/>
              </w:rPr>
              <w:t>III</w:t>
            </w:r>
            <w:r>
              <w:rPr>
                <w:rFonts w:ascii="Times New Roman" w:hAnsi="Times New Roman"/>
                <w:sz w:val="11"/>
              </w:rPr>
              <w:t> </w:t>
            </w:r>
            <w:r>
              <w:rPr>
                <w:b/>
                <w:sz w:val="11"/>
              </w:rPr>
              <w:t>-</w:t>
            </w:r>
            <w:r>
              <w:rPr>
                <w:rFonts w:ascii="Times New Roman" w:hAnsi="Times New Roman"/>
                <w:spacing w:val="40"/>
                <w:sz w:val="11"/>
              </w:rPr>
              <w:t> </w:t>
            </w:r>
            <w:r>
              <w:rPr>
                <w:b/>
                <w:spacing w:val="-2"/>
                <w:sz w:val="11"/>
              </w:rPr>
              <w:t>ADMINISTRACIÓN</w:t>
            </w:r>
            <w:r>
              <w:rPr>
                <w:rFonts w:ascii="Times New Roman" w:hAnsi="Times New Roman"/>
                <w:spacing w:val="40"/>
                <w:sz w:val="11"/>
              </w:rPr>
              <w:t> </w:t>
            </w:r>
            <w:r>
              <w:rPr>
                <w:b/>
                <w:spacing w:val="-2"/>
                <w:sz w:val="11"/>
              </w:rPr>
              <w:t>FINANCIERA</w:t>
            </w:r>
          </w:p>
          <w:p>
            <w:pPr>
              <w:pStyle w:val="TableParagraph"/>
              <w:spacing w:line="116" w:lineRule="exact" w:before="78"/>
              <w:ind w:left="295" w:right="270"/>
              <w:jc w:val="center"/>
              <w:rPr>
                <w:b/>
                <w:sz w:val="11"/>
              </w:rPr>
            </w:pPr>
            <w:r>
              <w:rPr>
                <w:b/>
                <w:sz w:val="11"/>
              </w:rPr>
              <w:t>3-0-0-</w:t>
            </w:r>
            <w:r>
              <w:rPr>
                <w:b/>
                <w:spacing w:val="-10"/>
                <w:sz w:val="11"/>
              </w:rPr>
              <w:t>0</w:t>
            </w:r>
          </w:p>
        </w:tc>
        <w:tc>
          <w:tcPr>
            <w:tcW w:w="931" w:type="dxa"/>
          </w:tcPr>
          <w:p>
            <w:pPr>
              <w:pStyle w:val="TableParagraph"/>
              <w:spacing w:line="256" w:lineRule="auto" w:before="77"/>
              <w:ind w:left="51" w:right="31" w:firstLine="1"/>
              <w:jc w:val="center"/>
              <w:rPr>
                <w:b/>
                <w:sz w:val="11"/>
              </w:rPr>
            </w:pPr>
            <w:r>
              <w:rPr>
                <w:b/>
                <w:sz w:val="11"/>
              </w:rPr>
              <w:t>PROGRAMA</w:t>
            </w:r>
            <w:r>
              <w:rPr>
                <w:rFonts w:ascii="Times New Roman" w:hAnsi="Times New Roman"/>
                <w:sz w:val="11"/>
              </w:rPr>
              <w:t> </w:t>
            </w:r>
            <w:r>
              <w:rPr>
                <w:b/>
                <w:sz w:val="11"/>
              </w:rPr>
              <w:t>IV</w:t>
            </w:r>
            <w:r>
              <w:rPr>
                <w:rFonts w:ascii="Times New Roman" w:hAnsi="Times New Roman"/>
                <w:sz w:val="11"/>
              </w:rPr>
              <w:t> </w:t>
            </w:r>
            <w:r>
              <w:rPr>
                <w:b/>
                <w:sz w:val="11"/>
              </w:rPr>
              <w:t>-</w:t>
            </w:r>
            <w:r>
              <w:rPr>
                <w:rFonts w:ascii="Times New Roman" w:hAnsi="Times New Roman"/>
                <w:spacing w:val="40"/>
                <w:sz w:val="11"/>
              </w:rPr>
              <w:t> </w:t>
            </w:r>
            <w:r>
              <w:rPr>
                <w:b/>
                <w:spacing w:val="-2"/>
                <w:sz w:val="11"/>
              </w:rPr>
              <w:t>ADMINISTRACIÓN</w:t>
            </w:r>
            <w:r>
              <w:rPr>
                <w:rFonts w:ascii="Times New Roman" w:hAnsi="Times New Roman"/>
                <w:spacing w:val="40"/>
                <w:sz w:val="11"/>
              </w:rPr>
              <w:t> </w:t>
            </w:r>
            <w:r>
              <w:rPr>
                <w:b/>
                <w:spacing w:val="-2"/>
                <w:sz w:val="11"/>
              </w:rPr>
              <w:t>GENERAL</w:t>
            </w:r>
          </w:p>
          <w:p>
            <w:pPr>
              <w:pStyle w:val="TableParagraph"/>
              <w:spacing w:line="116" w:lineRule="exact" w:before="78"/>
              <w:ind w:left="295" w:right="269"/>
              <w:jc w:val="center"/>
              <w:rPr>
                <w:b/>
                <w:sz w:val="11"/>
              </w:rPr>
            </w:pPr>
            <w:r>
              <w:rPr>
                <w:b/>
                <w:sz w:val="11"/>
              </w:rPr>
              <w:t>4-0-0-</w:t>
            </w:r>
            <w:r>
              <w:rPr>
                <w:b/>
                <w:spacing w:val="-10"/>
                <w:sz w:val="11"/>
              </w:rPr>
              <w:t>0</w:t>
            </w:r>
          </w:p>
        </w:tc>
      </w:tr>
      <w:tr>
        <w:trPr>
          <w:trHeight w:val="136" w:hRule="atLeast"/>
        </w:trPr>
        <w:tc>
          <w:tcPr>
            <w:tcW w:w="311" w:type="dxa"/>
            <w:tcBorders>
              <w:right w:val="nil"/>
            </w:tcBorders>
          </w:tcPr>
          <w:p>
            <w:pPr>
              <w:pStyle w:val="TableParagraph"/>
              <w:spacing w:line="116" w:lineRule="exact"/>
              <w:ind w:left="19"/>
              <w:rPr>
                <w:b/>
                <w:sz w:val="11"/>
              </w:rPr>
            </w:pPr>
            <w:r>
              <w:rPr>
                <w:b/>
                <w:w w:val="100"/>
                <w:sz w:val="11"/>
              </w:rPr>
              <w:t>1</w:t>
            </w:r>
          </w:p>
        </w:tc>
        <w:tc>
          <w:tcPr>
            <w:tcW w:w="4119" w:type="dxa"/>
            <w:tcBorders>
              <w:left w:val="nil"/>
            </w:tcBorders>
          </w:tcPr>
          <w:p>
            <w:pPr>
              <w:pStyle w:val="TableParagraph"/>
              <w:spacing w:line="116" w:lineRule="exact"/>
              <w:ind w:left="236"/>
              <w:rPr>
                <w:b/>
                <w:sz w:val="11"/>
              </w:rPr>
            </w:pPr>
            <w:r>
              <w:rPr>
                <w:b/>
                <w:spacing w:val="-2"/>
                <w:sz w:val="11"/>
              </w:rPr>
              <w:t>SERVICIOS</w:t>
            </w:r>
          </w:p>
        </w:tc>
        <w:tc>
          <w:tcPr>
            <w:tcW w:w="962" w:type="dxa"/>
          </w:tcPr>
          <w:p>
            <w:pPr>
              <w:pStyle w:val="TableParagraph"/>
              <w:spacing w:line="116" w:lineRule="exact"/>
              <w:ind w:right="1"/>
              <w:jc w:val="right"/>
              <w:rPr>
                <w:b/>
                <w:sz w:val="11"/>
              </w:rPr>
            </w:pPr>
            <w:r>
              <w:rPr>
                <w:b/>
                <w:spacing w:val="-2"/>
                <w:sz w:val="11"/>
              </w:rPr>
              <w:t>59,379,731.95</w:t>
            </w:r>
          </w:p>
        </w:tc>
        <w:tc>
          <w:tcPr>
            <w:tcW w:w="945" w:type="dxa"/>
          </w:tcPr>
          <w:p>
            <w:pPr>
              <w:pStyle w:val="TableParagraph"/>
              <w:spacing w:line="116" w:lineRule="exact"/>
              <w:jc w:val="right"/>
              <w:rPr>
                <w:b/>
                <w:sz w:val="11"/>
              </w:rPr>
            </w:pPr>
            <w:r>
              <w:rPr>
                <w:b/>
                <w:spacing w:val="-2"/>
                <w:sz w:val="11"/>
              </w:rPr>
              <w:t>22,273,712.50</w:t>
            </w:r>
          </w:p>
        </w:tc>
        <w:tc>
          <w:tcPr>
            <w:tcW w:w="931" w:type="dxa"/>
          </w:tcPr>
          <w:p>
            <w:pPr>
              <w:pStyle w:val="TableParagraph"/>
              <w:spacing w:line="116" w:lineRule="exact"/>
              <w:ind w:right="-15"/>
              <w:jc w:val="right"/>
              <w:rPr>
                <w:b/>
                <w:sz w:val="11"/>
              </w:rPr>
            </w:pPr>
            <w:r>
              <w:rPr>
                <w:b/>
                <w:spacing w:val="-2"/>
                <w:sz w:val="11"/>
              </w:rPr>
              <w:t>12,683,091.95</w:t>
            </w:r>
          </w:p>
        </w:tc>
        <w:tc>
          <w:tcPr>
            <w:tcW w:w="931" w:type="dxa"/>
          </w:tcPr>
          <w:p>
            <w:pPr>
              <w:pStyle w:val="TableParagraph"/>
              <w:spacing w:line="116" w:lineRule="exact"/>
              <w:ind w:right="-15"/>
              <w:jc w:val="right"/>
              <w:rPr>
                <w:b/>
                <w:sz w:val="11"/>
              </w:rPr>
            </w:pPr>
            <w:r>
              <w:rPr>
                <w:b/>
                <w:spacing w:val="-2"/>
                <w:sz w:val="11"/>
              </w:rPr>
              <w:t>24,422,927.50</w:t>
            </w:r>
          </w:p>
        </w:tc>
      </w:tr>
      <w:tr>
        <w:trPr>
          <w:trHeight w:val="151" w:hRule="atLeast"/>
        </w:trPr>
        <w:tc>
          <w:tcPr>
            <w:tcW w:w="4430" w:type="dxa"/>
            <w:gridSpan w:val="2"/>
            <w:tcBorders>
              <w:bottom w:val="nil"/>
            </w:tcBorders>
          </w:tcPr>
          <w:p>
            <w:pPr>
              <w:pStyle w:val="TableParagraph"/>
              <w:tabs>
                <w:tab w:pos="547" w:val="left" w:leader="none"/>
              </w:tabs>
              <w:spacing w:line="130" w:lineRule="exact"/>
              <w:ind w:left="19"/>
              <w:rPr>
                <w:b/>
                <w:sz w:val="11"/>
              </w:rPr>
            </w:pPr>
            <w:r>
              <w:rPr>
                <w:b/>
                <w:spacing w:val="-4"/>
                <w:sz w:val="11"/>
              </w:rPr>
              <w:t>1.03</w:t>
            </w:r>
            <w:r>
              <w:rPr>
                <w:rFonts w:ascii="Times New Roman"/>
                <w:sz w:val="11"/>
              </w:rPr>
              <w:tab/>
            </w:r>
            <w:r>
              <w:rPr>
                <w:b/>
                <w:sz w:val="11"/>
              </w:rPr>
              <w:t>SERVICIOS</w:t>
            </w:r>
            <w:r>
              <w:rPr>
                <w:rFonts w:ascii="Times New Roman"/>
                <w:spacing w:val="-9"/>
                <w:sz w:val="11"/>
              </w:rPr>
              <w:t> </w:t>
            </w:r>
            <w:r>
              <w:rPr>
                <w:b/>
                <w:sz w:val="11"/>
              </w:rPr>
              <w:t>COMERCIALES</w:t>
            </w:r>
            <w:r>
              <w:rPr>
                <w:rFonts w:ascii="Times New Roman"/>
                <w:spacing w:val="-6"/>
                <w:sz w:val="11"/>
              </w:rPr>
              <w:t> </w:t>
            </w:r>
            <w:r>
              <w:rPr>
                <w:b/>
                <w:sz w:val="11"/>
              </w:rPr>
              <w:t>Y</w:t>
            </w:r>
            <w:r>
              <w:rPr>
                <w:rFonts w:ascii="Times New Roman"/>
                <w:spacing w:val="-6"/>
                <w:sz w:val="11"/>
              </w:rPr>
              <w:t> </w:t>
            </w:r>
            <w:r>
              <w:rPr>
                <w:b/>
                <w:spacing w:val="-2"/>
                <w:sz w:val="11"/>
              </w:rPr>
              <w:t>FINANCIEROS</w:t>
            </w:r>
          </w:p>
        </w:tc>
        <w:tc>
          <w:tcPr>
            <w:tcW w:w="962" w:type="dxa"/>
            <w:tcBorders>
              <w:bottom w:val="nil"/>
            </w:tcBorders>
          </w:tcPr>
          <w:p>
            <w:pPr>
              <w:pStyle w:val="TableParagraph"/>
              <w:spacing w:line="130" w:lineRule="exact"/>
              <w:ind w:right="1"/>
              <w:jc w:val="right"/>
              <w:rPr>
                <w:b/>
                <w:sz w:val="11"/>
              </w:rPr>
            </w:pPr>
            <w:r>
              <w:rPr>
                <w:b/>
                <w:spacing w:val="-2"/>
                <w:sz w:val="11"/>
              </w:rPr>
              <w:t>1,161,296.00</w:t>
            </w:r>
          </w:p>
        </w:tc>
        <w:tc>
          <w:tcPr>
            <w:tcW w:w="945" w:type="dxa"/>
            <w:tcBorders>
              <w:bottom w:val="nil"/>
            </w:tcBorders>
          </w:tcPr>
          <w:p>
            <w:pPr>
              <w:pStyle w:val="TableParagraph"/>
              <w:spacing w:line="130" w:lineRule="exact"/>
              <w:ind w:right="1"/>
              <w:jc w:val="right"/>
              <w:rPr>
                <w:b/>
                <w:sz w:val="11"/>
              </w:rPr>
            </w:pPr>
            <w:r>
              <w:rPr>
                <w:b/>
                <w:spacing w:val="-2"/>
                <w:sz w:val="11"/>
              </w:rPr>
              <w:t>1,101,750.00</w:t>
            </w:r>
          </w:p>
        </w:tc>
        <w:tc>
          <w:tcPr>
            <w:tcW w:w="931" w:type="dxa"/>
            <w:tcBorders>
              <w:bottom w:val="nil"/>
            </w:tcBorders>
          </w:tcPr>
          <w:p>
            <w:pPr>
              <w:pStyle w:val="TableParagraph"/>
              <w:spacing w:line="130" w:lineRule="exact"/>
              <w:ind w:right="1"/>
              <w:jc w:val="right"/>
              <w:rPr>
                <w:b/>
                <w:sz w:val="11"/>
              </w:rPr>
            </w:pPr>
            <w:r>
              <w:rPr>
                <w:b/>
                <w:spacing w:val="-2"/>
                <w:sz w:val="11"/>
              </w:rPr>
              <w:t>59,546.00</w:t>
            </w:r>
          </w:p>
        </w:tc>
        <w:tc>
          <w:tcPr>
            <w:tcW w:w="931" w:type="dxa"/>
            <w:tcBorders>
              <w:bottom w:val="nil"/>
            </w:tcBorders>
          </w:tcPr>
          <w:p>
            <w:pPr>
              <w:pStyle w:val="TableParagraph"/>
              <w:spacing w:line="130" w:lineRule="exact"/>
              <w:ind w:right="2"/>
              <w:jc w:val="right"/>
              <w:rPr>
                <w:b/>
                <w:sz w:val="11"/>
              </w:rPr>
            </w:pPr>
            <w:r>
              <w:rPr>
                <w:b/>
                <w:spacing w:val="-4"/>
                <w:sz w:val="11"/>
              </w:rPr>
              <w:t>0.00</w:t>
            </w:r>
          </w:p>
        </w:tc>
      </w:tr>
      <w:tr>
        <w:trPr>
          <w:trHeight w:val="146" w:hRule="atLeast"/>
        </w:trPr>
        <w:tc>
          <w:tcPr>
            <w:tcW w:w="4430" w:type="dxa"/>
            <w:gridSpan w:val="2"/>
            <w:tcBorders>
              <w:top w:val="nil"/>
              <w:bottom w:val="nil"/>
            </w:tcBorders>
          </w:tcPr>
          <w:p>
            <w:pPr>
              <w:pStyle w:val="TableParagraph"/>
              <w:spacing w:line="126" w:lineRule="exact"/>
              <w:ind w:left="19"/>
              <w:rPr>
                <w:sz w:val="11"/>
              </w:rPr>
            </w:pPr>
            <w:r>
              <w:rPr>
                <w:sz w:val="11"/>
              </w:rPr>
              <w:t>1.03.04</w:t>
            </w:r>
            <w:r>
              <w:rPr>
                <w:rFonts w:ascii="Times New Roman"/>
                <w:spacing w:val="64"/>
                <w:sz w:val="11"/>
              </w:rPr>
              <w:t>  </w:t>
            </w:r>
            <w:r>
              <w:rPr>
                <w:sz w:val="11"/>
              </w:rPr>
              <w:t>Transporte</w:t>
            </w:r>
            <w:r>
              <w:rPr>
                <w:rFonts w:ascii="Times New Roman"/>
                <w:spacing w:val="-3"/>
                <w:sz w:val="11"/>
              </w:rPr>
              <w:t> </w:t>
            </w:r>
            <w:r>
              <w:rPr>
                <w:sz w:val="11"/>
              </w:rPr>
              <w:t>de</w:t>
            </w:r>
            <w:r>
              <w:rPr>
                <w:rFonts w:ascii="Times New Roman"/>
                <w:spacing w:val="-4"/>
                <w:sz w:val="11"/>
              </w:rPr>
              <w:t> </w:t>
            </w:r>
            <w:r>
              <w:rPr>
                <w:spacing w:val="-2"/>
                <w:sz w:val="11"/>
              </w:rPr>
              <w:t>bienes</w:t>
            </w:r>
          </w:p>
        </w:tc>
        <w:tc>
          <w:tcPr>
            <w:tcW w:w="962" w:type="dxa"/>
            <w:tcBorders>
              <w:top w:val="nil"/>
              <w:bottom w:val="nil"/>
            </w:tcBorders>
          </w:tcPr>
          <w:p>
            <w:pPr>
              <w:pStyle w:val="TableParagraph"/>
              <w:spacing w:line="126" w:lineRule="exact"/>
              <w:ind w:right="1"/>
              <w:jc w:val="right"/>
              <w:rPr>
                <w:sz w:val="11"/>
              </w:rPr>
            </w:pPr>
            <w:r>
              <w:rPr>
                <w:spacing w:val="-2"/>
                <w:sz w:val="11"/>
              </w:rPr>
              <w:t>19,228.00</w:t>
            </w:r>
          </w:p>
        </w:tc>
        <w:tc>
          <w:tcPr>
            <w:tcW w:w="945" w:type="dxa"/>
            <w:tcBorders>
              <w:top w:val="nil"/>
              <w:bottom w:val="nil"/>
            </w:tcBorders>
          </w:tcPr>
          <w:p>
            <w:pPr>
              <w:pStyle w:val="TableParagraph"/>
              <w:spacing w:line="126" w:lineRule="exact"/>
              <w:ind w:right="4"/>
              <w:jc w:val="right"/>
              <w:rPr>
                <w:sz w:val="11"/>
              </w:rPr>
            </w:pPr>
            <w:r>
              <w:rPr>
                <w:spacing w:val="-4"/>
                <w:sz w:val="11"/>
              </w:rPr>
              <w:t>0.00</w:t>
            </w:r>
          </w:p>
        </w:tc>
        <w:tc>
          <w:tcPr>
            <w:tcW w:w="931" w:type="dxa"/>
            <w:tcBorders>
              <w:top w:val="nil"/>
              <w:bottom w:val="nil"/>
            </w:tcBorders>
          </w:tcPr>
          <w:p>
            <w:pPr>
              <w:pStyle w:val="TableParagraph"/>
              <w:spacing w:line="126" w:lineRule="exact"/>
              <w:jc w:val="right"/>
              <w:rPr>
                <w:sz w:val="11"/>
              </w:rPr>
            </w:pPr>
            <w:r>
              <w:rPr>
                <w:spacing w:val="-2"/>
                <w:sz w:val="11"/>
              </w:rPr>
              <w:t>19,228.00</w:t>
            </w:r>
          </w:p>
        </w:tc>
        <w:tc>
          <w:tcPr>
            <w:tcW w:w="931" w:type="dxa"/>
            <w:tcBorders>
              <w:top w:val="nil"/>
              <w:bottom w:val="nil"/>
            </w:tcBorders>
          </w:tcPr>
          <w:p>
            <w:pPr>
              <w:pStyle w:val="TableParagraph"/>
              <w:spacing w:line="126" w:lineRule="exact"/>
              <w:ind w:right="3"/>
              <w:jc w:val="right"/>
              <w:rPr>
                <w:sz w:val="11"/>
              </w:rPr>
            </w:pPr>
            <w:r>
              <w:rPr>
                <w:spacing w:val="-4"/>
                <w:sz w:val="11"/>
              </w:rPr>
              <w:t>0.00</w:t>
            </w:r>
          </w:p>
        </w:tc>
      </w:tr>
      <w:tr>
        <w:trPr>
          <w:trHeight w:val="146" w:hRule="atLeast"/>
        </w:trPr>
        <w:tc>
          <w:tcPr>
            <w:tcW w:w="4430" w:type="dxa"/>
            <w:gridSpan w:val="2"/>
            <w:tcBorders>
              <w:top w:val="nil"/>
              <w:bottom w:val="nil"/>
            </w:tcBorders>
          </w:tcPr>
          <w:p>
            <w:pPr>
              <w:pStyle w:val="TableParagraph"/>
              <w:spacing w:line="126" w:lineRule="exact"/>
              <w:ind w:left="19"/>
              <w:rPr>
                <w:sz w:val="11"/>
              </w:rPr>
            </w:pPr>
            <w:r>
              <w:rPr>
                <w:sz w:val="11"/>
              </w:rPr>
              <w:t>1.03.06</w:t>
            </w:r>
            <w:r>
              <w:rPr>
                <w:rFonts w:ascii="Times New Roman"/>
                <w:spacing w:val="61"/>
                <w:sz w:val="11"/>
              </w:rPr>
              <w:t>  </w:t>
            </w:r>
            <w:r>
              <w:rPr>
                <w:sz w:val="11"/>
              </w:rPr>
              <w:t>Comisiones</w:t>
            </w:r>
            <w:r>
              <w:rPr>
                <w:rFonts w:ascii="Times New Roman"/>
                <w:spacing w:val="-5"/>
                <w:sz w:val="11"/>
              </w:rPr>
              <w:t> </w:t>
            </w:r>
            <w:r>
              <w:rPr>
                <w:sz w:val="11"/>
              </w:rPr>
              <w:t>y</w:t>
            </w:r>
            <w:r>
              <w:rPr>
                <w:rFonts w:ascii="Times New Roman"/>
                <w:spacing w:val="-5"/>
                <w:sz w:val="11"/>
              </w:rPr>
              <w:t> </w:t>
            </w:r>
            <w:r>
              <w:rPr>
                <w:sz w:val="11"/>
              </w:rPr>
              <w:t>gastos</w:t>
            </w:r>
            <w:r>
              <w:rPr>
                <w:rFonts w:ascii="Times New Roman"/>
                <w:spacing w:val="-5"/>
                <w:sz w:val="11"/>
              </w:rPr>
              <w:t> </w:t>
            </w:r>
            <w:r>
              <w:rPr>
                <w:sz w:val="11"/>
              </w:rPr>
              <w:t>por</w:t>
            </w:r>
            <w:r>
              <w:rPr>
                <w:rFonts w:ascii="Times New Roman"/>
                <w:spacing w:val="-5"/>
                <w:sz w:val="11"/>
              </w:rPr>
              <w:t> </w:t>
            </w:r>
            <w:r>
              <w:rPr>
                <w:sz w:val="11"/>
              </w:rPr>
              <w:t>servicios</w:t>
            </w:r>
            <w:r>
              <w:rPr>
                <w:rFonts w:ascii="Times New Roman"/>
                <w:spacing w:val="-5"/>
                <w:sz w:val="11"/>
              </w:rPr>
              <w:t> </w:t>
            </w:r>
            <w:r>
              <w:rPr>
                <w:sz w:val="11"/>
              </w:rPr>
              <w:t>financieros</w:t>
            </w:r>
            <w:r>
              <w:rPr>
                <w:rFonts w:ascii="Times New Roman"/>
                <w:spacing w:val="-5"/>
                <w:sz w:val="11"/>
              </w:rPr>
              <w:t> </w:t>
            </w:r>
            <w:r>
              <w:rPr>
                <w:sz w:val="11"/>
              </w:rPr>
              <w:t>y</w:t>
            </w:r>
            <w:r>
              <w:rPr>
                <w:rFonts w:ascii="Times New Roman"/>
                <w:spacing w:val="-5"/>
                <w:sz w:val="11"/>
              </w:rPr>
              <w:t> </w:t>
            </w:r>
            <w:r>
              <w:rPr>
                <w:spacing w:val="-2"/>
                <w:sz w:val="11"/>
              </w:rPr>
              <w:t>comerciales</w:t>
            </w:r>
          </w:p>
        </w:tc>
        <w:tc>
          <w:tcPr>
            <w:tcW w:w="962" w:type="dxa"/>
            <w:tcBorders>
              <w:top w:val="nil"/>
              <w:bottom w:val="nil"/>
            </w:tcBorders>
          </w:tcPr>
          <w:p>
            <w:pPr>
              <w:pStyle w:val="TableParagraph"/>
              <w:spacing w:line="126" w:lineRule="exact"/>
              <w:ind w:right="1"/>
              <w:jc w:val="right"/>
              <w:rPr>
                <w:sz w:val="11"/>
              </w:rPr>
            </w:pPr>
            <w:r>
              <w:rPr>
                <w:spacing w:val="-2"/>
                <w:sz w:val="11"/>
              </w:rPr>
              <w:t>40,318.00</w:t>
            </w:r>
          </w:p>
        </w:tc>
        <w:tc>
          <w:tcPr>
            <w:tcW w:w="945" w:type="dxa"/>
            <w:tcBorders>
              <w:top w:val="nil"/>
              <w:bottom w:val="nil"/>
            </w:tcBorders>
          </w:tcPr>
          <w:p>
            <w:pPr>
              <w:pStyle w:val="TableParagraph"/>
              <w:spacing w:line="126" w:lineRule="exact"/>
              <w:ind w:right="4"/>
              <w:jc w:val="right"/>
              <w:rPr>
                <w:sz w:val="11"/>
              </w:rPr>
            </w:pPr>
            <w:r>
              <w:rPr>
                <w:spacing w:val="-4"/>
                <w:sz w:val="11"/>
              </w:rPr>
              <w:t>0.00</w:t>
            </w:r>
          </w:p>
        </w:tc>
        <w:tc>
          <w:tcPr>
            <w:tcW w:w="931" w:type="dxa"/>
            <w:tcBorders>
              <w:top w:val="nil"/>
              <w:bottom w:val="nil"/>
            </w:tcBorders>
          </w:tcPr>
          <w:p>
            <w:pPr>
              <w:pStyle w:val="TableParagraph"/>
              <w:spacing w:line="126" w:lineRule="exact"/>
              <w:jc w:val="right"/>
              <w:rPr>
                <w:sz w:val="11"/>
              </w:rPr>
            </w:pPr>
            <w:r>
              <w:rPr>
                <w:spacing w:val="-2"/>
                <w:sz w:val="11"/>
              </w:rPr>
              <w:t>40,318.00</w:t>
            </w:r>
          </w:p>
        </w:tc>
        <w:tc>
          <w:tcPr>
            <w:tcW w:w="931" w:type="dxa"/>
            <w:tcBorders>
              <w:top w:val="nil"/>
              <w:bottom w:val="nil"/>
            </w:tcBorders>
          </w:tcPr>
          <w:p>
            <w:pPr>
              <w:pStyle w:val="TableParagraph"/>
              <w:spacing w:line="126" w:lineRule="exact"/>
              <w:ind w:right="4"/>
              <w:jc w:val="right"/>
              <w:rPr>
                <w:sz w:val="11"/>
              </w:rPr>
            </w:pPr>
            <w:r>
              <w:rPr>
                <w:spacing w:val="-4"/>
                <w:sz w:val="11"/>
              </w:rPr>
              <w:t>0.00</w:t>
            </w:r>
          </w:p>
        </w:tc>
      </w:tr>
      <w:tr>
        <w:trPr>
          <w:trHeight w:val="146" w:hRule="atLeast"/>
        </w:trPr>
        <w:tc>
          <w:tcPr>
            <w:tcW w:w="4430" w:type="dxa"/>
            <w:gridSpan w:val="2"/>
            <w:tcBorders>
              <w:top w:val="nil"/>
              <w:bottom w:val="nil"/>
            </w:tcBorders>
          </w:tcPr>
          <w:p>
            <w:pPr>
              <w:pStyle w:val="TableParagraph"/>
              <w:spacing w:line="126" w:lineRule="exact"/>
              <w:ind w:left="19"/>
              <w:rPr>
                <w:sz w:val="11"/>
              </w:rPr>
            </w:pPr>
            <w:r>
              <w:rPr>
                <w:sz w:val="11"/>
              </w:rPr>
              <w:t>1.03.07</w:t>
            </w:r>
            <w:r>
              <w:rPr>
                <w:rFonts w:ascii="Times New Roman" w:hAnsi="Times New Roman"/>
                <w:spacing w:val="65"/>
                <w:sz w:val="11"/>
              </w:rPr>
              <w:t>  </w:t>
            </w:r>
            <w:r>
              <w:rPr>
                <w:sz w:val="11"/>
              </w:rPr>
              <w:t>Servicios</w:t>
            </w:r>
            <w:r>
              <w:rPr>
                <w:rFonts w:ascii="Times New Roman" w:hAnsi="Times New Roman"/>
                <w:spacing w:val="-3"/>
                <w:sz w:val="11"/>
              </w:rPr>
              <w:t> </w:t>
            </w:r>
            <w:r>
              <w:rPr>
                <w:sz w:val="11"/>
              </w:rPr>
              <w:t>de</w:t>
            </w:r>
            <w:r>
              <w:rPr>
                <w:rFonts w:ascii="Times New Roman" w:hAnsi="Times New Roman"/>
                <w:spacing w:val="-4"/>
                <w:sz w:val="11"/>
              </w:rPr>
              <w:t> </w:t>
            </w:r>
            <w:r>
              <w:rPr>
                <w:sz w:val="11"/>
              </w:rPr>
              <w:t>tecnologías</w:t>
            </w:r>
            <w:r>
              <w:rPr>
                <w:rFonts w:ascii="Times New Roman" w:hAnsi="Times New Roman"/>
                <w:spacing w:val="-4"/>
                <w:sz w:val="11"/>
              </w:rPr>
              <w:t> </w:t>
            </w:r>
            <w:r>
              <w:rPr>
                <w:sz w:val="11"/>
              </w:rPr>
              <w:t>de</w:t>
            </w:r>
            <w:r>
              <w:rPr>
                <w:rFonts w:ascii="Times New Roman" w:hAnsi="Times New Roman"/>
                <w:spacing w:val="-4"/>
                <w:sz w:val="11"/>
              </w:rPr>
              <w:t> </w:t>
            </w:r>
            <w:r>
              <w:rPr>
                <w:spacing w:val="-2"/>
                <w:sz w:val="11"/>
              </w:rPr>
              <w:t>información</w:t>
            </w:r>
          </w:p>
        </w:tc>
        <w:tc>
          <w:tcPr>
            <w:tcW w:w="962" w:type="dxa"/>
            <w:tcBorders>
              <w:top w:val="nil"/>
              <w:bottom w:val="nil"/>
            </w:tcBorders>
          </w:tcPr>
          <w:p>
            <w:pPr>
              <w:pStyle w:val="TableParagraph"/>
              <w:spacing w:line="126" w:lineRule="exact"/>
              <w:jc w:val="right"/>
              <w:rPr>
                <w:sz w:val="11"/>
              </w:rPr>
            </w:pPr>
            <w:r>
              <w:rPr>
                <w:spacing w:val="-2"/>
                <w:sz w:val="11"/>
              </w:rPr>
              <w:t>1,101,750.00</w:t>
            </w:r>
          </w:p>
        </w:tc>
        <w:tc>
          <w:tcPr>
            <w:tcW w:w="945" w:type="dxa"/>
            <w:tcBorders>
              <w:top w:val="nil"/>
              <w:bottom w:val="nil"/>
            </w:tcBorders>
          </w:tcPr>
          <w:p>
            <w:pPr>
              <w:pStyle w:val="TableParagraph"/>
              <w:spacing w:line="126" w:lineRule="exact"/>
              <w:ind w:right="-15"/>
              <w:jc w:val="right"/>
              <w:rPr>
                <w:sz w:val="11"/>
              </w:rPr>
            </w:pPr>
            <w:r>
              <w:rPr>
                <w:spacing w:val="-2"/>
                <w:sz w:val="11"/>
              </w:rPr>
              <w:t>1,101,750.00</w:t>
            </w:r>
          </w:p>
        </w:tc>
        <w:tc>
          <w:tcPr>
            <w:tcW w:w="931" w:type="dxa"/>
            <w:tcBorders>
              <w:top w:val="nil"/>
              <w:bottom w:val="nil"/>
            </w:tcBorders>
          </w:tcPr>
          <w:p>
            <w:pPr>
              <w:pStyle w:val="TableParagraph"/>
              <w:spacing w:line="126" w:lineRule="exact"/>
              <w:ind w:right="3"/>
              <w:jc w:val="right"/>
              <w:rPr>
                <w:sz w:val="11"/>
              </w:rPr>
            </w:pPr>
            <w:r>
              <w:rPr>
                <w:spacing w:val="-4"/>
                <w:sz w:val="11"/>
              </w:rPr>
              <w:t>0.00</w:t>
            </w:r>
          </w:p>
        </w:tc>
        <w:tc>
          <w:tcPr>
            <w:tcW w:w="931" w:type="dxa"/>
            <w:tcBorders>
              <w:top w:val="nil"/>
              <w:bottom w:val="nil"/>
            </w:tcBorders>
          </w:tcPr>
          <w:p>
            <w:pPr>
              <w:pStyle w:val="TableParagraph"/>
              <w:spacing w:line="126" w:lineRule="exact"/>
              <w:ind w:right="3"/>
              <w:jc w:val="right"/>
              <w:rPr>
                <w:sz w:val="11"/>
              </w:rPr>
            </w:pPr>
            <w:r>
              <w:rPr>
                <w:spacing w:val="-4"/>
                <w:sz w:val="11"/>
              </w:rPr>
              <w:t>0.00</w:t>
            </w:r>
          </w:p>
        </w:tc>
      </w:tr>
      <w:tr>
        <w:trPr>
          <w:trHeight w:val="146" w:hRule="atLeast"/>
        </w:trPr>
        <w:tc>
          <w:tcPr>
            <w:tcW w:w="4430" w:type="dxa"/>
            <w:gridSpan w:val="2"/>
            <w:tcBorders>
              <w:top w:val="nil"/>
              <w:bottom w:val="nil"/>
            </w:tcBorders>
          </w:tcPr>
          <w:p>
            <w:pPr>
              <w:pStyle w:val="TableParagraph"/>
              <w:tabs>
                <w:tab w:pos="547" w:val="left" w:leader="none"/>
              </w:tabs>
              <w:spacing w:line="126" w:lineRule="exact"/>
              <w:ind w:left="19"/>
              <w:rPr>
                <w:b/>
                <w:sz w:val="11"/>
              </w:rPr>
            </w:pPr>
            <w:r>
              <w:rPr>
                <w:b/>
                <w:spacing w:val="-4"/>
                <w:sz w:val="11"/>
              </w:rPr>
              <w:t>1.04</w:t>
            </w:r>
            <w:r>
              <w:rPr>
                <w:rFonts w:ascii="Times New Roman"/>
                <w:sz w:val="11"/>
              </w:rPr>
              <w:tab/>
            </w:r>
            <w:r>
              <w:rPr>
                <w:b/>
                <w:sz w:val="11"/>
              </w:rPr>
              <w:t>SERVICIOS</w:t>
            </w:r>
            <w:r>
              <w:rPr>
                <w:rFonts w:ascii="Times New Roman"/>
                <w:spacing w:val="-5"/>
                <w:sz w:val="11"/>
              </w:rPr>
              <w:t> </w:t>
            </w:r>
            <w:r>
              <w:rPr>
                <w:b/>
                <w:sz w:val="11"/>
              </w:rPr>
              <w:t>DE</w:t>
            </w:r>
            <w:r>
              <w:rPr>
                <w:rFonts w:ascii="Times New Roman"/>
                <w:spacing w:val="-5"/>
                <w:sz w:val="11"/>
              </w:rPr>
              <w:t> </w:t>
            </w:r>
            <w:r>
              <w:rPr>
                <w:b/>
                <w:sz w:val="11"/>
              </w:rPr>
              <w:t>GESTION</w:t>
            </w:r>
            <w:r>
              <w:rPr>
                <w:rFonts w:ascii="Times New Roman"/>
                <w:spacing w:val="-5"/>
                <w:sz w:val="11"/>
              </w:rPr>
              <w:t> </w:t>
            </w:r>
            <w:r>
              <w:rPr>
                <w:b/>
                <w:sz w:val="11"/>
              </w:rPr>
              <w:t>Y</w:t>
            </w:r>
            <w:r>
              <w:rPr>
                <w:rFonts w:ascii="Times New Roman"/>
                <w:spacing w:val="-4"/>
                <w:sz w:val="11"/>
              </w:rPr>
              <w:t> </w:t>
            </w:r>
            <w:r>
              <w:rPr>
                <w:b/>
                <w:spacing w:val="-2"/>
                <w:sz w:val="11"/>
              </w:rPr>
              <w:t>APOYO</w:t>
            </w:r>
          </w:p>
        </w:tc>
        <w:tc>
          <w:tcPr>
            <w:tcW w:w="962" w:type="dxa"/>
            <w:tcBorders>
              <w:top w:val="nil"/>
              <w:bottom w:val="nil"/>
            </w:tcBorders>
          </w:tcPr>
          <w:p>
            <w:pPr>
              <w:pStyle w:val="TableParagraph"/>
              <w:spacing w:line="126" w:lineRule="exact"/>
              <w:ind w:right="1"/>
              <w:jc w:val="right"/>
              <w:rPr>
                <w:b/>
                <w:sz w:val="11"/>
              </w:rPr>
            </w:pPr>
            <w:r>
              <w:rPr>
                <w:b/>
                <w:spacing w:val="-2"/>
                <w:sz w:val="11"/>
              </w:rPr>
              <w:t>40,560,473.45</w:t>
            </w:r>
          </w:p>
        </w:tc>
        <w:tc>
          <w:tcPr>
            <w:tcW w:w="945" w:type="dxa"/>
            <w:tcBorders>
              <w:top w:val="nil"/>
              <w:bottom w:val="nil"/>
            </w:tcBorders>
          </w:tcPr>
          <w:p>
            <w:pPr>
              <w:pStyle w:val="TableParagraph"/>
              <w:spacing w:line="126" w:lineRule="exact"/>
              <w:jc w:val="right"/>
              <w:rPr>
                <w:b/>
                <w:sz w:val="11"/>
              </w:rPr>
            </w:pPr>
            <w:r>
              <w:rPr>
                <w:b/>
                <w:spacing w:val="-2"/>
                <w:sz w:val="11"/>
              </w:rPr>
              <w:t>8,814,000.00</w:t>
            </w:r>
          </w:p>
        </w:tc>
        <w:tc>
          <w:tcPr>
            <w:tcW w:w="931" w:type="dxa"/>
            <w:tcBorders>
              <w:top w:val="nil"/>
              <w:bottom w:val="nil"/>
            </w:tcBorders>
          </w:tcPr>
          <w:p>
            <w:pPr>
              <w:pStyle w:val="TableParagraph"/>
              <w:spacing w:line="126" w:lineRule="exact"/>
              <w:ind w:right="-15"/>
              <w:jc w:val="right"/>
              <w:rPr>
                <w:b/>
                <w:sz w:val="11"/>
              </w:rPr>
            </w:pPr>
            <w:r>
              <w:rPr>
                <w:b/>
                <w:spacing w:val="-2"/>
                <w:sz w:val="11"/>
              </w:rPr>
              <w:t>12,623,545.95</w:t>
            </w:r>
          </w:p>
        </w:tc>
        <w:tc>
          <w:tcPr>
            <w:tcW w:w="931" w:type="dxa"/>
            <w:tcBorders>
              <w:top w:val="nil"/>
              <w:bottom w:val="nil"/>
            </w:tcBorders>
          </w:tcPr>
          <w:p>
            <w:pPr>
              <w:pStyle w:val="TableParagraph"/>
              <w:spacing w:line="126" w:lineRule="exact"/>
              <w:ind w:right="-15"/>
              <w:jc w:val="right"/>
              <w:rPr>
                <w:b/>
                <w:sz w:val="11"/>
              </w:rPr>
            </w:pPr>
            <w:r>
              <w:rPr>
                <w:b/>
                <w:spacing w:val="-2"/>
                <w:sz w:val="11"/>
              </w:rPr>
              <w:t>19,122,927.50</w:t>
            </w:r>
          </w:p>
        </w:tc>
      </w:tr>
      <w:tr>
        <w:trPr>
          <w:trHeight w:val="146" w:hRule="atLeast"/>
        </w:trPr>
        <w:tc>
          <w:tcPr>
            <w:tcW w:w="4430" w:type="dxa"/>
            <w:gridSpan w:val="2"/>
            <w:tcBorders>
              <w:top w:val="nil"/>
              <w:bottom w:val="nil"/>
            </w:tcBorders>
          </w:tcPr>
          <w:p>
            <w:pPr>
              <w:pStyle w:val="TableParagraph"/>
              <w:spacing w:line="126" w:lineRule="exact"/>
              <w:ind w:left="19"/>
              <w:rPr>
                <w:sz w:val="11"/>
              </w:rPr>
            </w:pPr>
            <w:r>
              <w:rPr>
                <w:sz w:val="11"/>
              </w:rPr>
              <w:t>1.04.02</w:t>
            </w:r>
            <w:r>
              <w:rPr>
                <w:rFonts w:ascii="Times New Roman" w:hAnsi="Times New Roman"/>
                <w:spacing w:val="65"/>
                <w:sz w:val="11"/>
              </w:rPr>
              <w:t>  </w:t>
            </w:r>
            <w:r>
              <w:rPr>
                <w:sz w:val="11"/>
              </w:rPr>
              <w:t>Servicios</w:t>
            </w:r>
            <w:r>
              <w:rPr>
                <w:rFonts w:ascii="Times New Roman" w:hAnsi="Times New Roman"/>
                <w:spacing w:val="-4"/>
                <w:sz w:val="11"/>
              </w:rPr>
              <w:t> </w:t>
            </w:r>
            <w:r>
              <w:rPr>
                <w:spacing w:val="-2"/>
                <w:sz w:val="11"/>
              </w:rPr>
              <w:t>jurídicos</w:t>
            </w:r>
          </w:p>
        </w:tc>
        <w:tc>
          <w:tcPr>
            <w:tcW w:w="962" w:type="dxa"/>
            <w:tcBorders>
              <w:top w:val="nil"/>
              <w:bottom w:val="nil"/>
            </w:tcBorders>
          </w:tcPr>
          <w:p>
            <w:pPr>
              <w:pStyle w:val="TableParagraph"/>
              <w:spacing w:line="126" w:lineRule="exact"/>
              <w:jc w:val="right"/>
              <w:rPr>
                <w:sz w:val="11"/>
              </w:rPr>
            </w:pPr>
            <w:r>
              <w:rPr>
                <w:spacing w:val="-2"/>
                <w:sz w:val="11"/>
              </w:rPr>
              <w:t>922,927.50</w:t>
            </w:r>
          </w:p>
        </w:tc>
        <w:tc>
          <w:tcPr>
            <w:tcW w:w="945" w:type="dxa"/>
            <w:tcBorders>
              <w:top w:val="nil"/>
              <w:bottom w:val="nil"/>
            </w:tcBorders>
          </w:tcPr>
          <w:p>
            <w:pPr>
              <w:pStyle w:val="TableParagraph"/>
              <w:spacing w:line="126" w:lineRule="exact"/>
              <w:ind w:right="4"/>
              <w:jc w:val="right"/>
              <w:rPr>
                <w:sz w:val="11"/>
              </w:rPr>
            </w:pPr>
            <w:r>
              <w:rPr>
                <w:spacing w:val="-4"/>
                <w:sz w:val="11"/>
              </w:rPr>
              <w:t>0.00</w:t>
            </w:r>
          </w:p>
        </w:tc>
        <w:tc>
          <w:tcPr>
            <w:tcW w:w="931" w:type="dxa"/>
            <w:tcBorders>
              <w:top w:val="nil"/>
              <w:bottom w:val="nil"/>
            </w:tcBorders>
          </w:tcPr>
          <w:p>
            <w:pPr>
              <w:pStyle w:val="TableParagraph"/>
              <w:spacing w:line="126" w:lineRule="exact"/>
              <w:ind w:right="4"/>
              <w:jc w:val="right"/>
              <w:rPr>
                <w:sz w:val="11"/>
              </w:rPr>
            </w:pPr>
            <w:r>
              <w:rPr>
                <w:spacing w:val="-4"/>
                <w:sz w:val="11"/>
              </w:rPr>
              <w:t>0.00</w:t>
            </w:r>
          </w:p>
        </w:tc>
        <w:tc>
          <w:tcPr>
            <w:tcW w:w="931" w:type="dxa"/>
            <w:tcBorders>
              <w:top w:val="nil"/>
              <w:bottom w:val="nil"/>
            </w:tcBorders>
          </w:tcPr>
          <w:p>
            <w:pPr>
              <w:pStyle w:val="TableParagraph"/>
              <w:spacing w:line="126" w:lineRule="exact"/>
              <w:ind w:right="1"/>
              <w:jc w:val="right"/>
              <w:rPr>
                <w:sz w:val="11"/>
              </w:rPr>
            </w:pPr>
            <w:r>
              <w:rPr>
                <w:spacing w:val="-2"/>
                <w:sz w:val="11"/>
              </w:rPr>
              <w:t>922,927.50</w:t>
            </w:r>
          </w:p>
        </w:tc>
      </w:tr>
      <w:tr>
        <w:trPr>
          <w:trHeight w:val="146" w:hRule="atLeast"/>
        </w:trPr>
        <w:tc>
          <w:tcPr>
            <w:tcW w:w="4430" w:type="dxa"/>
            <w:gridSpan w:val="2"/>
            <w:tcBorders>
              <w:top w:val="nil"/>
              <w:bottom w:val="nil"/>
            </w:tcBorders>
          </w:tcPr>
          <w:p>
            <w:pPr>
              <w:pStyle w:val="TableParagraph"/>
              <w:spacing w:line="126" w:lineRule="exact"/>
              <w:ind w:left="19"/>
              <w:rPr>
                <w:sz w:val="11"/>
              </w:rPr>
            </w:pPr>
            <w:r>
              <w:rPr>
                <w:sz w:val="11"/>
              </w:rPr>
              <w:t>1.04.03</w:t>
            </w:r>
            <w:r>
              <w:rPr>
                <w:rFonts w:ascii="Times New Roman" w:hAnsi="Times New Roman"/>
                <w:spacing w:val="62"/>
                <w:sz w:val="11"/>
              </w:rPr>
              <w:t>  </w:t>
            </w:r>
            <w:r>
              <w:rPr>
                <w:sz w:val="11"/>
              </w:rPr>
              <w:t>Servicios</w:t>
            </w:r>
            <w:r>
              <w:rPr>
                <w:rFonts w:ascii="Times New Roman" w:hAnsi="Times New Roman"/>
                <w:spacing w:val="-3"/>
                <w:sz w:val="11"/>
              </w:rPr>
              <w:t> </w:t>
            </w:r>
            <w:r>
              <w:rPr>
                <w:sz w:val="11"/>
              </w:rPr>
              <w:t>de</w:t>
            </w:r>
            <w:r>
              <w:rPr>
                <w:rFonts w:ascii="Times New Roman" w:hAnsi="Times New Roman"/>
                <w:spacing w:val="-5"/>
                <w:sz w:val="11"/>
              </w:rPr>
              <w:t> </w:t>
            </w:r>
            <w:r>
              <w:rPr>
                <w:sz w:val="11"/>
              </w:rPr>
              <w:t>ingeniería</w:t>
            </w:r>
            <w:r>
              <w:rPr>
                <w:rFonts w:ascii="Times New Roman" w:hAnsi="Times New Roman"/>
                <w:spacing w:val="-4"/>
                <w:sz w:val="11"/>
              </w:rPr>
              <w:t> </w:t>
            </w:r>
            <w:r>
              <w:rPr>
                <w:sz w:val="11"/>
              </w:rPr>
              <w:t>y</w:t>
            </w:r>
            <w:r>
              <w:rPr>
                <w:rFonts w:ascii="Times New Roman" w:hAnsi="Times New Roman"/>
                <w:spacing w:val="-5"/>
                <w:sz w:val="11"/>
              </w:rPr>
              <w:t> </w:t>
            </w:r>
            <w:r>
              <w:rPr>
                <w:spacing w:val="-2"/>
                <w:sz w:val="11"/>
              </w:rPr>
              <w:t>arquitectura</w:t>
            </w:r>
          </w:p>
        </w:tc>
        <w:tc>
          <w:tcPr>
            <w:tcW w:w="962" w:type="dxa"/>
            <w:tcBorders>
              <w:top w:val="nil"/>
              <w:bottom w:val="nil"/>
            </w:tcBorders>
          </w:tcPr>
          <w:p>
            <w:pPr>
              <w:pStyle w:val="TableParagraph"/>
              <w:spacing w:line="126" w:lineRule="exact"/>
              <w:ind w:right="-15"/>
              <w:jc w:val="right"/>
              <w:rPr>
                <w:sz w:val="11"/>
              </w:rPr>
            </w:pPr>
            <w:r>
              <w:rPr>
                <w:spacing w:val="-2"/>
                <w:sz w:val="11"/>
              </w:rPr>
              <w:t>12,500,000.00</w:t>
            </w:r>
          </w:p>
        </w:tc>
        <w:tc>
          <w:tcPr>
            <w:tcW w:w="945" w:type="dxa"/>
            <w:tcBorders>
              <w:top w:val="nil"/>
              <w:bottom w:val="nil"/>
            </w:tcBorders>
          </w:tcPr>
          <w:p>
            <w:pPr>
              <w:pStyle w:val="TableParagraph"/>
              <w:spacing w:line="126" w:lineRule="exact"/>
              <w:ind w:right="4"/>
              <w:jc w:val="right"/>
              <w:rPr>
                <w:sz w:val="11"/>
              </w:rPr>
            </w:pPr>
            <w:r>
              <w:rPr>
                <w:spacing w:val="-4"/>
                <w:sz w:val="11"/>
              </w:rPr>
              <w:t>0.00</w:t>
            </w:r>
          </w:p>
        </w:tc>
        <w:tc>
          <w:tcPr>
            <w:tcW w:w="931" w:type="dxa"/>
            <w:tcBorders>
              <w:top w:val="nil"/>
              <w:bottom w:val="nil"/>
            </w:tcBorders>
          </w:tcPr>
          <w:p>
            <w:pPr>
              <w:pStyle w:val="TableParagraph"/>
              <w:spacing w:line="126" w:lineRule="exact"/>
              <w:ind w:right="4"/>
              <w:jc w:val="right"/>
              <w:rPr>
                <w:sz w:val="11"/>
              </w:rPr>
            </w:pPr>
            <w:r>
              <w:rPr>
                <w:spacing w:val="-4"/>
                <w:sz w:val="11"/>
              </w:rPr>
              <w:t>0.00</w:t>
            </w:r>
          </w:p>
        </w:tc>
        <w:tc>
          <w:tcPr>
            <w:tcW w:w="931" w:type="dxa"/>
            <w:tcBorders>
              <w:top w:val="nil"/>
              <w:bottom w:val="nil"/>
            </w:tcBorders>
          </w:tcPr>
          <w:p>
            <w:pPr>
              <w:pStyle w:val="TableParagraph"/>
              <w:spacing w:line="126" w:lineRule="exact"/>
              <w:ind w:right="-15"/>
              <w:jc w:val="right"/>
              <w:rPr>
                <w:sz w:val="11"/>
              </w:rPr>
            </w:pPr>
            <w:r>
              <w:rPr>
                <w:spacing w:val="-2"/>
                <w:sz w:val="11"/>
              </w:rPr>
              <w:t>12,500,000.00</w:t>
            </w:r>
          </w:p>
        </w:tc>
      </w:tr>
      <w:tr>
        <w:trPr>
          <w:trHeight w:val="146" w:hRule="atLeast"/>
        </w:trPr>
        <w:tc>
          <w:tcPr>
            <w:tcW w:w="4430" w:type="dxa"/>
            <w:gridSpan w:val="2"/>
            <w:tcBorders>
              <w:top w:val="nil"/>
              <w:bottom w:val="nil"/>
            </w:tcBorders>
          </w:tcPr>
          <w:p>
            <w:pPr>
              <w:pStyle w:val="TableParagraph"/>
              <w:spacing w:line="126" w:lineRule="exact"/>
              <w:ind w:left="19"/>
              <w:rPr>
                <w:b/>
                <w:sz w:val="11"/>
              </w:rPr>
            </w:pPr>
            <w:r>
              <w:rPr>
                <w:b/>
                <w:sz w:val="11"/>
              </w:rPr>
              <w:t>1.04.04</w:t>
            </w:r>
            <w:r>
              <w:rPr>
                <w:rFonts w:ascii="Times New Roman" w:hAnsi="Times New Roman"/>
                <w:spacing w:val="61"/>
                <w:sz w:val="11"/>
              </w:rPr>
              <w:t>  </w:t>
            </w:r>
            <w:r>
              <w:rPr>
                <w:b/>
                <w:sz w:val="11"/>
              </w:rPr>
              <w:t>Servicios</w:t>
            </w:r>
            <w:r>
              <w:rPr>
                <w:rFonts w:ascii="Times New Roman" w:hAnsi="Times New Roman"/>
                <w:spacing w:val="-3"/>
                <w:sz w:val="11"/>
              </w:rPr>
              <w:t> </w:t>
            </w:r>
            <w:r>
              <w:rPr>
                <w:b/>
                <w:sz w:val="11"/>
              </w:rPr>
              <w:t>de</w:t>
            </w:r>
            <w:r>
              <w:rPr>
                <w:rFonts w:ascii="Times New Roman" w:hAnsi="Times New Roman"/>
                <w:spacing w:val="-4"/>
                <w:sz w:val="11"/>
              </w:rPr>
              <w:t> </w:t>
            </w:r>
            <w:r>
              <w:rPr>
                <w:b/>
                <w:sz w:val="11"/>
              </w:rPr>
              <w:t>ciencias</w:t>
            </w:r>
            <w:r>
              <w:rPr>
                <w:rFonts w:ascii="Times New Roman" w:hAnsi="Times New Roman"/>
                <w:spacing w:val="-4"/>
                <w:sz w:val="11"/>
              </w:rPr>
              <w:t> </w:t>
            </w:r>
            <w:r>
              <w:rPr>
                <w:b/>
                <w:sz w:val="11"/>
              </w:rPr>
              <w:t>económicas</w:t>
            </w:r>
            <w:r>
              <w:rPr>
                <w:rFonts w:ascii="Times New Roman" w:hAnsi="Times New Roman"/>
                <w:spacing w:val="-5"/>
                <w:sz w:val="11"/>
              </w:rPr>
              <w:t> </w:t>
            </w:r>
            <w:r>
              <w:rPr>
                <w:b/>
                <w:sz w:val="11"/>
              </w:rPr>
              <w:t>y</w:t>
            </w:r>
            <w:r>
              <w:rPr>
                <w:rFonts w:ascii="Times New Roman" w:hAnsi="Times New Roman"/>
                <w:spacing w:val="-4"/>
                <w:sz w:val="11"/>
              </w:rPr>
              <w:t> </w:t>
            </w:r>
            <w:r>
              <w:rPr>
                <w:b/>
                <w:spacing w:val="-2"/>
                <w:sz w:val="11"/>
              </w:rPr>
              <w:t>sociales</w:t>
            </w:r>
          </w:p>
        </w:tc>
        <w:tc>
          <w:tcPr>
            <w:tcW w:w="962" w:type="dxa"/>
            <w:tcBorders>
              <w:top w:val="nil"/>
              <w:bottom w:val="nil"/>
            </w:tcBorders>
          </w:tcPr>
          <w:p>
            <w:pPr>
              <w:pStyle w:val="TableParagraph"/>
              <w:spacing w:line="126" w:lineRule="exact"/>
              <w:ind w:right="1"/>
              <w:jc w:val="right"/>
              <w:rPr>
                <w:b/>
                <w:sz w:val="11"/>
              </w:rPr>
            </w:pPr>
            <w:r>
              <w:rPr>
                <w:b/>
                <w:spacing w:val="-2"/>
                <w:sz w:val="11"/>
              </w:rPr>
              <w:t>18,323,545.95</w:t>
            </w:r>
          </w:p>
        </w:tc>
        <w:tc>
          <w:tcPr>
            <w:tcW w:w="945" w:type="dxa"/>
            <w:tcBorders>
              <w:top w:val="nil"/>
              <w:bottom w:val="nil"/>
            </w:tcBorders>
          </w:tcPr>
          <w:p>
            <w:pPr>
              <w:pStyle w:val="TableParagraph"/>
              <w:spacing w:line="126" w:lineRule="exact"/>
              <w:ind w:right="2"/>
              <w:jc w:val="right"/>
              <w:rPr>
                <w:b/>
                <w:sz w:val="11"/>
              </w:rPr>
            </w:pPr>
            <w:r>
              <w:rPr>
                <w:b/>
                <w:spacing w:val="-4"/>
                <w:sz w:val="11"/>
              </w:rPr>
              <w:t>0.00</w:t>
            </w:r>
          </w:p>
        </w:tc>
        <w:tc>
          <w:tcPr>
            <w:tcW w:w="931" w:type="dxa"/>
            <w:tcBorders>
              <w:top w:val="nil"/>
              <w:bottom w:val="nil"/>
            </w:tcBorders>
          </w:tcPr>
          <w:p>
            <w:pPr>
              <w:pStyle w:val="TableParagraph"/>
              <w:spacing w:line="126" w:lineRule="exact"/>
              <w:ind w:right="-15"/>
              <w:jc w:val="right"/>
              <w:rPr>
                <w:b/>
                <w:sz w:val="11"/>
              </w:rPr>
            </w:pPr>
            <w:r>
              <w:rPr>
                <w:b/>
                <w:spacing w:val="-2"/>
                <w:sz w:val="11"/>
              </w:rPr>
              <w:t>12,623,545.95</w:t>
            </w:r>
          </w:p>
        </w:tc>
        <w:tc>
          <w:tcPr>
            <w:tcW w:w="931" w:type="dxa"/>
            <w:tcBorders>
              <w:top w:val="nil"/>
              <w:bottom w:val="nil"/>
            </w:tcBorders>
          </w:tcPr>
          <w:p>
            <w:pPr>
              <w:pStyle w:val="TableParagraph"/>
              <w:spacing w:line="126" w:lineRule="exact"/>
              <w:jc w:val="right"/>
              <w:rPr>
                <w:b/>
                <w:sz w:val="11"/>
              </w:rPr>
            </w:pPr>
            <w:r>
              <w:rPr>
                <w:b/>
                <w:spacing w:val="-2"/>
                <w:sz w:val="11"/>
              </w:rPr>
              <w:t>5,700,000.00</w:t>
            </w:r>
          </w:p>
        </w:tc>
      </w:tr>
      <w:tr>
        <w:trPr>
          <w:trHeight w:val="146" w:hRule="atLeast"/>
        </w:trPr>
        <w:tc>
          <w:tcPr>
            <w:tcW w:w="4430" w:type="dxa"/>
            <w:gridSpan w:val="2"/>
            <w:tcBorders>
              <w:top w:val="nil"/>
              <w:bottom w:val="nil"/>
            </w:tcBorders>
          </w:tcPr>
          <w:p>
            <w:pPr>
              <w:pStyle w:val="TableParagraph"/>
              <w:spacing w:line="126" w:lineRule="exact"/>
              <w:ind w:left="19"/>
              <w:rPr>
                <w:sz w:val="11"/>
              </w:rPr>
            </w:pPr>
            <w:r>
              <w:rPr>
                <w:sz w:val="11"/>
              </w:rPr>
              <w:t>1.04.04.03</w:t>
            </w:r>
            <w:r>
              <w:rPr>
                <w:rFonts w:ascii="Times New Roman" w:hAnsi="Times New Roman"/>
                <w:spacing w:val="19"/>
                <w:sz w:val="11"/>
              </w:rPr>
              <w:t> </w:t>
            </w:r>
            <w:r>
              <w:rPr>
                <w:sz w:val="11"/>
              </w:rPr>
              <w:t>Servicios</w:t>
            </w:r>
            <w:r>
              <w:rPr>
                <w:rFonts w:ascii="Times New Roman" w:hAnsi="Times New Roman"/>
                <w:spacing w:val="-4"/>
                <w:sz w:val="11"/>
              </w:rPr>
              <w:t> </w:t>
            </w:r>
            <w:r>
              <w:rPr>
                <w:sz w:val="11"/>
              </w:rPr>
              <w:t>de</w:t>
            </w:r>
            <w:r>
              <w:rPr>
                <w:rFonts w:ascii="Times New Roman" w:hAnsi="Times New Roman"/>
                <w:spacing w:val="-5"/>
                <w:sz w:val="11"/>
              </w:rPr>
              <w:t> </w:t>
            </w:r>
            <w:r>
              <w:rPr>
                <w:sz w:val="11"/>
              </w:rPr>
              <w:t>ciencias</w:t>
            </w:r>
            <w:r>
              <w:rPr>
                <w:rFonts w:ascii="Times New Roman" w:hAnsi="Times New Roman"/>
                <w:spacing w:val="-5"/>
                <w:sz w:val="11"/>
              </w:rPr>
              <w:t> </w:t>
            </w:r>
            <w:r>
              <w:rPr>
                <w:sz w:val="11"/>
              </w:rPr>
              <w:t>económicas</w:t>
            </w:r>
            <w:r>
              <w:rPr>
                <w:rFonts w:ascii="Times New Roman" w:hAnsi="Times New Roman"/>
                <w:spacing w:val="-4"/>
                <w:sz w:val="11"/>
              </w:rPr>
              <w:t> </w:t>
            </w:r>
            <w:r>
              <w:rPr>
                <w:sz w:val="11"/>
              </w:rPr>
              <w:t>y</w:t>
            </w:r>
            <w:r>
              <w:rPr>
                <w:rFonts w:ascii="Times New Roman" w:hAnsi="Times New Roman"/>
                <w:spacing w:val="-5"/>
                <w:sz w:val="11"/>
              </w:rPr>
              <w:t> </w:t>
            </w:r>
            <w:r>
              <w:rPr>
                <w:sz w:val="11"/>
              </w:rPr>
              <w:t>sociales</w:t>
            </w:r>
            <w:r>
              <w:rPr>
                <w:rFonts w:ascii="Times New Roman" w:hAnsi="Times New Roman"/>
                <w:spacing w:val="-4"/>
                <w:sz w:val="11"/>
              </w:rPr>
              <w:t> </w:t>
            </w:r>
            <w:r>
              <w:rPr>
                <w:sz w:val="11"/>
              </w:rPr>
              <w:t>Monitoreo</w:t>
            </w:r>
            <w:r>
              <w:rPr>
                <w:rFonts w:ascii="Times New Roman" w:hAnsi="Times New Roman"/>
                <w:spacing w:val="-5"/>
                <w:sz w:val="11"/>
              </w:rPr>
              <w:t> </w:t>
            </w:r>
            <w:r>
              <w:rPr>
                <w:sz w:val="11"/>
              </w:rPr>
              <w:t>y</w:t>
            </w:r>
            <w:r>
              <w:rPr>
                <w:rFonts w:ascii="Times New Roman" w:hAnsi="Times New Roman"/>
                <w:spacing w:val="-4"/>
                <w:sz w:val="11"/>
              </w:rPr>
              <w:t> </w:t>
            </w:r>
            <w:r>
              <w:rPr>
                <w:spacing w:val="-2"/>
                <w:sz w:val="11"/>
              </w:rPr>
              <w:t>Otros</w:t>
            </w:r>
          </w:p>
        </w:tc>
        <w:tc>
          <w:tcPr>
            <w:tcW w:w="962" w:type="dxa"/>
            <w:tcBorders>
              <w:top w:val="nil"/>
              <w:bottom w:val="nil"/>
            </w:tcBorders>
          </w:tcPr>
          <w:p>
            <w:pPr>
              <w:pStyle w:val="TableParagraph"/>
              <w:spacing w:line="126" w:lineRule="exact"/>
              <w:jc w:val="right"/>
              <w:rPr>
                <w:sz w:val="11"/>
              </w:rPr>
            </w:pPr>
            <w:r>
              <w:rPr>
                <w:spacing w:val="-2"/>
                <w:sz w:val="11"/>
              </w:rPr>
              <w:t>523,545.95</w:t>
            </w:r>
          </w:p>
        </w:tc>
        <w:tc>
          <w:tcPr>
            <w:tcW w:w="945" w:type="dxa"/>
            <w:tcBorders>
              <w:top w:val="nil"/>
              <w:bottom w:val="nil"/>
            </w:tcBorders>
          </w:tcPr>
          <w:p>
            <w:pPr>
              <w:pStyle w:val="TableParagraph"/>
              <w:spacing w:line="126" w:lineRule="exact"/>
              <w:ind w:right="4"/>
              <w:jc w:val="right"/>
              <w:rPr>
                <w:sz w:val="11"/>
              </w:rPr>
            </w:pPr>
            <w:r>
              <w:rPr>
                <w:spacing w:val="-4"/>
                <w:sz w:val="11"/>
              </w:rPr>
              <w:t>0.00</w:t>
            </w:r>
          </w:p>
        </w:tc>
        <w:tc>
          <w:tcPr>
            <w:tcW w:w="931" w:type="dxa"/>
            <w:tcBorders>
              <w:top w:val="nil"/>
              <w:bottom w:val="nil"/>
            </w:tcBorders>
          </w:tcPr>
          <w:p>
            <w:pPr>
              <w:pStyle w:val="TableParagraph"/>
              <w:spacing w:line="126" w:lineRule="exact"/>
              <w:ind w:right="1"/>
              <w:jc w:val="right"/>
              <w:rPr>
                <w:sz w:val="11"/>
              </w:rPr>
            </w:pPr>
            <w:r>
              <w:rPr>
                <w:spacing w:val="-2"/>
                <w:sz w:val="11"/>
              </w:rPr>
              <w:t>523,545.95</w:t>
            </w:r>
          </w:p>
        </w:tc>
        <w:tc>
          <w:tcPr>
            <w:tcW w:w="931" w:type="dxa"/>
            <w:tcBorders>
              <w:top w:val="nil"/>
              <w:bottom w:val="nil"/>
            </w:tcBorders>
          </w:tcPr>
          <w:p>
            <w:pPr>
              <w:pStyle w:val="TableParagraph"/>
              <w:spacing w:line="126" w:lineRule="exact"/>
              <w:ind w:right="4"/>
              <w:jc w:val="right"/>
              <w:rPr>
                <w:sz w:val="11"/>
              </w:rPr>
            </w:pPr>
            <w:r>
              <w:rPr>
                <w:spacing w:val="-4"/>
                <w:sz w:val="11"/>
              </w:rPr>
              <w:t>0.00</w:t>
            </w:r>
          </w:p>
        </w:tc>
      </w:tr>
      <w:tr>
        <w:trPr>
          <w:trHeight w:val="146" w:hRule="atLeast"/>
        </w:trPr>
        <w:tc>
          <w:tcPr>
            <w:tcW w:w="4430" w:type="dxa"/>
            <w:gridSpan w:val="2"/>
            <w:tcBorders>
              <w:top w:val="nil"/>
              <w:bottom w:val="nil"/>
            </w:tcBorders>
          </w:tcPr>
          <w:p>
            <w:pPr>
              <w:pStyle w:val="TableParagraph"/>
              <w:spacing w:line="126" w:lineRule="exact"/>
              <w:ind w:left="19"/>
              <w:rPr>
                <w:sz w:val="11"/>
              </w:rPr>
            </w:pPr>
            <w:r>
              <w:rPr>
                <w:sz w:val="11"/>
              </w:rPr>
              <w:t>1.04.04.04</w:t>
            </w:r>
            <w:r>
              <w:rPr>
                <w:rFonts w:ascii="Times New Roman" w:hAnsi="Times New Roman"/>
                <w:spacing w:val="20"/>
                <w:sz w:val="11"/>
              </w:rPr>
              <w:t> </w:t>
            </w:r>
            <w:r>
              <w:rPr>
                <w:sz w:val="11"/>
              </w:rPr>
              <w:t>Servicios</w:t>
            </w:r>
            <w:r>
              <w:rPr>
                <w:rFonts w:ascii="Times New Roman" w:hAnsi="Times New Roman"/>
                <w:spacing w:val="-5"/>
                <w:sz w:val="11"/>
              </w:rPr>
              <w:t> </w:t>
            </w:r>
            <w:r>
              <w:rPr>
                <w:sz w:val="11"/>
              </w:rPr>
              <w:t>de</w:t>
            </w:r>
            <w:r>
              <w:rPr>
                <w:rFonts w:ascii="Times New Roman" w:hAnsi="Times New Roman"/>
                <w:spacing w:val="-5"/>
                <w:sz w:val="11"/>
              </w:rPr>
              <w:t> </w:t>
            </w:r>
            <w:r>
              <w:rPr>
                <w:sz w:val="11"/>
              </w:rPr>
              <w:t>ciencias</w:t>
            </w:r>
            <w:r>
              <w:rPr>
                <w:rFonts w:ascii="Times New Roman" w:hAnsi="Times New Roman"/>
                <w:spacing w:val="-5"/>
                <w:sz w:val="11"/>
              </w:rPr>
              <w:t> </w:t>
            </w:r>
            <w:r>
              <w:rPr>
                <w:sz w:val="11"/>
              </w:rPr>
              <w:t>económicas</w:t>
            </w:r>
            <w:r>
              <w:rPr>
                <w:rFonts w:ascii="Times New Roman" w:hAnsi="Times New Roman"/>
                <w:spacing w:val="-5"/>
                <w:sz w:val="11"/>
              </w:rPr>
              <w:t> </w:t>
            </w:r>
            <w:r>
              <w:rPr>
                <w:sz w:val="11"/>
              </w:rPr>
              <w:t>y</w:t>
            </w:r>
            <w:r>
              <w:rPr>
                <w:rFonts w:ascii="Times New Roman" w:hAnsi="Times New Roman"/>
                <w:spacing w:val="-5"/>
                <w:sz w:val="11"/>
              </w:rPr>
              <w:t> </w:t>
            </w:r>
            <w:r>
              <w:rPr>
                <w:sz w:val="11"/>
              </w:rPr>
              <w:t>sociales</w:t>
            </w:r>
            <w:r>
              <w:rPr>
                <w:rFonts w:ascii="Times New Roman" w:hAnsi="Times New Roman"/>
                <w:spacing w:val="-4"/>
                <w:sz w:val="11"/>
              </w:rPr>
              <w:t> </w:t>
            </w:r>
            <w:r>
              <w:rPr>
                <w:spacing w:val="-2"/>
                <w:sz w:val="11"/>
              </w:rPr>
              <w:t>Consultoria</w:t>
            </w:r>
          </w:p>
        </w:tc>
        <w:tc>
          <w:tcPr>
            <w:tcW w:w="962" w:type="dxa"/>
            <w:tcBorders>
              <w:top w:val="nil"/>
              <w:bottom w:val="nil"/>
            </w:tcBorders>
          </w:tcPr>
          <w:p>
            <w:pPr>
              <w:pStyle w:val="TableParagraph"/>
              <w:spacing w:line="126" w:lineRule="exact"/>
              <w:jc w:val="right"/>
              <w:rPr>
                <w:sz w:val="11"/>
              </w:rPr>
            </w:pPr>
            <w:r>
              <w:rPr>
                <w:spacing w:val="-2"/>
                <w:sz w:val="11"/>
              </w:rPr>
              <w:t>17,800,000.00</w:t>
            </w:r>
          </w:p>
        </w:tc>
        <w:tc>
          <w:tcPr>
            <w:tcW w:w="945" w:type="dxa"/>
            <w:tcBorders>
              <w:top w:val="nil"/>
              <w:bottom w:val="nil"/>
            </w:tcBorders>
          </w:tcPr>
          <w:p>
            <w:pPr>
              <w:pStyle w:val="TableParagraph"/>
              <w:spacing w:line="126" w:lineRule="exact"/>
              <w:ind w:right="4"/>
              <w:jc w:val="right"/>
              <w:rPr>
                <w:sz w:val="11"/>
              </w:rPr>
            </w:pPr>
            <w:r>
              <w:rPr>
                <w:spacing w:val="-4"/>
                <w:sz w:val="11"/>
              </w:rPr>
              <w:t>0.00</w:t>
            </w:r>
          </w:p>
        </w:tc>
        <w:tc>
          <w:tcPr>
            <w:tcW w:w="931" w:type="dxa"/>
            <w:tcBorders>
              <w:top w:val="nil"/>
              <w:bottom w:val="nil"/>
            </w:tcBorders>
          </w:tcPr>
          <w:p>
            <w:pPr>
              <w:pStyle w:val="TableParagraph"/>
              <w:spacing w:line="126" w:lineRule="exact"/>
              <w:ind w:right="-15"/>
              <w:jc w:val="right"/>
              <w:rPr>
                <w:sz w:val="11"/>
              </w:rPr>
            </w:pPr>
            <w:r>
              <w:rPr>
                <w:spacing w:val="-2"/>
                <w:sz w:val="11"/>
              </w:rPr>
              <w:t>12,100,000.00</w:t>
            </w:r>
          </w:p>
        </w:tc>
        <w:tc>
          <w:tcPr>
            <w:tcW w:w="931" w:type="dxa"/>
            <w:tcBorders>
              <w:top w:val="nil"/>
              <w:bottom w:val="nil"/>
            </w:tcBorders>
          </w:tcPr>
          <w:p>
            <w:pPr>
              <w:pStyle w:val="TableParagraph"/>
              <w:spacing w:line="126" w:lineRule="exact"/>
              <w:ind w:right="-15"/>
              <w:jc w:val="right"/>
              <w:rPr>
                <w:sz w:val="11"/>
              </w:rPr>
            </w:pPr>
            <w:r>
              <w:rPr>
                <w:spacing w:val="-2"/>
                <w:sz w:val="11"/>
              </w:rPr>
              <w:t>5,700,000.00</w:t>
            </w:r>
          </w:p>
        </w:tc>
      </w:tr>
      <w:tr>
        <w:trPr>
          <w:trHeight w:val="146" w:hRule="atLeast"/>
        </w:trPr>
        <w:tc>
          <w:tcPr>
            <w:tcW w:w="4430" w:type="dxa"/>
            <w:gridSpan w:val="2"/>
            <w:tcBorders>
              <w:top w:val="nil"/>
              <w:bottom w:val="nil"/>
            </w:tcBorders>
          </w:tcPr>
          <w:p>
            <w:pPr>
              <w:pStyle w:val="TableParagraph"/>
              <w:spacing w:line="126" w:lineRule="exact"/>
              <w:ind w:left="19"/>
              <w:rPr>
                <w:sz w:val="11"/>
              </w:rPr>
            </w:pPr>
            <w:r>
              <w:rPr>
                <w:sz w:val="11"/>
              </w:rPr>
              <w:t>1.04.99</w:t>
            </w:r>
            <w:r>
              <w:rPr>
                <w:rFonts w:ascii="Times New Roman" w:hAnsi="Times New Roman"/>
                <w:spacing w:val="64"/>
                <w:sz w:val="11"/>
              </w:rPr>
              <w:t>  </w:t>
            </w:r>
            <w:r>
              <w:rPr>
                <w:sz w:val="11"/>
              </w:rPr>
              <w:t>Otros</w:t>
            </w:r>
            <w:r>
              <w:rPr>
                <w:rFonts w:ascii="Times New Roman" w:hAnsi="Times New Roman"/>
                <w:spacing w:val="-3"/>
                <w:sz w:val="11"/>
              </w:rPr>
              <w:t> </w:t>
            </w:r>
            <w:r>
              <w:rPr>
                <w:sz w:val="11"/>
              </w:rPr>
              <w:t>servicios</w:t>
            </w:r>
            <w:r>
              <w:rPr>
                <w:rFonts w:ascii="Times New Roman" w:hAnsi="Times New Roman"/>
                <w:spacing w:val="-4"/>
                <w:sz w:val="11"/>
              </w:rPr>
              <w:t> </w:t>
            </w:r>
            <w:r>
              <w:rPr>
                <w:sz w:val="11"/>
              </w:rPr>
              <w:t>de</w:t>
            </w:r>
            <w:r>
              <w:rPr>
                <w:rFonts w:ascii="Times New Roman" w:hAnsi="Times New Roman"/>
                <w:spacing w:val="-4"/>
                <w:sz w:val="11"/>
              </w:rPr>
              <w:t> </w:t>
            </w:r>
            <w:r>
              <w:rPr>
                <w:sz w:val="11"/>
              </w:rPr>
              <w:t>gestión</w:t>
            </w:r>
            <w:r>
              <w:rPr>
                <w:rFonts w:ascii="Times New Roman" w:hAnsi="Times New Roman"/>
                <w:spacing w:val="-4"/>
                <w:sz w:val="11"/>
              </w:rPr>
              <w:t> </w:t>
            </w:r>
            <w:r>
              <w:rPr>
                <w:sz w:val="11"/>
              </w:rPr>
              <w:t>y</w:t>
            </w:r>
            <w:r>
              <w:rPr>
                <w:rFonts w:ascii="Times New Roman" w:hAnsi="Times New Roman"/>
                <w:spacing w:val="-4"/>
                <w:sz w:val="11"/>
              </w:rPr>
              <w:t> </w:t>
            </w:r>
            <w:r>
              <w:rPr>
                <w:spacing w:val="-2"/>
                <w:sz w:val="11"/>
              </w:rPr>
              <w:t>apoyo</w:t>
            </w:r>
          </w:p>
        </w:tc>
        <w:tc>
          <w:tcPr>
            <w:tcW w:w="962" w:type="dxa"/>
            <w:tcBorders>
              <w:top w:val="nil"/>
              <w:bottom w:val="nil"/>
            </w:tcBorders>
          </w:tcPr>
          <w:p>
            <w:pPr>
              <w:pStyle w:val="TableParagraph"/>
              <w:spacing w:line="126" w:lineRule="exact"/>
              <w:jc w:val="right"/>
              <w:rPr>
                <w:sz w:val="11"/>
              </w:rPr>
            </w:pPr>
            <w:r>
              <w:rPr>
                <w:spacing w:val="-2"/>
                <w:sz w:val="11"/>
              </w:rPr>
              <w:t>8,814,000.00</w:t>
            </w:r>
          </w:p>
        </w:tc>
        <w:tc>
          <w:tcPr>
            <w:tcW w:w="945" w:type="dxa"/>
            <w:tcBorders>
              <w:top w:val="nil"/>
              <w:bottom w:val="nil"/>
            </w:tcBorders>
          </w:tcPr>
          <w:p>
            <w:pPr>
              <w:pStyle w:val="TableParagraph"/>
              <w:spacing w:line="126" w:lineRule="exact"/>
              <w:ind w:right="-15"/>
              <w:jc w:val="right"/>
              <w:rPr>
                <w:sz w:val="11"/>
              </w:rPr>
            </w:pPr>
            <w:r>
              <w:rPr>
                <w:spacing w:val="-2"/>
                <w:sz w:val="11"/>
              </w:rPr>
              <w:t>8,814,000.00</w:t>
            </w:r>
          </w:p>
        </w:tc>
        <w:tc>
          <w:tcPr>
            <w:tcW w:w="931" w:type="dxa"/>
            <w:tcBorders>
              <w:top w:val="nil"/>
              <w:bottom w:val="nil"/>
            </w:tcBorders>
          </w:tcPr>
          <w:p>
            <w:pPr>
              <w:pStyle w:val="TableParagraph"/>
              <w:spacing w:line="126" w:lineRule="exact"/>
              <w:ind w:right="3"/>
              <w:jc w:val="right"/>
              <w:rPr>
                <w:sz w:val="11"/>
              </w:rPr>
            </w:pPr>
            <w:r>
              <w:rPr>
                <w:spacing w:val="-4"/>
                <w:sz w:val="11"/>
              </w:rPr>
              <w:t>0.00</w:t>
            </w:r>
          </w:p>
        </w:tc>
        <w:tc>
          <w:tcPr>
            <w:tcW w:w="931" w:type="dxa"/>
            <w:tcBorders>
              <w:top w:val="nil"/>
              <w:bottom w:val="nil"/>
            </w:tcBorders>
          </w:tcPr>
          <w:p>
            <w:pPr>
              <w:pStyle w:val="TableParagraph"/>
              <w:spacing w:line="126" w:lineRule="exact"/>
              <w:ind w:right="3"/>
              <w:jc w:val="right"/>
              <w:rPr>
                <w:sz w:val="11"/>
              </w:rPr>
            </w:pPr>
            <w:r>
              <w:rPr>
                <w:spacing w:val="-4"/>
                <w:sz w:val="11"/>
              </w:rPr>
              <w:t>0.00</w:t>
            </w:r>
          </w:p>
        </w:tc>
      </w:tr>
      <w:tr>
        <w:trPr>
          <w:trHeight w:val="146" w:hRule="atLeast"/>
        </w:trPr>
        <w:tc>
          <w:tcPr>
            <w:tcW w:w="4430" w:type="dxa"/>
            <w:gridSpan w:val="2"/>
            <w:tcBorders>
              <w:top w:val="nil"/>
              <w:bottom w:val="nil"/>
            </w:tcBorders>
          </w:tcPr>
          <w:p>
            <w:pPr>
              <w:pStyle w:val="TableParagraph"/>
              <w:tabs>
                <w:tab w:pos="547" w:val="left" w:leader="none"/>
              </w:tabs>
              <w:spacing w:line="126" w:lineRule="exact"/>
              <w:ind w:left="19"/>
              <w:rPr>
                <w:b/>
                <w:sz w:val="11"/>
              </w:rPr>
            </w:pPr>
            <w:r>
              <w:rPr>
                <w:b/>
                <w:spacing w:val="-4"/>
                <w:sz w:val="11"/>
              </w:rPr>
              <w:t>1.08</w:t>
            </w:r>
            <w:r>
              <w:rPr>
                <w:rFonts w:ascii="Times New Roman"/>
                <w:sz w:val="11"/>
              </w:rPr>
              <w:tab/>
            </w:r>
            <w:r>
              <w:rPr>
                <w:b/>
                <w:sz w:val="11"/>
              </w:rPr>
              <w:t>MANTENIMIENTO</w:t>
            </w:r>
            <w:r>
              <w:rPr>
                <w:rFonts w:ascii="Times New Roman"/>
                <w:spacing w:val="-3"/>
                <w:sz w:val="11"/>
              </w:rPr>
              <w:t> </w:t>
            </w:r>
            <w:r>
              <w:rPr>
                <w:b/>
                <w:sz w:val="11"/>
              </w:rPr>
              <w:t>Y</w:t>
            </w:r>
            <w:r>
              <w:rPr>
                <w:rFonts w:ascii="Times New Roman"/>
                <w:spacing w:val="-3"/>
                <w:sz w:val="11"/>
              </w:rPr>
              <w:t> </w:t>
            </w:r>
            <w:r>
              <w:rPr>
                <w:b/>
                <w:spacing w:val="-2"/>
                <w:sz w:val="11"/>
              </w:rPr>
              <w:t>REPARACION</w:t>
            </w:r>
          </w:p>
        </w:tc>
        <w:tc>
          <w:tcPr>
            <w:tcW w:w="962" w:type="dxa"/>
            <w:tcBorders>
              <w:top w:val="nil"/>
              <w:bottom w:val="nil"/>
            </w:tcBorders>
          </w:tcPr>
          <w:p>
            <w:pPr>
              <w:pStyle w:val="TableParagraph"/>
              <w:spacing w:line="126" w:lineRule="exact"/>
              <w:jc w:val="right"/>
              <w:rPr>
                <w:b/>
                <w:sz w:val="11"/>
              </w:rPr>
            </w:pPr>
            <w:r>
              <w:rPr>
                <w:b/>
                <w:spacing w:val="-2"/>
                <w:sz w:val="11"/>
              </w:rPr>
              <w:t>17,657,962.50</w:t>
            </w:r>
          </w:p>
        </w:tc>
        <w:tc>
          <w:tcPr>
            <w:tcW w:w="945" w:type="dxa"/>
            <w:tcBorders>
              <w:top w:val="nil"/>
              <w:bottom w:val="nil"/>
            </w:tcBorders>
          </w:tcPr>
          <w:p>
            <w:pPr>
              <w:pStyle w:val="TableParagraph"/>
              <w:spacing w:line="126" w:lineRule="exact"/>
              <w:jc w:val="right"/>
              <w:rPr>
                <w:b/>
                <w:sz w:val="11"/>
              </w:rPr>
            </w:pPr>
            <w:r>
              <w:rPr>
                <w:b/>
                <w:spacing w:val="-2"/>
                <w:sz w:val="11"/>
              </w:rPr>
              <w:t>12,357,962.50</w:t>
            </w:r>
          </w:p>
        </w:tc>
        <w:tc>
          <w:tcPr>
            <w:tcW w:w="931" w:type="dxa"/>
            <w:tcBorders>
              <w:top w:val="nil"/>
              <w:bottom w:val="nil"/>
            </w:tcBorders>
          </w:tcPr>
          <w:p>
            <w:pPr>
              <w:pStyle w:val="TableParagraph"/>
              <w:spacing w:line="126" w:lineRule="exact"/>
              <w:ind w:right="2"/>
              <w:jc w:val="right"/>
              <w:rPr>
                <w:b/>
                <w:sz w:val="11"/>
              </w:rPr>
            </w:pPr>
            <w:r>
              <w:rPr>
                <w:b/>
                <w:spacing w:val="-4"/>
                <w:sz w:val="11"/>
              </w:rPr>
              <w:t>0.00</w:t>
            </w:r>
          </w:p>
        </w:tc>
        <w:tc>
          <w:tcPr>
            <w:tcW w:w="931" w:type="dxa"/>
            <w:tcBorders>
              <w:top w:val="nil"/>
              <w:bottom w:val="nil"/>
            </w:tcBorders>
          </w:tcPr>
          <w:p>
            <w:pPr>
              <w:pStyle w:val="TableParagraph"/>
              <w:spacing w:line="126" w:lineRule="exact"/>
              <w:jc w:val="right"/>
              <w:rPr>
                <w:b/>
                <w:sz w:val="11"/>
              </w:rPr>
            </w:pPr>
            <w:r>
              <w:rPr>
                <w:b/>
                <w:spacing w:val="-2"/>
                <w:sz w:val="11"/>
              </w:rPr>
              <w:t>5,300,000.00</w:t>
            </w:r>
          </w:p>
        </w:tc>
      </w:tr>
      <w:tr>
        <w:trPr>
          <w:trHeight w:val="146" w:hRule="atLeast"/>
        </w:trPr>
        <w:tc>
          <w:tcPr>
            <w:tcW w:w="4430" w:type="dxa"/>
            <w:gridSpan w:val="2"/>
            <w:tcBorders>
              <w:top w:val="nil"/>
              <w:bottom w:val="nil"/>
            </w:tcBorders>
          </w:tcPr>
          <w:p>
            <w:pPr>
              <w:pStyle w:val="TableParagraph"/>
              <w:spacing w:line="126" w:lineRule="exact"/>
              <w:ind w:left="19"/>
              <w:rPr>
                <w:sz w:val="11"/>
              </w:rPr>
            </w:pPr>
            <w:r>
              <w:rPr>
                <w:sz w:val="11"/>
              </w:rPr>
              <w:t>1.08.01</w:t>
            </w:r>
            <w:r>
              <w:rPr>
                <w:rFonts w:ascii="Times New Roman"/>
                <w:spacing w:val="66"/>
                <w:sz w:val="11"/>
              </w:rPr>
              <w:t>  </w:t>
            </w:r>
            <w:r>
              <w:rPr>
                <w:sz w:val="11"/>
              </w:rPr>
              <w:t>Mantenimiento</w:t>
            </w:r>
            <w:r>
              <w:rPr>
                <w:rFonts w:ascii="Times New Roman"/>
                <w:spacing w:val="-3"/>
                <w:sz w:val="11"/>
              </w:rPr>
              <w:t> </w:t>
            </w:r>
            <w:r>
              <w:rPr>
                <w:sz w:val="11"/>
              </w:rPr>
              <w:t>de</w:t>
            </w:r>
            <w:r>
              <w:rPr>
                <w:rFonts w:ascii="Times New Roman"/>
                <w:spacing w:val="-3"/>
                <w:sz w:val="11"/>
              </w:rPr>
              <w:t> </w:t>
            </w:r>
            <w:r>
              <w:rPr>
                <w:sz w:val="11"/>
              </w:rPr>
              <w:t>edificios,</w:t>
            </w:r>
            <w:r>
              <w:rPr>
                <w:rFonts w:ascii="Times New Roman"/>
                <w:spacing w:val="-4"/>
                <w:sz w:val="11"/>
              </w:rPr>
              <w:t> </w:t>
            </w:r>
            <w:r>
              <w:rPr>
                <w:sz w:val="11"/>
              </w:rPr>
              <w:t>locales</w:t>
            </w:r>
            <w:r>
              <w:rPr>
                <w:rFonts w:ascii="Times New Roman"/>
                <w:spacing w:val="-3"/>
                <w:sz w:val="11"/>
              </w:rPr>
              <w:t> </w:t>
            </w:r>
            <w:r>
              <w:rPr>
                <w:sz w:val="11"/>
              </w:rPr>
              <w:t>y</w:t>
            </w:r>
            <w:r>
              <w:rPr>
                <w:rFonts w:ascii="Times New Roman"/>
                <w:spacing w:val="-4"/>
                <w:sz w:val="11"/>
              </w:rPr>
              <w:t> </w:t>
            </w:r>
            <w:r>
              <w:rPr>
                <w:spacing w:val="-2"/>
                <w:sz w:val="11"/>
              </w:rPr>
              <w:t>terrenos</w:t>
            </w:r>
          </w:p>
        </w:tc>
        <w:tc>
          <w:tcPr>
            <w:tcW w:w="962" w:type="dxa"/>
            <w:tcBorders>
              <w:top w:val="nil"/>
              <w:bottom w:val="nil"/>
            </w:tcBorders>
          </w:tcPr>
          <w:p>
            <w:pPr>
              <w:pStyle w:val="TableParagraph"/>
              <w:spacing w:line="126" w:lineRule="exact"/>
              <w:jc w:val="right"/>
              <w:rPr>
                <w:sz w:val="11"/>
              </w:rPr>
            </w:pPr>
            <w:r>
              <w:rPr>
                <w:spacing w:val="-2"/>
                <w:sz w:val="11"/>
              </w:rPr>
              <w:t>4,000,000.00</w:t>
            </w:r>
          </w:p>
        </w:tc>
        <w:tc>
          <w:tcPr>
            <w:tcW w:w="945" w:type="dxa"/>
            <w:tcBorders>
              <w:top w:val="nil"/>
              <w:bottom w:val="nil"/>
            </w:tcBorders>
          </w:tcPr>
          <w:p>
            <w:pPr>
              <w:pStyle w:val="TableParagraph"/>
              <w:spacing w:line="126" w:lineRule="exact"/>
              <w:ind w:right="4"/>
              <w:jc w:val="right"/>
              <w:rPr>
                <w:sz w:val="11"/>
              </w:rPr>
            </w:pPr>
            <w:r>
              <w:rPr>
                <w:spacing w:val="-4"/>
                <w:sz w:val="11"/>
              </w:rPr>
              <w:t>0.00</w:t>
            </w:r>
          </w:p>
        </w:tc>
        <w:tc>
          <w:tcPr>
            <w:tcW w:w="931" w:type="dxa"/>
            <w:tcBorders>
              <w:top w:val="nil"/>
              <w:bottom w:val="nil"/>
            </w:tcBorders>
          </w:tcPr>
          <w:p>
            <w:pPr>
              <w:pStyle w:val="TableParagraph"/>
              <w:spacing w:line="126" w:lineRule="exact"/>
              <w:ind w:right="4"/>
              <w:jc w:val="right"/>
              <w:rPr>
                <w:sz w:val="11"/>
              </w:rPr>
            </w:pPr>
            <w:r>
              <w:rPr>
                <w:spacing w:val="-4"/>
                <w:sz w:val="11"/>
              </w:rPr>
              <w:t>0.00</w:t>
            </w:r>
          </w:p>
        </w:tc>
        <w:tc>
          <w:tcPr>
            <w:tcW w:w="931" w:type="dxa"/>
            <w:tcBorders>
              <w:top w:val="nil"/>
              <w:bottom w:val="nil"/>
            </w:tcBorders>
          </w:tcPr>
          <w:p>
            <w:pPr>
              <w:pStyle w:val="TableParagraph"/>
              <w:spacing w:line="126" w:lineRule="exact"/>
              <w:ind w:right="-15"/>
              <w:jc w:val="right"/>
              <w:rPr>
                <w:sz w:val="11"/>
              </w:rPr>
            </w:pPr>
            <w:r>
              <w:rPr>
                <w:spacing w:val="-2"/>
                <w:sz w:val="11"/>
              </w:rPr>
              <w:t>4,000,000.00</w:t>
            </w:r>
          </w:p>
        </w:tc>
      </w:tr>
      <w:tr>
        <w:trPr>
          <w:trHeight w:val="150" w:hRule="atLeast"/>
        </w:trPr>
        <w:tc>
          <w:tcPr>
            <w:tcW w:w="4430" w:type="dxa"/>
            <w:gridSpan w:val="2"/>
            <w:tcBorders>
              <w:top w:val="nil"/>
              <w:bottom w:val="nil"/>
            </w:tcBorders>
          </w:tcPr>
          <w:p>
            <w:pPr>
              <w:pStyle w:val="TableParagraph"/>
              <w:spacing w:line="130" w:lineRule="exact"/>
              <w:ind w:left="19"/>
              <w:rPr>
                <w:sz w:val="11"/>
              </w:rPr>
            </w:pPr>
            <w:r>
              <w:rPr>
                <w:sz w:val="11"/>
              </w:rPr>
              <w:t>1.08.05</w:t>
            </w:r>
            <w:r>
              <w:rPr>
                <w:rFonts w:ascii="Times New Roman" w:hAnsi="Times New Roman"/>
                <w:spacing w:val="68"/>
                <w:sz w:val="11"/>
              </w:rPr>
              <w:t>  </w:t>
            </w:r>
            <w:r>
              <w:rPr>
                <w:sz w:val="11"/>
              </w:rPr>
              <w:t>Mantenimiento</w:t>
            </w:r>
            <w:r>
              <w:rPr>
                <w:rFonts w:ascii="Times New Roman" w:hAnsi="Times New Roman"/>
                <w:spacing w:val="-3"/>
                <w:sz w:val="11"/>
              </w:rPr>
              <w:t> </w:t>
            </w:r>
            <w:r>
              <w:rPr>
                <w:sz w:val="11"/>
              </w:rPr>
              <w:t>y</w:t>
            </w:r>
            <w:r>
              <w:rPr>
                <w:rFonts w:ascii="Times New Roman" w:hAnsi="Times New Roman"/>
                <w:spacing w:val="-3"/>
                <w:sz w:val="11"/>
              </w:rPr>
              <w:t> </w:t>
            </w:r>
            <w:r>
              <w:rPr>
                <w:sz w:val="11"/>
              </w:rPr>
              <w:t>reparación</w:t>
            </w:r>
            <w:r>
              <w:rPr>
                <w:rFonts w:ascii="Times New Roman" w:hAnsi="Times New Roman"/>
                <w:spacing w:val="-4"/>
                <w:sz w:val="11"/>
              </w:rPr>
              <w:t> </w:t>
            </w:r>
            <w:r>
              <w:rPr>
                <w:sz w:val="11"/>
              </w:rPr>
              <w:t>de</w:t>
            </w:r>
            <w:r>
              <w:rPr>
                <w:rFonts w:ascii="Times New Roman" w:hAnsi="Times New Roman"/>
                <w:spacing w:val="-3"/>
                <w:sz w:val="11"/>
              </w:rPr>
              <w:t> </w:t>
            </w:r>
            <w:r>
              <w:rPr>
                <w:sz w:val="11"/>
              </w:rPr>
              <w:t>equipo</w:t>
            </w:r>
            <w:r>
              <w:rPr>
                <w:rFonts w:ascii="Times New Roman" w:hAnsi="Times New Roman"/>
                <w:spacing w:val="-3"/>
                <w:sz w:val="11"/>
              </w:rPr>
              <w:t> </w:t>
            </w:r>
            <w:r>
              <w:rPr>
                <w:sz w:val="11"/>
              </w:rPr>
              <w:t>de</w:t>
            </w:r>
            <w:r>
              <w:rPr>
                <w:rFonts w:ascii="Times New Roman" w:hAnsi="Times New Roman"/>
                <w:spacing w:val="-3"/>
                <w:sz w:val="11"/>
              </w:rPr>
              <w:t> </w:t>
            </w:r>
            <w:r>
              <w:rPr>
                <w:spacing w:val="-2"/>
                <w:sz w:val="11"/>
              </w:rPr>
              <w:t>transporte</w:t>
            </w:r>
          </w:p>
        </w:tc>
        <w:tc>
          <w:tcPr>
            <w:tcW w:w="962" w:type="dxa"/>
            <w:tcBorders>
              <w:top w:val="nil"/>
              <w:bottom w:val="nil"/>
            </w:tcBorders>
          </w:tcPr>
          <w:p>
            <w:pPr>
              <w:pStyle w:val="TableParagraph"/>
              <w:spacing w:line="130" w:lineRule="exact"/>
              <w:jc w:val="right"/>
              <w:rPr>
                <w:sz w:val="11"/>
              </w:rPr>
            </w:pPr>
            <w:r>
              <w:rPr>
                <w:spacing w:val="-2"/>
                <w:sz w:val="11"/>
              </w:rPr>
              <w:t>1,300,000.00</w:t>
            </w:r>
          </w:p>
        </w:tc>
        <w:tc>
          <w:tcPr>
            <w:tcW w:w="945" w:type="dxa"/>
            <w:tcBorders>
              <w:top w:val="nil"/>
              <w:bottom w:val="nil"/>
            </w:tcBorders>
          </w:tcPr>
          <w:p>
            <w:pPr>
              <w:pStyle w:val="TableParagraph"/>
              <w:spacing w:line="130" w:lineRule="exact"/>
              <w:ind w:right="4"/>
              <w:jc w:val="right"/>
              <w:rPr>
                <w:sz w:val="11"/>
              </w:rPr>
            </w:pPr>
            <w:r>
              <w:rPr>
                <w:spacing w:val="-4"/>
                <w:sz w:val="11"/>
              </w:rPr>
              <w:t>0.00</w:t>
            </w:r>
          </w:p>
        </w:tc>
        <w:tc>
          <w:tcPr>
            <w:tcW w:w="931" w:type="dxa"/>
            <w:tcBorders>
              <w:top w:val="nil"/>
              <w:bottom w:val="nil"/>
            </w:tcBorders>
          </w:tcPr>
          <w:p>
            <w:pPr>
              <w:pStyle w:val="TableParagraph"/>
              <w:spacing w:line="130" w:lineRule="exact"/>
              <w:ind w:right="4"/>
              <w:jc w:val="right"/>
              <w:rPr>
                <w:sz w:val="11"/>
              </w:rPr>
            </w:pPr>
            <w:r>
              <w:rPr>
                <w:spacing w:val="-4"/>
                <w:sz w:val="11"/>
              </w:rPr>
              <w:t>0.00</w:t>
            </w:r>
          </w:p>
        </w:tc>
        <w:tc>
          <w:tcPr>
            <w:tcW w:w="931" w:type="dxa"/>
            <w:tcBorders>
              <w:top w:val="nil"/>
              <w:bottom w:val="nil"/>
            </w:tcBorders>
          </w:tcPr>
          <w:p>
            <w:pPr>
              <w:pStyle w:val="TableParagraph"/>
              <w:spacing w:line="130" w:lineRule="exact"/>
              <w:ind w:right="-15"/>
              <w:jc w:val="right"/>
              <w:rPr>
                <w:sz w:val="11"/>
              </w:rPr>
            </w:pPr>
            <w:r>
              <w:rPr>
                <w:spacing w:val="-2"/>
                <w:sz w:val="11"/>
              </w:rPr>
              <w:t>1,300,000.00</w:t>
            </w:r>
          </w:p>
        </w:tc>
      </w:tr>
      <w:tr>
        <w:trPr>
          <w:trHeight w:val="142" w:hRule="atLeast"/>
        </w:trPr>
        <w:tc>
          <w:tcPr>
            <w:tcW w:w="4430" w:type="dxa"/>
            <w:gridSpan w:val="2"/>
            <w:tcBorders>
              <w:top w:val="nil"/>
            </w:tcBorders>
          </w:tcPr>
          <w:p>
            <w:pPr>
              <w:pStyle w:val="TableParagraph"/>
              <w:spacing w:line="123" w:lineRule="exact"/>
              <w:ind w:left="19"/>
              <w:rPr>
                <w:sz w:val="11"/>
              </w:rPr>
            </w:pPr>
            <w:r>
              <w:rPr>
                <w:sz w:val="11"/>
              </w:rPr>
              <w:t>1.08.08</w:t>
            </w:r>
            <w:r>
              <w:rPr>
                <w:rFonts w:ascii="Times New Roman" w:hAnsi="Times New Roman"/>
                <w:spacing w:val="66"/>
                <w:sz w:val="11"/>
              </w:rPr>
              <w:t>  </w:t>
            </w:r>
            <w:r>
              <w:rPr>
                <w:sz w:val="11"/>
              </w:rPr>
              <w:t>Mantenimiento</w:t>
            </w:r>
            <w:r>
              <w:rPr>
                <w:rFonts w:ascii="Times New Roman" w:hAnsi="Times New Roman"/>
                <w:spacing w:val="-3"/>
                <w:sz w:val="11"/>
              </w:rPr>
              <w:t> </w:t>
            </w:r>
            <w:r>
              <w:rPr>
                <w:sz w:val="11"/>
              </w:rPr>
              <w:t>y</w:t>
            </w:r>
            <w:r>
              <w:rPr>
                <w:rFonts w:ascii="Times New Roman" w:hAnsi="Times New Roman"/>
                <w:spacing w:val="-4"/>
                <w:sz w:val="11"/>
              </w:rPr>
              <w:t> </w:t>
            </w:r>
            <w:r>
              <w:rPr>
                <w:sz w:val="11"/>
              </w:rPr>
              <w:t>reparación</w:t>
            </w:r>
            <w:r>
              <w:rPr>
                <w:rFonts w:ascii="Times New Roman" w:hAnsi="Times New Roman"/>
                <w:spacing w:val="-3"/>
                <w:sz w:val="11"/>
              </w:rPr>
              <w:t> </w:t>
            </w:r>
            <w:r>
              <w:rPr>
                <w:sz w:val="11"/>
              </w:rPr>
              <w:t>de</w:t>
            </w:r>
            <w:r>
              <w:rPr>
                <w:rFonts w:ascii="Times New Roman" w:hAnsi="Times New Roman"/>
                <w:spacing w:val="-4"/>
                <w:sz w:val="11"/>
              </w:rPr>
              <w:t> </w:t>
            </w:r>
            <w:r>
              <w:rPr>
                <w:sz w:val="11"/>
              </w:rPr>
              <w:t>equipo</w:t>
            </w:r>
            <w:r>
              <w:rPr>
                <w:rFonts w:ascii="Times New Roman" w:hAnsi="Times New Roman"/>
                <w:spacing w:val="-3"/>
                <w:sz w:val="11"/>
              </w:rPr>
              <w:t> </w:t>
            </w:r>
            <w:r>
              <w:rPr>
                <w:sz w:val="11"/>
              </w:rPr>
              <w:t>de</w:t>
            </w:r>
            <w:r>
              <w:rPr>
                <w:rFonts w:ascii="Times New Roman" w:hAnsi="Times New Roman"/>
                <w:spacing w:val="-4"/>
                <w:sz w:val="11"/>
              </w:rPr>
              <w:t> </w:t>
            </w:r>
            <w:r>
              <w:rPr>
                <w:sz w:val="11"/>
              </w:rPr>
              <w:t>cómputo</w:t>
            </w:r>
            <w:r>
              <w:rPr>
                <w:rFonts w:ascii="Times New Roman" w:hAnsi="Times New Roman"/>
                <w:spacing w:val="-3"/>
                <w:sz w:val="11"/>
              </w:rPr>
              <w:t> </w:t>
            </w:r>
            <w:r>
              <w:rPr>
                <w:sz w:val="11"/>
              </w:rPr>
              <w:t>y</w:t>
            </w:r>
            <w:r>
              <w:rPr>
                <w:rFonts w:ascii="Times New Roman" w:hAnsi="Times New Roman"/>
                <w:spacing w:val="-4"/>
                <w:sz w:val="11"/>
              </w:rPr>
              <w:t> </w:t>
            </w:r>
            <w:r>
              <w:rPr>
                <w:sz w:val="11"/>
              </w:rPr>
              <w:t>sistemas</w:t>
            </w:r>
            <w:r>
              <w:rPr>
                <w:rFonts w:ascii="Times New Roman" w:hAnsi="Times New Roman"/>
                <w:spacing w:val="-3"/>
                <w:sz w:val="11"/>
              </w:rPr>
              <w:t> </w:t>
            </w:r>
            <w:r>
              <w:rPr>
                <w:sz w:val="11"/>
              </w:rPr>
              <w:t>de</w:t>
            </w:r>
            <w:r>
              <w:rPr>
                <w:rFonts w:ascii="Times New Roman" w:hAnsi="Times New Roman"/>
                <w:spacing w:val="-4"/>
                <w:sz w:val="11"/>
              </w:rPr>
              <w:t> </w:t>
            </w:r>
            <w:r>
              <w:rPr>
                <w:spacing w:val="-2"/>
                <w:sz w:val="11"/>
              </w:rPr>
              <w:t>informacion</w:t>
            </w:r>
          </w:p>
        </w:tc>
        <w:tc>
          <w:tcPr>
            <w:tcW w:w="962" w:type="dxa"/>
            <w:tcBorders>
              <w:top w:val="nil"/>
            </w:tcBorders>
          </w:tcPr>
          <w:p>
            <w:pPr>
              <w:pStyle w:val="TableParagraph"/>
              <w:spacing w:line="123" w:lineRule="exact"/>
              <w:jc w:val="right"/>
              <w:rPr>
                <w:sz w:val="11"/>
              </w:rPr>
            </w:pPr>
            <w:r>
              <w:rPr>
                <w:spacing w:val="-2"/>
                <w:sz w:val="11"/>
              </w:rPr>
              <w:t>12,357,962.50</w:t>
            </w:r>
          </w:p>
        </w:tc>
        <w:tc>
          <w:tcPr>
            <w:tcW w:w="945" w:type="dxa"/>
            <w:tcBorders>
              <w:top w:val="nil"/>
            </w:tcBorders>
          </w:tcPr>
          <w:p>
            <w:pPr>
              <w:pStyle w:val="TableParagraph"/>
              <w:spacing w:line="123" w:lineRule="exact"/>
              <w:ind w:right="-15"/>
              <w:jc w:val="right"/>
              <w:rPr>
                <w:sz w:val="11"/>
              </w:rPr>
            </w:pPr>
            <w:r>
              <w:rPr>
                <w:spacing w:val="-2"/>
                <w:sz w:val="11"/>
              </w:rPr>
              <w:t>12,357,962.50</w:t>
            </w:r>
          </w:p>
        </w:tc>
        <w:tc>
          <w:tcPr>
            <w:tcW w:w="931" w:type="dxa"/>
            <w:tcBorders>
              <w:top w:val="nil"/>
            </w:tcBorders>
          </w:tcPr>
          <w:p>
            <w:pPr>
              <w:pStyle w:val="TableParagraph"/>
              <w:spacing w:line="123" w:lineRule="exact"/>
              <w:ind w:right="4"/>
              <w:jc w:val="right"/>
              <w:rPr>
                <w:sz w:val="11"/>
              </w:rPr>
            </w:pPr>
            <w:r>
              <w:rPr>
                <w:spacing w:val="-4"/>
                <w:sz w:val="11"/>
              </w:rPr>
              <w:t>0.00</w:t>
            </w:r>
          </w:p>
        </w:tc>
        <w:tc>
          <w:tcPr>
            <w:tcW w:w="931" w:type="dxa"/>
            <w:tcBorders>
              <w:top w:val="nil"/>
            </w:tcBorders>
          </w:tcPr>
          <w:p>
            <w:pPr>
              <w:pStyle w:val="TableParagraph"/>
              <w:spacing w:line="123" w:lineRule="exact"/>
              <w:ind w:right="4"/>
              <w:jc w:val="right"/>
              <w:rPr>
                <w:sz w:val="11"/>
              </w:rPr>
            </w:pPr>
            <w:r>
              <w:rPr>
                <w:spacing w:val="-4"/>
                <w:sz w:val="11"/>
              </w:rPr>
              <w:t>0.00</w:t>
            </w:r>
          </w:p>
        </w:tc>
      </w:tr>
      <w:tr>
        <w:trPr>
          <w:trHeight w:val="136" w:hRule="atLeast"/>
        </w:trPr>
        <w:tc>
          <w:tcPr>
            <w:tcW w:w="311" w:type="dxa"/>
            <w:tcBorders>
              <w:right w:val="nil"/>
            </w:tcBorders>
          </w:tcPr>
          <w:p>
            <w:pPr>
              <w:pStyle w:val="TableParagraph"/>
              <w:spacing w:line="116" w:lineRule="exact"/>
              <w:ind w:left="19"/>
              <w:rPr>
                <w:b/>
                <w:sz w:val="11"/>
              </w:rPr>
            </w:pPr>
            <w:r>
              <w:rPr>
                <w:b/>
                <w:w w:val="100"/>
                <w:sz w:val="11"/>
              </w:rPr>
              <w:t>2</w:t>
            </w:r>
          </w:p>
        </w:tc>
        <w:tc>
          <w:tcPr>
            <w:tcW w:w="4119" w:type="dxa"/>
            <w:tcBorders>
              <w:left w:val="nil"/>
            </w:tcBorders>
          </w:tcPr>
          <w:p>
            <w:pPr>
              <w:pStyle w:val="TableParagraph"/>
              <w:spacing w:line="116" w:lineRule="exact"/>
              <w:ind w:left="236"/>
              <w:rPr>
                <w:b/>
                <w:sz w:val="11"/>
              </w:rPr>
            </w:pPr>
            <w:r>
              <w:rPr>
                <w:b/>
                <w:sz w:val="11"/>
              </w:rPr>
              <w:t>MATERIALES</w:t>
            </w:r>
            <w:r>
              <w:rPr>
                <w:rFonts w:ascii="Times New Roman"/>
                <w:spacing w:val="-3"/>
                <w:sz w:val="11"/>
              </w:rPr>
              <w:t> </w:t>
            </w:r>
            <w:r>
              <w:rPr>
                <w:b/>
                <w:sz w:val="11"/>
              </w:rPr>
              <w:t>Y</w:t>
            </w:r>
            <w:r>
              <w:rPr>
                <w:rFonts w:ascii="Times New Roman"/>
                <w:spacing w:val="-3"/>
                <w:sz w:val="11"/>
              </w:rPr>
              <w:t> </w:t>
            </w:r>
            <w:r>
              <w:rPr>
                <w:b/>
                <w:spacing w:val="-2"/>
                <w:sz w:val="11"/>
              </w:rPr>
              <w:t>SUMINISTROS</w:t>
            </w:r>
          </w:p>
        </w:tc>
        <w:tc>
          <w:tcPr>
            <w:tcW w:w="962" w:type="dxa"/>
          </w:tcPr>
          <w:p>
            <w:pPr>
              <w:pStyle w:val="TableParagraph"/>
              <w:spacing w:line="116" w:lineRule="exact"/>
              <w:ind w:right="1"/>
              <w:jc w:val="right"/>
              <w:rPr>
                <w:b/>
                <w:sz w:val="11"/>
              </w:rPr>
            </w:pPr>
            <w:r>
              <w:rPr>
                <w:b/>
                <w:spacing w:val="-2"/>
                <w:sz w:val="11"/>
              </w:rPr>
              <w:t>2,305,000.00</w:t>
            </w:r>
          </w:p>
        </w:tc>
        <w:tc>
          <w:tcPr>
            <w:tcW w:w="945" w:type="dxa"/>
          </w:tcPr>
          <w:p>
            <w:pPr>
              <w:pStyle w:val="TableParagraph"/>
              <w:spacing w:line="116" w:lineRule="exact"/>
              <w:ind w:right="2"/>
              <w:jc w:val="right"/>
              <w:rPr>
                <w:b/>
                <w:sz w:val="11"/>
              </w:rPr>
            </w:pPr>
            <w:r>
              <w:rPr>
                <w:b/>
                <w:spacing w:val="-4"/>
                <w:sz w:val="11"/>
              </w:rPr>
              <w:t>0.00</w:t>
            </w:r>
          </w:p>
        </w:tc>
        <w:tc>
          <w:tcPr>
            <w:tcW w:w="931" w:type="dxa"/>
          </w:tcPr>
          <w:p>
            <w:pPr>
              <w:pStyle w:val="TableParagraph"/>
              <w:spacing w:line="116" w:lineRule="exact"/>
              <w:ind w:right="2"/>
              <w:jc w:val="right"/>
              <w:rPr>
                <w:b/>
                <w:sz w:val="11"/>
              </w:rPr>
            </w:pPr>
            <w:r>
              <w:rPr>
                <w:b/>
                <w:spacing w:val="-4"/>
                <w:sz w:val="11"/>
              </w:rPr>
              <w:t>0.00</w:t>
            </w:r>
          </w:p>
        </w:tc>
        <w:tc>
          <w:tcPr>
            <w:tcW w:w="931" w:type="dxa"/>
          </w:tcPr>
          <w:p>
            <w:pPr>
              <w:pStyle w:val="TableParagraph"/>
              <w:spacing w:line="116" w:lineRule="exact"/>
              <w:jc w:val="right"/>
              <w:rPr>
                <w:b/>
                <w:sz w:val="11"/>
              </w:rPr>
            </w:pPr>
            <w:r>
              <w:rPr>
                <w:b/>
                <w:spacing w:val="-2"/>
                <w:sz w:val="11"/>
              </w:rPr>
              <w:t>2,305,000.00</w:t>
            </w:r>
          </w:p>
        </w:tc>
      </w:tr>
      <w:tr>
        <w:trPr>
          <w:trHeight w:val="151" w:hRule="atLeast"/>
        </w:trPr>
        <w:tc>
          <w:tcPr>
            <w:tcW w:w="4430" w:type="dxa"/>
            <w:gridSpan w:val="2"/>
            <w:tcBorders>
              <w:bottom w:val="nil"/>
            </w:tcBorders>
          </w:tcPr>
          <w:p>
            <w:pPr>
              <w:pStyle w:val="TableParagraph"/>
              <w:tabs>
                <w:tab w:pos="547" w:val="left" w:leader="none"/>
              </w:tabs>
              <w:spacing w:line="130" w:lineRule="exact"/>
              <w:ind w:left="19"/>
              <w:rPr>
                <w:b/>
                <w:sz w:val="11"/>
              </w:rPr>
            </w:pPr>
            <w:r>
              <w:rPr>
                <w:b/>
                <w:spacing w:val="-4"/>
                <w:sz w:val="11"/>
              </w:rPr>
              <w:t>2.01</w:t>
            </w:r>
            <w:r>
              <w:rPr>
                <w:rFonts w:ascii="Times New Roman"/>
                <w:sz w:val="11"/>
              </w:rPr>
              <w:tab/>
            </w:r>
            <w:r>
              <w:rPr>
                <w:b/>
                <w:sz w:val="11"/>
              </w:rPr>
              <w:t>PRODUCTOS</w:t>
            </w:r>
            <w:r>
              <w:rPr>
                <w:rFonts w:ascii="Times New Roman"/>
                <w:spacing w:val="-8"/>
                <w:sz w:val="11"/>
              </w:rPr>
              <w:t> </w:t>
            </w:r>
            <w:r>
              <w:rPr>
                <w:b/>
                <w:sz w:val="11"/>
              </w:rPr>
              <w:t>QUIMICOS</w:t>
            </w:r>
            <w:r>
              <w:rPr>
                <w:rFonts w:ascii="Times New Roman"/>
                <w:spacing w:val="-6"/>
                <w:sz w:val="11"/>
              </w:rPr>
              <w:t> </w:t>
            </w:r>
            <w:r>
              <w:rPr>
                <w:b/>
                <w:sz w:val="11"/>
              </w:rPr>
              <w:t>Y</w:t>
            </w:r>
            <w:r>
              <w:rPr>
                <w:rFonts w:ascii="Times New Roman"/>
                <w:spacing w:val="-5"/>
                <w:sz w:val="11"/>
              </w:rPr>
              <w:t> </w:t>
            </w:r>
            <w:r>
              <w:rPr>
                <w:b/>
                <w:spacing w:val="-2"/>
                <w:sz w:val="11"/>
              </w:rPr>
              <w:t>CONEXOS</w:t>
            </w:r>
          </w:p>
        </w:tc>
        <w:tc>
          <w:tcPr>
            <w:tcW w:w="962" w:type="dxa"/>
            <w:tcBorders>
              <w:bottom w:val="nil"/>
            </w:tcBorders>
          </w:tcPr>
          <w:p>
            <w:pPr>
              <w:pStyle w:val="TableParagraph"/>
              <w:spacing w:line="130" w:lineRule="exact"/>
              <w:jc w:val="right"/>
              <w:rPr>
                <w:b/>
                <w:sz w:val="11"/>
              </w:rPr>
            </w:pPr>
            <w:r>
              <w:rPr>
                <w:b/>
                <w:spacing w:val="-2"/>
                <w:sz w:val="11"/>
              </w:rPr>
              <w:t>105,000.00</w:t>
            </w:r>
          </w:p>
        </w:tc>
        <w:tc>
          <w:tcPr>
            <w:tcW w:w="945" w:type="dxa"/>
            <w:tcBorders>
              <w:bottom w:val="nil"/>
            </w:tcBorders>
          </w:tcPr>
          <w:p>
            <w:pPr>
              <w:pStyle w:val="TableParagraph"/>
              <w:spacing w:line="130" w:lineRule="exact"/>
              <w:ind w:right="2"/>
              <w:jc w:val="right"/>
              <w:rPr>
                <w:b/>
                <w:sz w:val="11"/>
              </w:rPr>
            </w:pPr>
            <w:r>
              <w:rPr>
                <w:b/>
                <w:spacing w:val="-4"/>
                <w:sz w:val="11"/>
              </w:rPr>
              <w:t>0.00</w:t>
            </w:r>
          </w:p>
        </w:tc>
        <w:tc>
          <w:tcPr>
            <w:tcW w:w="931" w:type="dxa"/>
            <w:tcBorders>
              <w:bottom w:val="nil"/>
            </w:tcBorders>
          </w:tcPr>
          <w:p>
            <w:pPr>
              <w:pStyle w:val="TableParagraph"/>
              <w:spacing w:line="130" w:lineRule="exact"/>
              <w:ind w:right="2"/>
              <w:jc w:val="right"/>
              <w:rPr>
                <w:b/>
                <w:sz w:val="11"/>
              </w:rPr>
            </w:pPr>
            <w:r>
              <w:rPr>
                <w:b/>
                <w:spacing w:val="-4"/>
                <w:sz w:val="11"/>
              </w:rPr>
              <w:t>0.00</w:t>
            </w:r>
          </w:p>
        </w:tc>
        <w:tc>
          <w:tcPr>
            <w:tcW w:w="931" w:type="dxa"/>
            <w:tcBorders>
              <w:bottom w:val="nil"/>
            </w:tcBorders>
          </w:tcPr>
          <w:p>
            <w:pPr>
              <w:pStyle w:val="TableParagraph"/>
              <w:spacing w:line="130" w:lineRule="exact"/>
              <w:jc w:val="right"/>
              <w:rPr>
                <w:b/>
                <w:sz w:val="11"/>
              </w:rPr>
            </w:pPr>
            <w:r>
              <w:rPr>
                <w:b/>
                <w:spacing w:val="-2"/>
                <w:sz w:val="11"/>
              </w:rPr>
              <w:t>105,000.00</w:t>
            </w:r>
          </w:p>
        </w:tc>
      </w:tr>
      <w:tr>
        <w:trPr>
          <w:trHeight w:val="146" w:hRule="atLeast"/>
        </w:trPr>
        <w:tc>
          <w:tcPr>
            <w:tcW w:w="4430" w:type="dxa"/>
            <w:gridSpan w:val="2"/>
            <w:tcBorders>
              <w:top w:val="nil"/>
              <w:bottom w:val="nil"/>
            </w:tcBorders>
          </w:tcPr>
          <w:p>
            <w:pPr>
              <w:pStyle w:val="TableParagraph"/>
              <w:spacing w:line="126" w:lineRule="exact"/>
              <w:ind w:left="19"/>
              <w:rPr>
                <w:sz w:val="11"/>
              </w:rPr>
            </w:pPr>
            <w:r>
              <w:rPr>
                <w:sz w:val="11"/>
              </w:rPr>
              <w:t>2.01.01</w:t>
            </w:r>
            <w:r>
              <w:rPr>
                <w:rFonts w:ascii="Times New Roman"/>
                <w:spacing w:val="64"/>
                <w:sz w:val="11"/>
              </w:rPr>
              <w:t>  </w:t>
            </w:r>
            <w:r>
              <w:rPr>
                <w:sz w:val="11"/>
              </w:rPr>
              <w:t>Combustibles</w:t>
            </w:r>
            <w:r>
              <w:rPr>
                <w:rFonts w:ascii="Times New Roman"/>
                <w:spacing w:val="-4"/>
                <w:sz w:val="11"/>
              </w:rPr>
              <w:t> </w:t>
            </w:r>
            <w:r>
              <w:rPr>
                <w:sz w:val="11"/>
              </w:rPr>
              <w:t>y</w:t>
            </w:r>
            <w:r>
              <w:rPr>
                <w:rFonts w:ascii="Times New Roman"/>
                <w:spacing w:val="-4"/>
                <w:sz w:val="11"/>
              </w:rPr>
              <w:t> </w:t>
            </w:r>
            <w:r>
              <w:rPr>
                <w:spacing w:val="-2"/>
                <w:sz w:val="11"/>
              </w:rPr>
              <w:t>lubricantes</w:t>
            </w:r>
          </w:p>
        </w:tc>
        <w:tc>
          <w:tcPr>
            <w:tcW w:w="962" w:type="dxa"/>
            <w:tcBorders>
              <w:top w:val="nil"/>
              <w:bottom w:val="nil"/>
            </w:tcBorders>
          </w:tcPr>
          <w:p>
            <w:pPr>
              <w:pStyle w:val="TableParagraph"/>
              <w:spacing w:line="126" w:lineRule="exact"/>
              <w:jc w:val="right"/>
              <w:rPr>
                <w:sz w:val="11"/>
              </w:rPr>
            </w:pPr>
            <w:r>
              <w:rPr>
                <w:spacing w:val="-2"/>
                <w:sz w:val="11"/>
              </w:rPr>
              <w:t>105,000.00</w:t>
            </w:r>
          </w:p>
        </w:tc>
        <w:tc>
          <w:tcPr>
            <w:tcW w:w="945" w:type="dxa"/>
            <w:tcBorders>
              <w:top w:val="nil"/>
              <w:bottom w:val="nil"/>
            </w:tcBorders>
          </w:tcPr>
          <w:p>
            <w:pPr>
              <w:pStyle w:val="TableParagraph"/>
              <w:spacing w:line="126" w:lineRule="exact"/>
              <w:ind w:right="4"/>
              <w:jc w:val="right"/>
              <w:rPr>
                <w:sz w:val="11"/>
              </w:rPr>
            </w:pPr>
            <w:r>
              <w:rPr>
                <w:spacing w:val="-4"/>
                <w:sz w:val="11"/>
              </w:rPr>
              <w:t>0.00</w:t>
            </w:r>
          </w:p>
        </w:tc>
        <w:tc>
          <w:tcPr>
            <w:tcW w:w="931" w:type="dxa"/>
            <w:tcBorders>
              <w:top w:val="nil"/>
              <w:bottom w:val="nil"/>
            </w:tcBorders>
          </w:tcPr>
          <w:p>
            <w:pPr>
              <w:pStyle w:val="TableParagraph"/>
              <w:spacing w:line="126" w:lineRule="exact"/>
              <w:ind w:right="4"/>
              <w:jc w:val="right"/>
              <w:rPr>
                <w:sz w:val="11"/>
              </w:rPr>
            </w:pPr>
            <w:r>
              <w:rPr>
                <w:spacing w:val="-4"/>
                <w:sz w:val="11"/>
              </w:rPr>
              <w:t>0.00</w:t>
            </w:r>
          </w:p>
        </w:tc>
        <w:tc>
          <w:tcPr>
            <w:tcW w:w="931" w:type="dxa"/>
            <w:tcBorders>
              <w:top w:val="nil"/>
              <w:bottom w:val="nil"/>
            </w:tcBorders>
          </w:tcPr>
          <w:p>
            <w:pPr>
              <w:pStyle w:val="TableParagraph"/>
              <w:spacing w:line="126" w:lineRule="exact"/>
              <w:jc w:val="right"/>
              <w:rPr>
                <w:sz w:val="11"/>
              </w:rPr>
            </w:pPr>
            <w:r>
              <w:rPr>
                <w:spacing w:val="-2"/>
                <w:sz w:val="11"/>
              </w:rPr>
              <w:t>105,000.00</w:t>
            </w:r>
          </w:p>
        </w:tc>
      </w:tr>
      <w:tr>
        <w:trPr>
          <w:trHeight w:val="146" w:hRule="atLeast"/>
        </w:trPr>
        <w:tc>
          <w:tcPr>
            <w:tcW w:w="4430" w:type="dxa"/>
            <w:gridSpan w:val="2"/>
            <w:tcBorders>
              <w:top w:val="nil"/>
              <w:bottom w:val="nil"/>
            </w:tcBorders>
          </w:tcPr>
          <w:p>
            <w:pPr>
              <w:pStyle w:val="TableParagraph"/>
              <w:tabs>
                <w:tab w:pos="547" w:val="left" w:leader="none"/>
              </w:tabs>
              <w:spacing w:line="126" w:lineRule="exact"/>
              <w:ind w:left="19"/>
              <w:rPr>
                <w:b/>
                <w:sz w:val="11"/>
              </w:rPr>
            </w:pPr>
            <w:r>
              <w:rPr>
                <w:b/>
                <w:spacing w:val="-4"/>
                <w:sz w:val="11"/>
              </w:rPr>
              <w:t>2.04</w:t>
            </w:r>
            <w:r>
              <w:rPr>
                <w:rFonts w:ascii="Times New Roman"/>
                <w:sz w:val="11"/>
              </w:rPr>
              <w:tab/>
            </w:r>
            <w:r>
              <w:rPr>
                <w:b/>
                <w:sz w:val="11"/>
              </w:rPr>
              <w:t>HERRAMIENTAS,</w:t>
            </w:r>
            <w:r>
              <w:rPr>
                <w:rFonts w:ascii="Times New Roman"/>
                <w:spacing w:val="-3"/>
                <w:sz w:val="11"/>
              </w:rPr>
              <w:t> </w:t>
            </w:r>
            <w:r>
              <w:rPr>
                <w:b/>
                <w:sz w:val="11"/>
              </w:rPr>
              <w:t>REPUESTOS</w:t>
            </w:r>
            <w:r>
              <w:rPr>
                <w:rFonts w:ascii="Times New Roman"/>
                <w:spacing w:val="-3"/>
                <w:sz w:val="11"/>
              </w:rPr>
              <w:t> </w:t>
            </w:r>
            <w:r>
              <w:rPr>
                <w:b/>
                <w:sz w:val="11"/>
              </w:rPr>
              <w:t>Y</w:t>
            </w:r>
            <w:r>
              <w:rPr>
                <w:rFonts w:ascii="Times New Roman"/>
                <w:spacing w:val="-3"/>
                <w:sz w:val="11"/>
              </w:rPr>
              <w:t> </w:t>
            </w:r>
            <w:r>
              <w:rPr>
                <w:b/>
                <w:spacing w:val="-2"/>
                <w:sz w:val="11"/>
              </w:rPr>
              <w:t>ACCESORIOS</w:t>
            </w:r>
          </w:p>
        </w:tc>
        <w:tc>
          <w:tcPr>
            <w:tcW w:w="962" w:type="dxa"/>
            <w:tcBorders>
              <w:top w:val="nil"/>
              <w:bottom w:val="nil"/>
            </w:tcBorders>
          </w:tcPr>
          <w:p>
            <w:pPr>
              <w:pStyle w:val="TableParagraph"/>
              <w:spacing w:line="126" w:lineRule="exact"/>
              <w:ind w:right="1"/>
              <w:jc w:val="right"/>
              <w:rPr>
                <w:b/>
                <w:sz w:val="11"/>
              </w:rPr>
            </w:pPr>
            <w:r>
              <w:rPr>
                <w:b/>
                <w:spacing w:val="-2"/>
                <w:sz w:val="11"/>
              </w:rPr>
              <w:t>2,200,000.00</w:t>
            </w:r>
          </w:p>
        </w:tc>
        <w:tc>
          <w:tcPr>
            <w:tcW w:w="945" w:type="dxa"/>
            <w:tcBorders>
              <w:top w:val="nil"/>
              <w:bottom w:val="nil"/>
            </w:tcBorders>
          </w:tcPr>
          <w:p>
            <w:pPr>
              <w:pStyle w:val="TableParagraph"/>
              <w:spacing w:line="126" w:lineRule="exact"/>
              <w:ind w:right="2"/>
              <w:jc w:val="right"/>
              <w:rPr>
                <w:b/>
                <w:sz w:val="11"/>
              </w:rPr>
            </w:pPr>
            <w:r>
              <w:rPr>
                <w:b/>
                <w:spacing w:val="-4"/>
                <w:sz w:val="11"/>
              </w:rPr>
              <w:t>0.00</w:t>
            </w:r>
          </w:p>
        </w:tc>
        <w:tc>
          <w:tcPr>
            <w:tcW w:w="931" w:type="dxa"/>
            <w:tcBorders>
              <w:top w:val="nil"/>
              <w:bottom w:val="nil"/>
            </w:tcBorders>
          </w:tcPr>
          <w:p>
            <w:pPr>
              <w:pStyle w:val="TableParagraph"/>
              <w:spacing w:line="126" w:lineRule="exact"/>
              <w:ind w:right="2"/>
              <w:jc w:val="right"/>
              <w:rPr>
                <w:b/>
                <w:sz w:val="11"/>
              </w:rPr>
            </w:pPr>
            <w:r>
              <w:rPr>
                <w:b/>
                <w:spacing w:val="-4"/>
                <w:sz w:val="11"/>
              </w:rPr>
              <w:t>0.00</w:t>
            </w:r>
          </w:p>
        </w:tc>
        <w:tc>
          <w:tcPr>
            <w:tcW w:w="931" w:type="dxa"/>
            <w:tcBorders>
              <w:top w:val="nil"/>
              <w:bottom w:val="nil"/>
            </w:tcBorders>
          </w:tcPr>
          <w:p>
            <w:pPr>
              <w:pStyle w:val="TableParagraph"/>
              <w:spacing w:line="126" w:lineRule="exact"/>
              <w:jc w:val="right"/>
              <w:rPr>
                <w:b/>
                <w:sz w:val="11"/>
              </w:rPr>
            </w:pPr>
            <w:r>
              <w:rPr>
                <w:b/>
                <w:spacing w:val="-2"/>
                <w:sz w:val="11"/>
              </w:rPr>
              <w:t>2,200,000.00</w:t>
            </w:r>
          </w:p>
        </w:tc>
      </w:tr>
      <w:tr>
        <w:trPr>
          <w:trHeight w:val="131" w:hRule="atLeast"/>
        </w:trPr>
        <w:tc>
          <w:tcPr>
            <w:tcW w:w="4430" w:type="dxa"/>
            <w:gridSpan w:val="2"/>
            <w:tcBorders>
              <w:top w:val="nil"/>
            </w:tcBorders>
          </w:tcPr>
          <w:p>
            <w:pPr>
              <w:pStyle w:val="TableParagraph"/>
              <w:spacing w:line="112" w:lineRule="exact"/>
              <w:ind w:left="19"/>
              <w:rPr>
                <w:sz w:val="11"/>
              </w:rPr>
            </w:pPr>
            <w:r>
              <w:rPr>
                <w:sz w:val="11"/>
              </w:rPr>
              <w:t>2.04.02</w:t>
            </w:r>
            <w:r>
              <w:rPr>
                <w:rFonts w:ascii="Times New Roman"/>
                <w:spacing w:val="68"/>
                <w:sz w:val="11"/>
              </w:rPr>
              <w:t>  </w:t>
            </w:r>
            <w:r>
              <w:rPr>
                <w:sz w:val="11"/>
              </w:rPr>
              <w:t>Repuestos</w:t>
            </w:r>
            <w:r>
              <w:rPr>
                <w:rFonts w:ascii="Times New Roman"/>
                <w:spacing w:val="-2"/>
                <w:sz w:val="11"/>
              </w:rPr>
              <w:t> </w:t>
            </w:r>
            <w:r>
              <w:rPr>
                <w:sz w:val="11"/>
              </w:rPr>
              <w:t>y</w:t>
            </w:r>
            <w:r>
              <w:rPr>
                <w:rFonts w:ascii="Times New Roman"/>
                <w:spacing w:val="-3"/>
                <w:sz w:val="11"/>
              </w:rPr>
              <w:t> </w:t>
            </w:r>
            <w:r>
              <w:rPr>
                <w:spacing w:val="-2"/>
                <w:sz w:val="11"/>
              </w:rPr>
              <w:t>accesorios</w:t>
            </w:r>
          </w:p>
        </w:tc>
        <w:tc>
          <w:tcPr>
            <w:tcW w:w="962" w:type="dxa"/>
            <w:tcBorders>
              <w:top w:val="nil"/>
            </w:tcBorders>
          </w:tcPr>
          <w:p>
            <w:pPr>
              <w:pStyle w:val="TableParagraph"/>
              <w:spacing w:line="112" w:lineRule="exact"/>
              <w:jc w:val="right"/>
              <w:rPr>
                <w:sz w:val="11"/>
              </w:rPr>
            </w:pPr>
            <w:r>
              <w:rPr>
                <w:spacing w:val="-2"/>
                <w:sz w:val="11"/>
              </w:rPr>
              <w:t>2,200,000.00</w:t>
            </w:r>
          </w:p>
        </w:tc>
        <w:tc>
          <w:tcPr>
            <w:tcW w:w="945" w:type="dxa"/>
            <w:tcBorders>
              <w:top w:val="nil"/>
            </w:tcBorders>
          </w:tcPr>
          <w:p>
            <w:pPr>
              <w:pStyle w:val="TableParagraph"/>
              <w:spacing w:line="112" w:lineRule="exact"/>
              <w:ind w:right="4"/>
              <w:jc w:val="right"/>
              <w:rPr>
                <w:sz w:val="11"/>
              </w:rPr>
            </w:pPr>
            <w:r>
              <w:rPr>
                <w:spacing w:val="-4"/>
                <w:sz w:val="11"/>
              </w:rPr>
              <w:t>0.00</w:t>
            </w:r>
          </w:p>
        </w:tc>
        <w:tc>
          <w:tcPr>
            <w:tcW w:w="931" w:type="dxa"/>
            <w:tcBorders>
              <w:top w:val="nil"/>
            </w:tcBorders>
          </w:tcPr>
          <w:p>
            <w:pPr>
              <w:pStyle w:val="TableParagraph"/>
              <w:spacing w:line="112" w:lineRule="exact"/>
              <w:ind w:right="4"/>
              <w:jc w:val="right"/>
              <w:rPr>
                <w:sz w:val="11"/>
              </w:rPr>
            </w:pPr>
            <w:r>
              <w:rPr>
                <w:spacing w:val="-4"/>
                <w:sz w:val="11"/>
              </w:rPr>
              <w:t>0.00</w:t>
            </w:r>
          </w:p>
        </w:tc>
        <w:tc>
          <w:tcPr>
            <w:tcW w:w="931" w:type="dxa"/>
            <w:tcBorders>
              <w:top w:val="nil"/>
            </w:tcBorders>
          </w:tcPr>
          <w:p>
            <w:pPr>
              <w:pStyle w:val="TableParagraph"/>
              <w:spacing w:line="112" w:lineRule="exact"/>
              <w:ind w:right="-15"/>
              <w:jc w:val="right"/>
              <w:rPr>
                <w:sz w:val="11"/>
              </w:rPr>
            </w:pPr>
            <w:r>
              <w:rPr>
                <w:spacing w:val="-2"/>
                <w:sz w:val="11"/>
              </w:rPr>
              <w:t>2,200,000.00</w:t>
            </w:r>
          </w:p>
        </w:tc>
      </w:tr>
      <w:tr>
        <w:trPr>
          <w:trHeight w:val="136" w:hRule="atLeast"/>
        </w:trPr>
        <w:tc>
          <w:tcPr>
            <w:tcW w:w="311" w:type="dxa"/>
            <w:tcBorders>
              <w:right w:val="nil"/>
            </w:tcBorders>
          </w:tcPr>
          <w:p>
            <w:pPr>
              <w:pStyle w:val="TableParagraph"/>
              <w:spacing w:line="116" w:lineRule="exact"/>
              <w:ind w:left="19"/>
              <w:rPr>
                <w:b/>
                <w:sz w:val="11"/>
              </w:rPr>
            </w:pPr>
            <w:r>
              <w:rPr>
                <w:b/>
                <w:w w:val="100"/>
                <w:sz w:val="11"/>
              </w:rPr>
              <w:t>5</w:t>
            </w:r>
          </w:p>
        </w:tc>
        <w:tc>
          <w:tcPr>
            <w:tcW w:w="4119" w:type="dxa"/>
            <w:tcBorders>
              <w:left w:val="nil"/>
            </w:tcBorders>
          </w:tcPr>
          <w:p>
            <w:pPr>
              <w:pStyle w:val="TableParagraph"/>
              <w:spacing w:line="116" w:lineRule="exact"/>
              <w:ind w:left="236"/>
              <w:rPr>
                <w:b/>
                <w:sz w:val="11"/>
              </w:rPr>
            </w:pPr>
            <w:r>
              <w:rPr>
                <w:b/>
                <w:sz w:val="11"/>
              </w:rPr>
              <w:t>BIENES</w:t>
            </w:r>
            <w:r>
              <w:rPr>
                <w:rFonts w:ascii="Times New Roman"/>
                <w:spacing w:val="-3"/>
                <w:sz w:val="11"/>
              </w:rPr>
              <w:t> </w:t>
            </w:r>
            <w:r>
              <w:rPr>
                <w:b/>
                <w:spacing w:val="-2"/>
                <w:sz w:val="11"/>
              </w:rPr>
              <w:t>DURADEROS</w:t>
            </w:r>
          </w:p>
        </w:tc>
        <w:tc>
          <w:tcPr>
            <w:tcW w:w="962" w:type="dxa"/>
          </w:tcPr>
          <w:p>
            <w:pPr>
              <w:pStyle w:val="TableParagraph"/>
              <w:spacing w:line="116" w:lineRule="exact"/>
              <w:jc w:val="right"/>
              <w:rPr>
                <w:b/>
                <w:sz w:val="11"/>
              </w:rPr>
            </w:pPr>
            <w:r>
              <w:rPr>
                <w:b/>
                <w:spacing w:val="-2"/>
                <w:sz w:val="11"/>
              </w:rPr>
              <w:t>84,470,624.50</w:t>
            </w:r>
          </w:p>
        </w:tc>
        <w:tc>
          <w:tcPr>
            <w:tcW w:w="945" w:type="dxa"/>
          </w:tcPr>
          <w:p>
            <w:pPr>
              <w:pStyle w:val="TableParagraph"/>
              <w:spacing w:line="116" w:lineRule="exact"/>
              <w:jc w:val="right"/>
              <w:rPr>
                <w:b/>
                <w:sz w:val="11"/>
              </w:rPr>
            </w:pPr>
            <w:r>
              <w:rPr>
                <w:b/>
                <w:spacing w:val="-2"/>
                <w:sz w:val="11"/>
              </w:rPr>
              <w:t>60,470,624.50</w:t>
            </w:r>
          </w:p>
        </w:tc>
        <w:tc>
          <w:tcPr>
            <w:tcW w:w="931" w:type="dxa"/>
          </w:tcPr>
          <w:p>
            <w:pPr>
              <w:pStyle w:val="TableParagraph"/>
              <w:spacing w:line="116" w:lineRule="exact"/>
              <w:ind w:right="2"/>
              <w:jc w:val="right"/>
              <w:rPr>
                <w:b/>
                <w:sz w:val="11"/>
              </w:rPr>
            </w:pPr>
            <w:r>
              <w:rPr>
                <w:b/>
                <w:spacing w:val="-4"/>
                <w:sz w:val="11"/>
              </w:rPr>
              <w:t>0.00</w:t>
            </w:r>
          </w:p>
        </w:tc>
        <w:tc>
          <w:tcPr>
            <w:tcW w:w="931" w:type="dxa"/>
          </w:tcPr>
          <w:p>
            <w:pPr>
              <w:pStyle w:val="TableParagraph"/>
              <w:spacing w:line="116" w:lineRule="exact"/>
              <w:ind w:right="-15"/>
              <w:jc w:val="right"/>
              <w:rPr>
                <w:b/>
                <w:sz w:val="11"/>
              </w:rPr>
            </w:pPr>
            <w:r>
              <w:rPr>
                <w:b/>
                <w:spacing w:val="-2"/>
                <w:sz w:val="11"/>
              </w:rPr>
              <w:t>24,000,000.00</w:t>
            </w:r>
          </w:p>
        </w:tc>
      </w:tr>
      <w:tr>
        <w:trPr>
          <w:trHeight w:val="151" w:hRule="atLeast"/>
        </w:trPr>
        <w:tc>
          <w:tcPr>
            <w:tcW w:w="4430" w:type="dxa"/>
            <w:gridSpan w:val="2"/>
            <w:tcBorders>
              <w:bottom w:val="nil"/>
            </w:tcBorders>
          </w:tcPr>
          <w:p>
            <w:pPr>
              <w:pStyle w:val="TableParagraph"/>
              <w:tabs>
                <w:tab w:pos="547" w:val="left" w:leader="none"/>
              </w:tabs>
              <w:spacing w:line="130" w:lineRule="exact"/>
              <w:ind w:left="19"/>
              <w:rPr>
                <w:b/>
                <w:sz w:val="11"/>
              </w:rPr>
            </w:pPr>
            <w:r>
              <w:rPr>
                <w:b/>
                <w:spacing w:val="-4"/>
                <w:sz w:val="11"/>
              </w:rPr>
              <w:t>5.01</w:t>
            </w:r>
            <w:r>
              <w:rPr>
                <w:rFonts w:ascii="Times New Roman"/>
                <w:sz w:val="11"/>
              </w:rPr>
              <w:tab/>
            </w:r>
            <w:r>
              <w:rPr>
                <w:b/>
                <w:sz w:val="11"/>
              </w:rPr>
              <w:t>MAQUINARIA,</w:t>
            </w:r>
            <w:r>
              <w:rPr>
                <w:rFonts w:ascii="Times New Roman"/>
                <w:spacing w:val="-5"/>
                <w:sz w:val="11"/>
              </w:rPr>
              <w:t> </w:t>
            </w:r>
            <w:r>
              <w:rPr>
                <w:b/>
                <w:sz w:val="11"/>
              </w:rPr>
              <w:t>EQUIPO</w:t>
            </w:r>
            <w:r>
              <w:rPr>
                <w:rFonts w:ascii="Times New Roman"/>
                <w:spacing w:val="-3"/>
                <w:sz w:val="11"/>
              </w:rPr>
              <w:t> </w:t>
            </w:r>
            <w:r>
              <w:rPr>
                <w:b/>
                <w:sz w:val="11"/>
              </w:rPr>
              <w:t>Y</w:t>
            </w:r>
            <w:r>
              <w:rPr>
                <w:rFonts w:ascii="Times New Roman"/>
                <w:spacing w:val="-3"/>
                <w:sz w:val="11"/>
              </w:rPr>
              <w:t> </w:t>
            </w:r>
            <w:r>
              <w:rPr>
                <w:b/>
                <w:spacing w:val="-2"/>
                <w:sz w:val="11"/>
              </w:rPr>
              <w:t>MOBILIARIO</w:t>
            </w:r>
          </w:p>
        </w:tc>
        <w:tc>
          <w:tcPr>
            <w:tcW w:w="962" w:type="dxa"/>
            <w:tcBorders>
              <w:bottom w:val="nil"/>
            </w:tcBorders>
          </w:tcPr>
          <w:p>
            <w:pPr>
              <w:pStyle w:val="TableParagraph"/>
              <w:spacing w:line="130" w:lineRule="exact"/>
              <w:jc w:val="right"/>
              <w:rPr>
                <w:b/>
                <w:sz w:val="11"/>
              </w:rPr>
            </w:pPr>
            <w:r>
              <w:rPr>
                <w:b/>
                <w:spacing w:val="-2"/>
                <w:sz w:val="11"/>
              </w:rPr>
              <w:t>51,024,924.50</w:t>
            </w:r>
          </w:p>
        </w:tc>
        <w:tc>
          <w:tcPr>
            <w:tcW w:w="945" w:type="dxa"/>
            <w:tcBorders>
              <w:bottom w:val="nil"/>
            </w:tcBorders>
          </w:tcPr>
          <w:p>
            <w:pPr>
              <w:pStyle w:val="TableParagraph"/>
              <w:spacing w:line="130" w:lineRule="exact"/>
              <w:jc w:val="right"/>
              <w:rPr>
                <w:b/>
                <w:sz w:val="11"/>
              </w:rPr>
            </w:pPr>
            <w:r>
              <w:rPr>
                <w:b/>
                <w:spacing w:val="-2"/>
                <w:sz w:val="11"/>
              </w:rPr>
              <w:t>42,024,924.50</w:t>
            </w:r>
          </w:p>
        </w:tc>
        <w:tc>
          <w:tcPr>
            <w:tcW w:w="931" w:type="dxa"/>
            <w:tcBorders>
              <w:bottom w:val="nil"/>
            </w:tcBorders>
          </w:tcPr>
          <w:p>
            <w:pPr>
              <w:pStyle w:val="TableParagraph"/>
              <w:spacing w:line="130" w:lineRule="exact"/>
              <w:ind w:right="2"/>
              <w:jc w:val="right"/>
              <w:rPr>
                <w:b/>
                <w:sz w:val="11"/>
              </w:rPr>
            </w:pPr>
            <w:r>
              <w:rPr>
                <w:b/>
                <w:spacing w:val="-4"/>
                <w:sz w:val="11"/>
              </w:rPr>
              <w:t>0.00</w:t>
            </w:r>
          </w:p>
        </w:tc>
        <w:tc>
          <w:tcPr>
            <w:tcW w:w="931" w:type="dxa"/>
            <w:tcBorders>
              <w:bottom w:val="nil"/>
            </w:tcBorders>
          </w:tcPr>
          <w:p>
            <w:pPr>
              <w:pStyle w:val="TableParagraph"/>
              <w:spacing w:line="130" w:lineRule="exact"/>
              <w:jc w:val="right"/>
              <w:rPr>
                <w:b/>
                <w:sz w:val="11"/>
              </w:rPr>
            </w:pPr>
            <w:r>
              <w:rPr>
                <w:b/>
                <w:spacing w:val="-2"/>
                <w:sz w:val="11"/>
              </w:rPr>
              <w:t>9,000,000.00</w:t>
            </w:r>
          </w:p>
        </w:tc>
      </w:tr>
      <w:tr>
        <w:trPr>
          <w:trHeight w:val="146" w:hRule="atLeast"/>
        </w:trPr>
        <w:tc>
          <w:tcPr>
            <w:tcW w:w="4430" w:type="dxa"/>
            <w:gridSpan w:val="2"/>
            <w:tcBorders>
              <w:top w:val="nil"/>
              <w:bottom w:val="nil"/>
            </w:tcBorders>
          </w:tcPr>
          <w:p>
            <w:pPr>
              <w:pStyle w:val="TableParagraph"/>
              <w:spacing w:line="126" w:lineRule="exact"/>
              <w:ind w:left="19"/>
              <w:rPr>
                <w:sz w:val="11"/>
              </w:rPr>
            </w:pPr>
            <w:r>
              <w:rPr>
                <w:sz w:val="11"/>
              </w:rPr>
              <w:t>5.01.03</w:t>
            </w:r>
            <w:r>
              <w:rPr>
                <w:rFonts w:ascii="Times New Roman" w:hAnsi="Times New Roman"/>
                <w:spacing w:val="66"/>
                <w:sz w:val="11"/>
              </w:rPr>
              <w:t>  </w:t>
            </w:r>
            <w:r>
              <w:rPr>
                <w:sz w:val="11"/>
              </w:rPr>
              <w:t>Equipo</w:t>
            </w:r>
            <w:r>
              <w:rPr>
                <w:rFonts w:ascii="Times New Roman" w:hAnsi="Times New Roman"/>
                <w:spacing w:val="-3"/>
                <w:sz w:val="11"/>
              </w:rPr>
              <w:t> </w:t>
            </w:r>
            <w:r>
              <w:rPr>
                <w:sz w:val="11"/>
              </w:rPr>
              <w:t>de</w:t>
            </w:r>
            <w:r>
              <w:rPr>
                <w:rFonts w:ascii="Times New Roman" w:hAnsi="Times New Roman"/>
                <w:spacing w:val="-4"/>
                <w:sz w:val="11"/>
              </w:rPr>
              <w:t> </w:t>
            </w:r>
            <w:r>
              <w:rPr>
                <w:spacing w:val="-2"/>
                <w:sz w:val="11"/>
              </w:rPr>
              <w:t>comunicación</w:t>
            </w:r>
          </w:p>
        </w:tc>
        <w:tc>
          <w:tcPr>
            <w:tcW w:w="962" w:type="dxa"/>
            <w:tcBorders>
              <w:top w:val="nil"/>
              <w:bottom w:val="nil"/>
            </w:tcBorders>
          </w:tcPr>
          <w:p>
            <w:pPr>
              <w:pStyle w:val="TableParagraph"/>
              <w:spacing w:line="126" w:lineRule="exact"/>
              <w:ind w:right="-15"/>
              <w:jc w:val="right"/>
              <w:rPr>
                <w:sz w:val="11"/>
              </w:rPr>
            </w:pPr>
            <w:r>
              <w:rPr>
                <w:spacing w:val="-2"/>
                <w:sz w:val="11"/>
              </w:rPr>
              <w:t>29,284,491.50</w:t>
            </w:r>
          </w:p>
        </w:tc>
        <w:tc>
          <w:tcPr>
            <w:tcW w:w="945" w:type="dxa"/>
            <w:tcBorders>
              <w:top w:val="nil"/>
              <w:bottom w:val="nil"/>
            </w:tcBorders>
          </w:tcPr>
          <w:p>
            <w:pPr>
              <w:pStyle w:val="TableParagraph"/>
              <w:spacing w:line="126" w:lineRule="exact"/>
              <w:ind w:right="-15"/>
              <w:jc w:val="right"/>
              <w:rPr>
                <w:sz w:val="11"/>
              </w:rPr>
            </w:pPr>
            <w:r>
              <w:rPr>
                <w:spacing w:val="-2"/>
                <w:sz w:val="11"/>
              </w:rPr>
              <w:t>20,284,491.50</w:t>
            </w:r>
          </w:p>
        </w:tc>
        <w:tc>
          <w:tcPr>
            <w:tcW w:w="931" w:type="dxa"/>
            <w:tcBorders>
              <w:top w:val="nil"/>
              <w:bottom w:val="nil"/>
            </w:tcBorders>
          </w:tcPr>
          <w:p>
            <w:pPr>
              <w:pStyle w:val="TableParagraph"/>
              <w:spacing w:line="126" w:lineRule="exact"/>
              <w:ind w:right="3"/>
              <w:jc w:val="right"/>
              <w:rPr>
                <w:sz w:val="11"/>
              </w:rPr>
            </w:pPr>
            <w:r>
              <w:rPr>
                <w:spacing w:val="-4"/>
                <w:sz w:val="11"/>
              </w:rPr>
              <w:t>0.00</w:t>
            </w:r>
          </w:p>
        </w:tc>
        <w:tc>
          <w:tcPr>
            <w:tcW w:w="931" w:type="dxa"/>
            <w:tcBorders>
              <w:top w:val="nil"/>
              <w:bottom w:val="nil"/>
            </w:tcBorders>
          </w:tcPr>
          <w:p>
            <w:pPr>
              <w:pStyle w:val="TableParagraph"/>
              <w:spacing w:line="126" w:lineRule="exact"/>
              <w:ind w:right="-15"/>
              <w:jc w:val="right"/>
              <w:rPr>
                <w:sz w:val="11"/>
              </w:rPr>
            </w:pPr>
            <w:r>
              <w:rPr>
                <w:spacing w:val="-2"/>
                <w:sz w:val="11"/>
              </w:rPr>
              <w:t>9,000,000.00</w:t>
            </w:r>
          </w:p>
        </w:tc>
      </w:tr>
      <w:tr>
        <w:trPr>
          <w:trHeight w:val="146" w:hRule="atLeast"/>
        </w:trPr>
        <w:tc>
          <w:tcPr>
            <w:tcW w:w="4430" w:type="dxa"/>
            <w:gridSpan w:val="2"/>
            <w:tcBorders>
              <w:top w:val="nil"/>
              <w:bottom w:val="nil"/>
            </w:tcBorders>
          </w:tcPr>
          <w:p>
            <w:pPr>
              <w:pStyle w:val="TableParagraph"/>
              <w:spacing w:line="126" w:lineRule="exact"/>
              <w:ind w:left="19"/>
              <w:rPr>
                <w:sz w:val="11"/>
              </w:rPr>
            </w:pPr>
            <w:r>
              <w:rPr>
                <w:sz w:val="11"/>
              </w:rPr>
              <w:t>5.01.05</w:t>
            </w:r>
            <w:r>
              <w:rPr>
                <w:rFonts w:ascii="Times New Roman" w:hAnsi="Times New Roman"/>
                <w:spacing w:val="64"/>
                <w:sz w:val="11"/>
              </w:rPr>
              <w:t>  </w:t>
            </w:r>
            <w:r>
              <w:rPr>
                <w:sz w:val="11"/>
              </w:rPr>
              <w:t>Equipo</w:t>
            </w:r>
            <w:r>
              <w:rPr>
                <w:rFonts w:ascii="Times New Roman" w:hAnsi="Times New Roman"/>
                <w:spacing w:val="-4"/>
                <w:sz w:val="11"/>
              </w:rPr>
              <w:t> </w:t>
            </w:r>
            <w:r>
              <w:rPr>
                <w:sz w:val="11"/>
              </w:rPr>
              <w:t>y</w:t>
            </w:r>
            <w:r>
              <w:rPr>
                <w:rFonts w:ascii="Times New Roman" w:hAnsi="Times New Roman"/>
                <w:spacing w:val="-5"/>
                <w:sz w:val="11"/>
              </w:rPr>
              <w:t> </w:t>
            </w:r>
            <w:r>
              <w:rPr>
                <w:sz w:val="11"/>
              </w:rPr>
              <w:t>programas</w:t>
            </w:r>
            <w:r>
              <w:rPr>
                <w:rFonts w:ascii="Times New Roman" w:hAnsi="Times New Roman"/>
                <w:spacing w:val="-4"/>
                <w:sz w:val="11"/>
              </w:rPr>
              <w:t> </w:t>
            </w:r>
            <w:r>
              <w:rPr>
                <w:sz w:val="11"/>
              </w:rPr>
              <w:t>de</w:t>
            </w:r>
            <w:r>
              <w:rPr>
                <w:rFonts w:ascii="Times New Roman" w:hAnsi="Times New Roman"/>
                <w:spacing w:val="-4"/>
                <w:sz w:val="11"/>
              </w:rPr>
              <w:t> </w:t>
            </w:r>
            <w:r>
              <w:rPr>
                <w:spacing w:val="-2"/>
                <w:sz w:val="11"/>
              </w:rPr>
              <w:t>cómputo</w:t>
            </w:r>
          </w:p>
        </w:tc>
        <w:tc>
          <w:tcPr>
            <w:tcW w:w="962" w:type="dxa"/>
            <w:tcBorders>
              <w:top w:val="nil"/>
              <w:bottom w:val="nil"/>
            </w:tcBorders>
          </w:tcPr>
          <w:p>
            <w:pPr>
              <w:pStyle w:val="TableParagraph"/>
              <w:spacing w:line="126" w:lineRule="exact"/>
              <w:ind w:right="-15"/>
              <w:jc w:val="right"/>
              <w:rPr>
                <w:sz w:val="11"/>
              </w:rPr>
            </w:pPr>
            <w:r>
              <w:rPr>
                <w:spacing w:val="-2"/>
                <w:sz w:val="11"/>
              </w:rPr>
              <w:t>21,740,433.00</w:t>
            </w:r>
          </w:p>
        </w:tc>
        <w:tc>
          <w:tcPr>
            <w:tcW w:w="945" w:type="dxa"/>
            <w:tcBorders>
              <w:top w:val="nil"/>
              <w:bottom w:val="nil"/>
            </w:tcBorders>
          </w:tcPr>
          <w:p>
            <w:pPr>
              <w:pStyle w:val="TableParagraph"/>
              <w:spacing w:line="126" w:lineRule="exact"/>
              <w:ind w:right="-15"/>
              <w:jc w:val="right"/>
              <w:rPr>
                <w:sz w:val="11"/>
              </w:rPr>
            </w:pPr>
            <w:r>
              <w:rPr>
                <w:spacing w:val="-2"/>
                <w:sz w:val="11"/>
              </w:rPr>
              <w:t>21,740,433.00</w:t>
            </w:r>
          </w:p>
        </w:tc>
        <w:tc>
          <w:tcPr>
            <w:tcW w:w="931" w:type="dxa"/>
            <w:tcBorders>
              <w:top w:val="nil"/>
              <w:bottom w:val="nil"/>
            </w:tcBorders>
          </w:tcPr>
          <w:p>
            <w:pPr>
              <w:pStyle w:val="TableParagraph"/>
              <w:spacing w:line="126" w:lineRule="exact"/>
              <w:ind w:right="3"/>
              <w:jc w:val="right"/>
              <w:rPr>
                <w:sz w:val="11"/>
              </w:rPr>
            </w:pPr>
            <w:r>
              <w:rPr>
                <w:spacing w:val="-4"/>
                <w:sz w:val="11"/>
              </w:rPr>
              <w:t>0.00</w:t>
            </w:r>
          </w:p>
        </w:tc>
        <w:tc>
          <w:tcPr>
            <w:tcW w:w="931" w:type="dxa"/>
            <w:tcBorders>
              <w:top w:val="nil"/>
              <w:bottom w:val="nil"/>
            </w:tcBorders>
          </w:tcPr>
          <w:p>
            <w:pPr>
              <w:pStyle w:val="TableParagraph"/>
              <w:spacing w:line="126" w:lineRule="exact"/>
              <w:ind w:right="3"/>
              <w:jc w:val="right"/>
              <w:rPr>
                <w:sz w:val="11"/>
              </w:rPr>
            </w:pPr>
            <w:r>
              <w:rPr>
                <w:spacing w:val="-4"/>
                <w:sz w:val="11"/>
              </w:rPr>
              <w:t>0.00</w:t>
            </w:r>
          </w:p>
        </w:tc>
      </w:tr>
      <w:tr>
        <w:trPr>
          <w:trHeight w:val="146" w:hRule="atLeast"/>
        </w:trPr>
        <w:tc>
          <w:tcPr>
            <w:tcW w:w="4430" w:type="dxa"/>
            <w:gridSpan w:val="2"/>
            <w:tcBorders>
              <w:top w:val="nil"/>
              <w:bottom w:val="nil"/>
            </w:tcBorders>
          </w:tcPr>
          <w:p>
            <w:pPr>
              <w:pStyle w:val="TableParagraph"/>
              <w:tabs>
                <w:tab w:pos="547" w:val="left" w:leader="none"/>
              </w:tabs>
              <w:spacing w:line="126" w:lineRule="exact"/>
              <w:ind w:left="19"/>
              <w:rPr>
                <w:b/>
                <w:sz w:val="11"/>
              </w:rPr>
            </w:pPr>
            <w:r>
              <w:rPr>
                <w:b/>
                <w:spacing w:val="-4"/>
                <w:sz w:val="11"/>
              </w:rPr>
              <w:t>5.02</w:t>
            </w:r>
            <w:r>
              <w:rPr>
                <w:rFonts w:ascii="Times New Roman"/>
                <w:sz w:val="11"/>
              </w:rPr>
              <w:tab/>
            </w:r>
            <w:r>
              <w:rPr>
                <w:b/>
                <w:spacing w:val="-2"/>
                <w:sz w:val="11"/>
              </w:rPr>
              <w:t>CONSTRUCCIONES,</w:t>
            </w:r>
            <w:r>
              <w:rPr>
                <w:rFonts w:ascii="Times New Roman"/>
                <w:spacing w:val="7"/>
                <w:sz w:val="11"/>
              </w:rPr>
              <w:t> </w:t>
            </w:r>
            <w:r>
              <w:rPr>
                <w:b/>
                <w:spacing w:val="-2"/>
                <w:sz w:val="11"/>
              </w:rPr>
              <w:t>ADICIONES</w:t>
            </w:r>
            <w:r>
              <w:rPr>
                <w:rFonts w:ascii="Times New Roman"/>
                <w:spacing w:val="9"/>
                <w:sz w:val="11"/>
              </w:rPr>
              <w:t> </w:t>
            </w:r>
            <w:r>
              <w:rPr>
                <w:b/>
                <w:spacing w:val="-2"/>
                <w:sz w:val="11"/>
              </w:rPr>
              <w:t>Y</w:t>
            </w:r>
            <w:r>
              <w:rPr>
                <w:rFonts w:ascii="Times New Roman"/>
                <w:spacing w:val="9"/>
                <w:sz w:val="11"/>
              </w:rPr>
              <w:t> </w:t>
            </w:r>
            <w:r>
              <w:rPr>
                <w:b/>
                <w:spacing w:val="-2"/>
                <w:sz w:val="11"/>
              </w:rPr>
              <w:t>MEJORAS</w:t>
            </w:r>
          </w:p>
        </w:tc>
        <w:tc>
          <w:tcPr>
            <w:tcW w:w="962" w:type="dxa"/>
            <w:tcBorders>
              <w:top w:val="nil"/>
              <w:bottom w:val="nil"/>
            </w:tcBorders>
          </w:tcPr>
          <w:p>
            <w:pPr>
              <w:pStyle w:val="TableParagraph"/>
              <w:spacing w:line="126" w:lineRule="exact"/>
              <w:jc w:val="right"/>
              <w:rPr>
                <w:b/>
                <w:sz w:val="11"/>
              </w:rPr>
            </w:pPr>
            <w:r>
              <w:rPr>
                <w:b/>
                <w:spacing w:val="-2"/>
                <w:sz w:val="11"/>
              </w:rPr>
              <w:t>15,000,000.00</w:t>
            </w:r>
          </w:p>
        </w:tc>
        <w:tc>
          <w:tcPr>
            <w:tcW w:w="945" w:type="dxa"/>
            <w:tcBorders>
              <w:top w:val="nil"/>
              <w:bottom w:val="nil"/>
            </w:tcBorders>
          </w:tcPr>
          <w:p>
            <w:pPr>
              <w:pStyle w:val="TableParagraph"/>
              <w:spacing w:line="126" w:lineRule="exact"/>
              <w:ind w:right="2"/>
              <w:jc w:val="right"/>
              <w:rPr>
                <w:b/>
                <w:sz w:val="11"/>
              </w:rPr>
            </w:pPr>
            <w:r>
              <w:rPr>
                <w:b/>
                <w:spacing w:val="-4"/>
                <w:sz w:val="11"/>
              </w:rPr>
              <w:t>0.00</w:t>
            </w:r>
          </w:p>
        </w:tc>
        <w:tc>
          <w:tcPr>
            <w:tcW w:w="931" w:type="dxa"/>
            <w:tcBorders>
              <w:top w:val="nil"/>
              <w:bottom w:val="nil"/>
            </w:tcBorders>
          </w:tcPr>
          <w:p>
            <w:pPr>
              <w:pStyle w:val="TableParagraph"/>
              <w:spacing w:line="126" w:lineRule="exact"/>
              <w:ind w:right="2"/>
              <w:jc w:val="right"/>
              <w:rPr>
                <w:b/>
                <w:sz w:val="11"/>
              </w:rPr>
            </w:pPr>
            <w:r>
              <w:rPr>
                <w:b/>
                <w:spacing w:val="-4"/>
                <w:sz w:val="11"/>
              </w:rPr>
              <w:t>0.00</w:t>
            </w:r>
          </w:p>
        </w:tc>
        <w:tc>
          <w:tcPr>
            <w:tcW w:w="931" w:type="dxa"/>
            <w:tcBorders>
              <w:top w:val="nil"/>
              <w:bottom w:val="nil"/>
            </w:tcBorders>
          </w:tcPr>
          <w:p>
            <w:pPr>
              <w:pStyle w:val="TableParagraph"/>
              <w:spacing w:line="126" w:lineRule="exact"/>
              <w:ind w:right="-15"/>
              <w:jc w:val="right"/>
              <w:rPr>
                <w:b/>
                <w:sz w:val="11"/>
              </w:rPr>
            </w:pPr>
            <w:r>
              <w:rPr>
                <w:b/>
                <w:spacing w:val="-2"/>
                <w:sz w:val="11"/>
              </w:rPr>
              <w:t>15,000,000.00</w:t>
            </w:r>
          </w:p>
        </w:tc>
      </w:tr>
      <w:tr>
        <w:trPr>
          <w:trHeight w:val="146" w:hRule="atLeast"/>
        </w:trPr>
        <w:tc>
          <w:tcPr>
            <w:tcW w:w="4430" w:type="dxa"/>
            <w:gridSpan w:val="2"/>
            <w:tcBorders>
              <w:top w:val="nil"/>
              <w:bottom w:val="nil"/>
            </w:tcBorders>
          </w:tcPr>
          <w:p>
            <w:pPr>
              <w:pStyle w:val="TableParagraph"/>
              <w:spacing w:line="126" w:lineRule="exact"/>
              <w:ind w:left="19"/>
              <w:rPr>
                <w:sz w:val="11"/>
              </w:rPr>
            </w:pPr>
            <w:r>
              <w:rPr>
                <w:sz w:val="11"/>
              </w:rPr>
              <w:t>5.02.01</w:t>
            </w:r>
            <w:r>
              <w:rPr>
                <w:rFonts w:ascii="Times New Roman"/>
                <w:spacing w:val="68"/>
                <w:sz w:val="11"/>
              </w:rPr>
              <w:t>  </w:t>
            </w:r>
            <w:r>
              <w:rPr>
                <w:spacing w:val="-2"/>
                <w:sz w:val="11"/>
              </w:rPr>
              <w:t>Edificios</w:t>
            </w:r>
          </w:p>
        </w:tc>
        <w:tc>
          <w:tcPr>
            <w:tcW w:w="962" w:type="dxa"/>
            <w:tcBorders>
              <w:top w:val="nil"/>
              <w:bottom w:val="nil"/>
            </w:tcBorders>
          </w:tcPr>
          <w:p>
            <w:pPr>
              <w:pStyle w:val="TableParagraph"/>
              <w:spacing w:line="126" w:lineRule="exact"/>
              <w:ind w:right="-15"/>
              <w:jc w:val="right"/>
              <w:rPr>
                <w:sz w:val="11"/>
              </w:rPr>
            </w:pPr>
            <w:r>
              <w:rPr>
                <w:spacing w:val="-2"/>
                <w:sz w:val="11"/>
              </w:rPr>
              <w:t>15,000,000.00</w:t>
            </w:r>
          </w:p>
        </w:tc>
        <w:tc>
          <w:tcPr>
            <w:tcW w:w="945" w:type="dxa"/>
            <w:tcBorders>
              <w:top w:val="nil"/>
              <w:bottom w:val="nil"/>
            </w:tcBorders>
          </w:tcPr>
          <w:p>
            <w:pPr>
              <w:pStyle w:val="TableParagraph"/>
              <w:spacing w:line="126" w:lineRule="exact"/>
              <w:ind w:right="4"/>
              <w:jc w:val="right"/>
              <w:rPr>
                <w:sz w:val="11"/>
              </w:rPr>
            </w:pPr>
            <w:r>
              <w:rPr>
                <w:spacing w:val="-4"/>
                <w:sz w:val="11"/>
              </w:rPr>
              <w:t>0.00</w:t>
            </w:r>
          </w:p>
        </w:tc>
        <w:tc>
          <w:tcPr>
            <w:tcW w:w="931" w:type="dxa"/>
            <w:tcBorders>
              <w:top w:val="nil"/>
              <w:bottom w:val="nil"/>
            </w:tcBorders>
          </w:tcPr>
          <w:p>
            <w:pPr>
              <w:pStyle w:val="TableParagraph"/>
              <w:spacing w:line="126" w:lineRule="exact"/>
              <w:ind w:right="4"/>
              <w:jc w:val="right"/>
              <w:rPr>
                <w:sz w:val="11"/>
              </w:rPr>
            </w:pPr>
            <w:r>
              <w:rPr>
                <w:spacing w:val="-4"/>
                <w:sz w:val="11"/>
              </w:rPr>
              <w:t>0.00</w:t>
            </w:r>
          </w:p>
        </w:tc>
        <w:tc>
          <w:tcPr>
            <w:tcW w:w="931" w:type="dxa"/>
            <w:tcBorders>
              <w:top w:val="nil"/>
              <w:bottom w:val="nil"/>
            </w:tcBorders>
          </w:tcPr>
          <w:p>
            <w:pPr>
              <w:pStyle w:val="TableParagraph"/>
              <w:spacing w:line="126" w:lineRule="exact"/>
              <w:ind w:right="-15"/>
              <w:jc w:val="right"/>
              <w:rPr>
                <w:sz w:val="11"/>
              </w:rPr>
            </w:pPr>
            <w:r>
              <w:rPr>
                <w:spacing w:val="-2"/>
                <w:sz w:val="11"/>
              </w:rPr>
              <w:t>15,000,000.00</w:t>
            </w:r>
          </w:p>
        </w:tc>
      </w:tr>
      <w:tr>
        <w:trPr>
          <w:trHeight w:val="146" w:hRule="atLeast"/>
        </w:trPr>
        <w:tc>
          <w:tcPr>
            <w:tcW w:w="4430" w:type="dxa"/>
            <w:gridSpan w:val="2"/>
            <w:tcBorders>
              <w:top w:val="nil"/>
              <w:bottom w:val="nil"/>
            </w:tcBorders>
          </w:tcPr>
          <w:p>
            <w:pPr>
              <w:pStyle w:val="TableParagraph"/>
              <w:tabs>
                <w:tab w:pos="547" w:val="left" w:leader="none"/>
              </w:tabs>
              <w:spacing w:line="126" w:lineRule="exact"/>
              <w:ind w:left="19"/>
              <w:rPr>
                <w:b/>
                <w:sz w:val="11"/>
              </w:rPr>
            </w:pPr>
            <w:r>
              <w:rPr>
                <w:b/>
                <w:spacing w:val="-4"/>
                <w:sz w:val="11"/>
              </w:rPr>
              <w:t>5.99</w:t>
            </w:r>
            <w:r>
              <w:rPr>
                <w:rFonts w:ascii="Times New Roman"/>
                <w:sz w:val="11"/>
              </w:rPr>
              <w:tab/>
            </w:r>
            <w:r>
              <w:rPr>
                <w:b/>
                <w:spacing w:val="-2"/>
                <w:sz w:val="11"/>
              </w:rPr>
              <w:t>BIENES</w:t>
            </w:r>
            <w:r>
              <w:rPr>
                <w:rFonts w:ascii="Times New Roman"/>
                <w:spacing w:val="8"/>
                <w:sz w:val="11"/>
              </w:rPr>
              <w:t> </w:t>
            </w:r>
            <w:r>
              <w:rPr>
                <w:b/>
                <w:spacing w:val="-2"/>
                <w:sz w:val="11"/>
              </w:rPr>
              <w:t>DURADEROS</w:t>
            </w:r>
            <w:r>
              <w:rPr>
                <w:rFonts w:ascii="Times New Roman"/>
                <w:spacing w:val="8"/>
                <w:sz w:val="11"/>
              </w:rPr>
              <w:t> </w:t>
            </w:r>
            <w:r>
              <w:rPr>
                <w:b/>
                <w:spacing w:val="-2"/>
                <w:sz w:val="11"/>
              </w:rPr>
              <w:t>DIVERSOS</w:t>
            </w:r>
          </w:p>
        </w:tc>
        <w:tc>
          <w:tcPr>
            <w:tcW w:w="962" w:type="dxa"/>
            <w:tcBorders>
              <w:top w:val="nil"/>
              <w:bottom w:val="nil"/>
            </w:tcBorders>
          </w:tcPr>
          <w:p>
            <w:pPr>
              <w:pStyle w:val="TableParagraph"/>
              <w:spacing w:line="126" w:lineRule="exact"/>
              <w:jc w:val="right"/>
              <w:rPr>
                <w:b/>
                <w:sz w:val="11"/>
              </w:rPr>
            </w:pPr>
            <w:r>
              <w:rPr>
                <w:b/>
                <w:spacing w:val="-2"/>
                <w:sz w:val="11"/>
              </w:rPr>
              <w:t>18,445,700.00</w:t>
            </w:r>
          </w:p>
        </w:tc>
        <w:tc>
          <w:tcPr>
            <w:tcW w:w="945" w:type="dxa"/>
            <w:tcBorders>
              <w:top w:val="nil"/>
              <w:bottom w:val="nil"/>
            </w:tcBorders>
          </w:tcPr>
          <w:p>
            <w:pPr>
              <w:pStyle w:val="TableParagraph"/>
              <w:spacing w:line="126" w:lineRule="exact"/>
              <w:jc w:val="right"/>
              <w:rPr>
                <w:b/>
                <w:sz w:val="11"/>
              </w:rPr>
            </w:pPr>
            <w:r>
              <w:rPr>
                <w:b/>
                <w:spacing w:val="-2"/>
                <w:sz w:val="11"/>
              </w:rPr>
              <w:t>18,445,700.00</w:t>
            </w:r>
          </w:p>
        </w:tc>
        <w:tc>
          <w:tcPr>
            <w:tcW w:w="931" w:type="dxa"/>
            <w:tcBorders>
              <w:top w:val="nil"/>
              <w:bottom w:val="nil"/>
            </w:tcBorders>
          </w:tcPr>
          <w:p>
            <w:pPr>
              <w:pStyle w:val="TableParagraph"/>
              <w:spacing w:line="126" w:lineRule="exact"/>
              <w:ind w:right="2"/>
              <w:jc w:val="right"/>
              <w:rPr>
                <w:b/>
                <w:sz w:val="11"/>
              </w:rPr>
            </w:pPr>
            <w:r>
              <w:rPr>
                <w:b/>
                <w:spacing w:val="-4"/>
                <w:sz w:val="11"/>
              </w:rPr>
              <w:t>0.00</w:t>
            </w:r>
          </w:p>
        </w:tc>
        <w:tc>
          <w:tcPr>
            <w:tcW w:w="931" w:type="dxa"/>
            <w:tcBorders>
              <w:top w:val="nil"/>
              <w:bottom w:val="nil"/>
            </w:tcBorders>
          </w:tcPr>
          <w:p>
            <w:pPr>
              <w:pStyle w:val="TableParagraph"/>
              <w:spacing w:line="126" w:lineRule="exact"/>
              <w:ind w:right="1"/>
              <w:jc w:val="right"/>
              <w:rPr>
                <w:b/>
                <w:sz w:val="11"/>
              </w:rPr>
            </w:pPr>
            <w:r>
              <w:rPr>
                <w:b/>
                <w:spacing w:val="-4"/>
                <w:sz w:val="11"/>
              </w:rPr>
              <w:t>0.00</w:t>
            </w:r>
          </w:p>
        </w:tc>
      </w:tr>
      <w:tr>
        <w:trPr>
          <w:trHeight w:val="131" w:hRule="atLeast"/>
        </w:trPr>
        <w:tc>
          <w:tcPr>
            <w:tcW w:w="4430" w:type="dxa"/>
            <w:gridSpan w:val="2"/>
            <w:tcBorders>
              <w:top w:val="nil"/>
            </w:tcBorders>
          </w:tcPr>
          <w:p>
            <w:pPr>
              <w:pStyle w:val="TableParagraph"/>
              <w:spacing w:line="112" w:lineRule="exact"/>
              <w:ind w:left="19"/>
              <w:rPr>
                <w:sz w:val="11"/>
              </w:rPr>
            </w:pPr>
            <w:r>
              <w:rPr>
                <w:sz w:val="11"/>
              </w:rPr>
              <w:t>5.99.03</w:t>
            </w:r>
            <w:r>
              <w:rPr>
                <w:rFonts w:ascii="Times New Roman"/>
                <w:spacing w:val="68"/>
                <w:sz w:val="11"/>
              </w:rPr>
              <w:t>  </w:t>
            </w:r>
            <w:r>
              <w:rPr>
                <w:sz w:val="11"/>
              </w:rPr>
              <w:t>Bienes</w:t>
            </w:r>
            <w:r>
              <w:rPr>
                <w:rFonts w:ascii="Times New Roman"/>
                <w:spacing w:val="-2"/>
                <w:sz w:val="11"/>
              </w:rPr>
              <w:t> </w:t>
            </w:r>
            <w:r>
              <w:rPr>
                <w:spacing w:val="-2"/>
                <w:sz w:val="11"/>
              </w:rPr>
              <w:t>Intangibles</w:t>
            </w:r>
          </w:p>
        </w:tc>
        <w:tc>
          <w:tcPr>
            <w:tcW w:w="962" w:type="dxa"/>
            <w:tcBorders>
              <w:top w:val="nil"/>
            </w:tcBorders>
          </w:tcPr>
          <w:p>
            <w:pPr>
              <w:pStyle w:val="TableParagraph"/>
              <w:spacing w:line="112" w:lineRule="exact"/>
              <w:ind w:right="-15"/>
              <w:jc w:val="right"/>
              <w:rPr>
                <w:sz w:val="11"/>
              </w:rPr>
            </w:pPr>
            <w:r>
              <w:rPr>
                <w:spacing w:val="-2"/>
                <w:sz w:val="11"/>
              </w:rPr>
              <w:t>18,445,700.00</w:t>
            </w:r>
          </w:p>
        </w:tc>
        <w:tc>
          <w:tcPr>
            <w:tcW w:w="945" w:type="dxa"/>
            <w:tcBorders>
              <w:top w:val="nil"/>
            </w:tcBorders>
          </w:tcPr>
          <w:p>
            <w:pPr>
              <w:pStyle w:val="TableParagraph"/>
              <w:spacing w:line="112" w:lineRule="exact"/>
              <w:ind w:right="-15"/>
              <w:jc w:val="right"/>
              <w:rPr>
                <w:sz w:val="11"/>
              </w:rPr>
            </w:pPr>
            <w:r>
              <w:rPr>
                <w:spacing w:val="-2"/>
                <w:sz w:val="11"/>
              </w:rPr>
              <w:t>18,445,700.00</w:t>
            </w:r>
          </w:p>
        </w:tc>
        <w:tc>
          <w:tcPr>
            <w:tcW w:w="931" w:type="dxa"/>
            <w:tcBorders>
              <w:top w:val="nil"/>
            </w:tcBorders>
          </w:tcPr>
          <w:p>
            <w:pPr>
              <w:pStyle w:val="TableParagraph"/>
              <w:spacing w:line="112" w:lineRule="exact"/>
              <w:ind w:right="3"/>
              <w:jc w:val="right"/>
              <w:rPr>
                <w:sz w:val="11"/>
              </w:rPr>
            </w:pPr>
            <w:r>
              <w:rPr>
                <w:spacing w:val="-4"/>
                <w:sz w:val="11"/>
              </w:rPr>
              <w:t>0.00</w:t>
            </w:r>
          </w:p>
        </w:tc>
        <w:tc>
          <w:tcPr>
            <w:tcW w:w="931" w:type="dxa"/>
            <w:tcBorders>
              <w:top w:val="nil"/>
            </w:tcBorders>
          </w:tcPr>
          <w:p>
            <w:pPr>
              <w:pStyle w:val="TableParagraph"/>
              <w:spacing w:line="112" w:lineRule="exact"/>
              <w:ind w:right="3"/>
              <w:jc w:val="right"/>
              <w:rPr>
                <w:sz w:val="11"/>
              </w:rPr>
            </w:pPr>
            <w:r>
              <w:rPr>
                <w:spacing w:val="-4"/>
                <w:sz w:val="11"/>
              </w:rPr>
              <w:t>0.00</w:t>
            </w:r>
          </w:p>
        </w:tc>
      </w:tr>
      <w:tr>
        <w:trPr>
          <w:trHeight w:val="136" w:hRule="atLeast"/>
        </w:trPr>
        <w:tc>
          <w:tcPr>
            <w:tcW w:w="311" w:type="dxa"/>
            <w:tcBorders>
              <w:right w:val="nil"/>
            </w:tcBorders>
          </w:tcPr>
          <w:p>
            <w:pPr>
              <w:pStyle w:val="TableParagraph"/>
              <w:spacing w:line="116" w:lineRule="exact"/>
              <w:ind w:left="19"/>
              <w:rPr>
                <w:b/>
                <w:sz w:val="11"/>
              </w:rPr>
            </w:pPr>
            <w:r>
              <w:rPr>
                <w:b/>
                <w:w w:val="100"/>
                <w:sz w:val="11"/>
              </w:rPr>
              <w:t>6</w:t>
            </w:r>
          </w:p>
        </w:tc>
        <w:tc>
          <w:tcPr>
            <w:tcW w:w="4119" w:type="dxa"/>
            <w:tcBorders>
              <w:left w:val="nil"/>
            </w:tcBorders>
          </w:tcPr>
          <w:p>
            <w:pPr>
              <w:pStyle w:val="TableParagraph"/>
              <w:spacing w:line="116" w:lineRule="exact"/>
              <w:ind w:left="236"/>
              <w:rPr>
                <w:b/>
                <w:sz w:val="11"/>
              </w:rPr>
            </w:pPr>
            <w:r>
              <w:rPr>
                <w:b/>
                <w:spacing w:val="-2"/>
                <w:sz w:val="11"/>
              </w:rPr>
              <w:t>TRANSFERENCIAS</w:t>
            </w:r>
            <w:r>
              <w:rPr>
                <w:rFonts w:ascii="Times New Roman"/>
                <w:spacing w:val="12"/>
                <w:sz w:val="11"/>
              </w:rPr>
              <w:t> </w:t>
            </w:r>
            <w:r>
              <w:rPr>
                <w:b/>
                <w:spacing w:val="-2"/>
                <w:sz w:val="11"/>
              </w:rPr>
              <w:t>CORRIENTES</w:t>
            </w:r>
          </w:p>
        </w:tc>
        <w:tc>
          <w:tcPr>
            <w:tcW w:w="962" w:type="dxa"/>
          </w:tcPr>
          <w:p>
            <w:pPr>
              <w:pStyle w:val="TableParagraph"/>
              <w:spacing w:line="116" w:lineRule="exact"/>
              <w:jc w:val="right"/>
              <w:rPr>
                <w:b/>
                <w:sz w:val="11"/>
              </w:rPr>
            </w:pPr>
            <w:r>
              <w:rPr>
                <w:b/>
                <w:spacing w:val="-2"/>
                <w:sz w:val="11"/>
              </w:rPr>
              <w:t>64,410.00</w:t>
            </w:r>
          </w:p>
        </w:tc>
        <w:tc>
          <w:tcPr>
            <w:tcW w:w="945" w:type="dxa"/>
          </w:tcPr>
          <w:p>
            <w:pPr>
              <w:pStyle w:val="TableParagraph"/>
              <w:spacing w:line="116" w:lineRule="exact"/>
              <w:ind w:right="2"/>
              <w:jc w:val="right"/>
              <w:rPr>
                <w:b/>
                <w:sz w:val="11"/>
              </w:rPr>
            </w:pPr>
            <w:r>
              <w:rPr>
                <w:b/>
                <w:spacing w:val="-4"/>
                <w:sz w:val="11"/>
              </w:rPr>
              <w:t>0.00</w:t>
            </w:r>
          </w:p>
        </w:tc>
        <w:tc>
          <w:tcPr>
            <w:tcW w:w="931" w:type="dxa"/>
          </w:tcPr>
          <w:p>
            <w:pPr>
              <w:pStyle w:val="TableParagraph"/>
              <w:spacing w:line="116" w:lineRule="exact"/>
              <w:ind w:right="1"/>
              <w:jc w:val="right"/>
              <w:rPr>
                <w:b/>
                <w:sz w:val="11"/>
              </w:rPr>
            </w:pPr>
            <w:r>
              <w:rPr>
                <w:b/>
                <w:spacing w:val="-2"/>
                <w:sz w:val="11"/>
              </w:rPr>
              <w:t>64,410.00</w:t>
            </w:r>
          </w:p>
        </w:tc>
        <w:tc>
          <w:tcPr>
            <w:tcW w:w="931" w:type="dxa"/>
          </w:tcPr>
          <w:p>
            <w:pPr>
              <w:pStyle w:val="TableParagraph"/>
              <w:spacing w:line="116" w:lineRule="exact"/>
              <w:ind w:right="2"/>
              <w:jc w:val="right"/>
              <w:rPr>
                <w:b/>
                <w:sz w:val="11"/>
              </w:rPr>
            </w:pPr>
            <w:r>
              <w:rPr>
                <w:b/>
                <w:spacing w:val="-4"/>
                <w:sz w:val="11"/>
              </w:rPr>
              <w:t>0.00</w:t>
            </w:r>
          </w:p>
        </w:tc>
      </w:tr>
      <w:tr>
        <w:trPr>
          <w:trHeight w:val="151" w:hRule="atLeast"/>
        </w:trPr>
        <w:tc>
          <w:tcPr>
            <w:tcW w:w="4430" w:type="dxa"/>
            <w:gridSpan w:val="2"/>
            <w:tcBorders>
              <w:bottom w:val="nil"/>
            </w:tcBorders>
          </w:tcPr>
          <w:p>
            <w:pPr>
              <w:pStyle w:val="TableParagraph"/>
              <w:tabs>
                <w:tab w:pos="547" w:val="left" w:leader="none"/>
              </w:tabs>
              <w:spacing w:line="130" w:lineRule="exact"/>
              <w:ind w:left="19"/>
              <w:rPr>
                <w:b/>
                <w:sz w:val="11"/>
              </w:rPr>
            </w:pPr>
            <w:r>
              <w:rPr>
                <w:b/>
                <w:spacing w:val="-4"/>
                <w:sz w:val="11"/>
              </w:rPr>
              <w:t>6.01</w:t>
            </w:r>
            <w:r>
              <w:rPr>
                <w:rFonts w:ascii="Times New Roman"/>
                <w:sz w:val="11"/>
              </w:rPr>
              <w:tab/>
            </w:r>
            <w:r>
              <w:rPr>
                <w:b/>
                <w:spacing w:val="-2"/>
                <w:sz w:val="11"/>
              </w:rPr>
              <w:t>TRANSFERENCIAS</w:t>
            </w:r>
            <w:r>
              <w:rPr>
                <w:rFonts w:ascii="Times New Roman"/>
                <w:spacing w:val="7"/>
                <w:sz w:val="11"/>
              </w:rPr>
              <w:t> </w:t>
            </w:r>
            <w:r>
              <w:rPr>
                <w:b/>
                <w:spacing w:val="-2"/>
                <w:sz w:val="11"/>
              </w:rPr>
              <w:t>CORRIENTES</w:t>
            </w:r>
            <w:r>
              <w:rPr>
                <w:rFonts w:ascii="Times New Roman"/>
                <w:spacing w:val="8"/>
                <w:sz w:val="11"/>
              </w:rPr>
              <w:t> </w:t>
            </w:r>
            <w:r>
              <w:rPr>
                <w:b/>
                <w:spacing w:val="-2"/>
                <w:sz w:val="11"/>
              </w:rPr>
              <w:t>AL</w:t>
            </w:r>
            <w:r>
              <w:rPr>
                <w:rFonts w:ascii="Times New Roman"/>
                <w:spacing w:val="7"/>
                <w:sz w:val="11"/>
              </w:rPr>
              <w:t> </w:t>
            </w:r>
            <w:r>
              <w:rPr>
                <w:b/>
                <w:spacing w:val="-2"/>
                <w:sz w:val="11"/>
              </w:rPr>
              <w:t>SECTOR</w:t>
            </w:r>
            <w:r>
              <w:rPr>
                <w:rFonts w:ascii="Times New Roman"/>
                <w:spacing w:val="8"/>
                <w:sz w:val="11"/>
              </w:rPr>
              <w:t> </w:t>
            </w:r>
            <w:r>
              <w:rPr>
                <w:b/>
                <w:spacing w:val="-2"/>
                <w:sz w:val="11"/>
              </w:rPr>
              <w:t>PUBLICO</w:t>
            </w:r>
          </w:p>
        </w:tc>
        <w:tc>
          <w:tcPr>
            <w:tcW w:w="962" w:type="dxa"/>
            <w:tcBorders>
              <w:bottom w:val="nil"/>
            </w:tcBorders>
          </w:tcPr>
          <w:p>
            <w:pPr>
              <w:pStyle w:val="TableParagraph"/>
              <w:spacing w:line="130" w:lineRule="exact"/>
              <w:jc w:val="right"/>
              <w:rPr>
                <w:b/>
                <w:sz w:val="11"/>
              </w:rPr>
            </w:pPr>
            <w:r>
              <w:rPr>
                <w:b/>
                <w:spacing w:val="-2"/>
                <w:sz w:val="11"/>
              </w:rPr>
              <w:t>64,410.00</w:t>
            </w:r>
          </w:p>
        </w:tc>
        <w:tc>
          <w:tcPr>
            <w:tcW w:w="945" w:type="dxa"/>
            <w:tcBorders>
              <w:bottom w:val="nil"/>
            </w:tcBorders>
          </w:tcPr>
          <w:p>
            <w:pPr>
              <w:pStyle w:val="TableParagraph"/>
              <w:spacing w:line="130" w:lineRule="exact"/>
              <w:ind w:right="2"/>
              <w:jc w:val="right"/>
              <w:rPr>
                <w:b/>
                <w:sz w:val="11"/>
              </w:rPr>
            </w:pPr>
            <w:r>
              <w:rPr>
                <w:b/>
                <w:spacing w:val="-4"/>
                <w:sz w:val="11"/>
              </w:rPr>
              <w:t>0.00</w:t>
            </w:r>
          </w:p>
        </w:tc>
        <w:tc>
          <w:tcPr>
            <w:tcW w:w="931" w:type="dxa"/>
            <w:tcBorders>
              <w:bottom w:val="nil"/>
            </w:tcBorders>
          </w:tcPr>
          <w:p>
            <w:pPr>
              <w:pStyle w:val="TableParagraph"/>
              <w:spacing w:line="130" w:lineRule="exact"/>
              <w:ind w:right="1"/>
              <w:jc w:val="right"/>
              <w:rPr>
                <w:b/>
                <w:sz w:val="11"/>
              </w:rPr>
            </w:pPr>
            <w:r>
              <w:rPr>
                <w:b/>
                <w:spacing w:val="-2"/>
                <w:sz w:val="11"/>
              </w:rPr>
              <w:t>64,410.00</w:t>
            </w:r>
          </w:p>
        </w:tc>
        <w:tc>
          <w:tcPr>
            <w:tcW w:w="931" w:type="dxa"/>
            <w:tcBorders>
              <w:bottom w:val="nil"/>
            </w:tcBorders>
          </w:tcPr>
          <w:p>
            <w:pPr>
              <w:pStyle w:val="TableParagraph"/>
              <w:spacing w:line="130" w:lineRule="exact"/>
              <w:ind w:right="2"/>
              <w:jc w:val="right"/>
              <w:rPr>
                <w:b/>
                <w:sz w:val="11"/>
              </w:rPr>
            </w:pPr>
            <w:r>
              <w:rPr>
                <w:b/>
                <w:spacing w:val="-4"/>
                <w:sz w:val="11"/>
              </w:rPr>
              <w:t>0.00</w:t>
            </w:r>
          </w:p>
        </w:tc>
      </w:tr>
      <w:tr>
        <w:trPr>
          <w:trHeight w:val="146" w:hRule="atLeast"/>
        </w:trPr>
        <w:tc>
          <w:tcPr>
            <w:tcW w:w="4430" w:type="dxa"/>
            <w:gridSpan w:val="2"/>
            <w:tcBorders>
              <w:top w:val="nil"/>
              <w:bottom w:val="nil"/>
            </w:tcBorders>
          </w:tcPr>
          <w:p>
            <w:pPr>
              <w:pStyle w:val="TableParagraph"/>
              <w:spacing w:line="126" w:lineRule="exact"/>
              <w:ind w:left="19"/>
              <w:rPr>
                <w:b/>
                <w:sz w:val="11"/>
              </w:rPr>
            </w:pPr>
            <w:r>
              <w:rPr>
                <w:b/>
                <w:sz w:val="11"/>
              </w:rPr>
              <w:t>6.01.06</w:t>
            </w:r>
            <w:r>
              <w:rPr>
                <w:rFonts w:ascii="Times New Roman" w:hAnsi="Times New Roman"/>
                <w:spacing w:val="57"/>
                <w:sz w:val="11"/>
              </w:rPr>
              <w:t>  </w:t>
            </w:r>
            <w:r>
              <w:rPr>
                <w:b/>
                <w:sz w:val="11"/>
              </w:rPr>
              <w:t>Transferencias</w:t>
            </w:r>
            <w:r>
              <w:rPr>
                <w:rFonts w:ascii="Times New Roman" w:hAnsi="Times New Roman"/>
                <w:spacing w:val="-4"/>
                <w:sz w:val="11"/>
              </w:rPr>
              <w:t> </w:t>
            </w:r>
            <w:r>
              <w:rPr>
                <w:b/>
                <w:sz w:val="11"/>
              </w:rPr>
              <w:t>corrientes</w:t>
            </w:r>
            <w:r>
              <w:rPr>
                <w:rFonts w:ascii="Times New Roman" w:hAnsi="Times New Roman"/>
                <w:spacing w:val="-5"/>
                <w:sz w:val="11"/>
              </w:rPr>
              <w:t> </w:t>
            </w:r>
            <w:r>
              <w:rPr>
                <w:b/>
                <w:sz w:val="11"/>
              </w:rPr>
              <w:t>a</w:t>
            </w:r>
            <w:r>
              <w:rPr>
                <w:rFonts w:ascii="Times New Roman" w:hAnsi="Times New Roman"/>
                <w:spacing w:val="-5"/>
                <w:sz w:val="11"/>
              </w:rPr>
              <w:t> </w:t>
            </w:r>
            <w:r>
              <w:rPr>
                <w:b/>
                <w:sz w:val="11"/>
              </w:rPr>
              <w:t>Instituciones</w:t>
            </w:r>
            <w:r>
              <w:rPr>
                <w:rFonts w:ascii="Times New Roman" w:hAnsi="Times New Roman"/>
                <w:spacing w:val="-6"/>
                <w:sz w:val="11"/>
              </w:rPr>
              <w:t> </w:t>
            </w:r>
            <w:r>
              <w:rPr>
                <w:b/>
                <w:sz w:val="11"/>
              </w:rPr>
              <w:t>Públicas</w:t>
            </w:r>
            <w:r>
              <w:rPr>
                <w:rFonts w:ascii="Times New Roman" w:hAnsi="Times New Roman"/>
                <w:spacing w:val="-5"/>
                <w:sz w:val="11"/>
              </w:rPr>
              <w:t> </w:t>
            </w:r>
            <w:r>
              <w:rPr>
                <w:b/>
                <w:spacing w:val="-2"/>
                <w:sz w:val="11"/>
              </w:rPr>
              <w:t>Financieras</w:t>
            </w:r>
          </w:p>
        </w:tc>
        <w:tc>
          <w:tcPr>
            <w:tcW w:w="962" w:type="dxa"/>
            <w:tcBorders>
              <w:top w:val="nil"/>
              <w:bottom w:val="nil"/>
            </w:tcBorders>
          </w:tcPr>
          <w:p>
            <w:pPr>
              <w:pStyle w:val="TableParagraph"/>
              <w:spacing w:line="126" w:lineRule="exact"/>
              <w:jc w:val="right"/>
              <w:rPr>
                <w:b/>
                <w:sz w:val="11"/>
              </w:rPr>
            </w:pPr>
            <w:r>
              <w:rPr>
                <w:b/>
                <w:spacing w:val="-2"/>
                <w:sz w:val="11"/>
              </w:rPr>
              <w:t>64,410.00</w:t>
            </w:r>
          </w:p>
        </w:tc>
        <w:tc>
          <w:tcPr>
            <w:tcW w:w="945" w:type="dxa"/>
            <w:tcBorders>
              <w:top w:val="nil"/>
              <w:bottom w:val="nil"/>
            </w:tcBorders>
          </w:tcPr>
          <w:p>
            <w:pPr>
              <w:pStyle w:val="TableParagraph"/>
              <w:spacing w:line="126" w:lineRule="exact"/>
              <w:ind w:right="2"/>
              <w:jc w:val="right"/>
              <w:rPr>
                <w:b/>
                <w:sz w:val="11"/>
              </w:rPr>
            </w:pPr>
            <w:r>
              <w:rPr>
                <w:b/>
                <w:spacing w:val="-4"/>
                <w:sz w:val="11"/>
              </w:rPr>
              <w:t>0.00</w:t>
            </w:r>
          </w:p>
        </w:tc>
        <w:tc>
          <w:tcPr>
            <w:tcW w:w="931" w:type="dxa"/>
            <w:tcBorders>
              <w:top w:val="nil"/>
              <w:bottom w:val="nil"/>
            </w:tcBorders>
          </w:tcPr>
          <w:p>
            <w:pPr>
              <w:pStyle w:val="TableParagraph"/>
              <w:spacing w:line="126" w:lineRule="exact"/>
              <w:ind w:right="1"/>
              <w:jc w:val="right"/>
              <w:rPr>
                <w:b/>
                <w:sz w:val="11"/>
              </w:rPr>
            </w:pPr>
            <w:r>
              <w:rPr>
                <w:b/>
                <w:spacing w:val="-2"/>
                <w:sz w:val="11"/>
              </w:rPr>
              <w:t>64,410.00</w:t>
            </w:r>
          </w:p>
        </w:tc>
        <w:tc>
          <w:tcPr>
            <w:tcW w:w="931" w:type="dxa"/>
            <w:tcBorders>
              <w:top w:val="nil"/>
              <w:bottom w:val="nil"/>
            </w:tcBorders>
          </w:tcPr>
          <w:p>
            <w:pPr>
              <w:pStyle w:val="TableParagraph"/>
              <w:spacing w:line="126" w:lineRule="exact"/>
              <w:ind w:right="1"/>
              <w:jc w:val="right"/>
              <w:rPr>
                <w:b/>
                <w:sz w:val="11"/>
              </w:rPr>
            </w:pPr>
            <w:r>
              <w:rPr>
                <w:b/>
                <w:spacing w:val="-4"/>
                <w:sz w:val="11"/>
              </w:rPr>
              <w:t>0.00</w:t>
            </w:r>
          </w:p>
        </w:tc>
      </w:tr>
      <w:tr>
        <w:trPr>
          <w:trHeight w:val="131" w:hRule="atLeast"/>
        </w:trPr>
        <w:tc>
          <w:tcPr>
            <w:tcW w:w="4430" w:type="dxa"/>
            <w:gridSpan w:val="2"/>
            <w:tcBorders>
              <w:top w:val="nil"/>
            </w:tcBorders>
          </w:tcPr>
          <w:p>
            <w:pPr>
              <w:pStyle w:val="TableParagraph"/>
              <w:spacing w:line="112" w:lineRule="exact"/>
              <w:ind w:left="19"/>
              <w:rPr>
                <w:sz w:val="11"/>
              </w:rPr>
            </w:pPr>
            <w:r>
              <w:rPr>
                <w:sz w:val="11"/>
              </w:rPr>
              <w:t>6.01.06.07</w:t>
            </w:r>
            <w:r>
              <w:rPr>
                <w:rFonts w:ascii="Times New Roman"/>
                <w:spacing w:val="21"/>
                <w:sz w:val="11"/>
              </w:rPr>
              <w:t> </w:t>
            </w:r>
            <w:r>
              <w:rPr>
                <w:sz w:val="11"/>
              </w:rPr>
              <w:t>Banco</w:t>
            </w:r>
            <w:r>
              <w:rPr>
                <w:rFonts w:ascii="Times New Roman"/>
                <w:spacing w:val="-4"/>
                <w:sz w:val="11"/>
              </w:rPr>
              <w:t> </w:t>
            </w:r>
            <w:r>
              <w:rPr>
                <w:sz w:val="11"/>
              </w:rPr>
              <w:t>Central</w:t>
            </w:r>
            <w:r>
              <w:rPr>
                <w:rFonts w:ascii="Times New Roman"/>
                <w:spacing w:val="-5"/>
                <w:sz w:val="11"/>
              </w:rPr>
              <w:t> </w:t>
            </w:r>
            <w:r>
              <w:rPr>
                <w:sz w:val="11"/>
              </w:rPr>
              <w:t>de</w:t>
            </w:r>
            <w:r>
              <w:rPr>
                <w:rFonts w:ascii="Times New Roman"/>
                <w:spacing w:val="-4"/>
                <w:sz w:val="11"/>
              </w:rPr>
              <w:t> </w:t>
            </w:r>
            <w:r>
              <w:rPr>
                <w:sz w:val="11"/>
              </w:rPr>
              <w:t>Costa</w:t>
            </w:r>
            <w:r>
              <w:rPr>
                <w:rFonts w:ascii="Times New Roman"/>
                <w:spacing w:val="-5"/>
                <w:sz w:val="11"/>
              </w:rPr>
              <w:t> </w:t>
            </w:r>
            <w:r>
              <w:rPr>
                <w:sz w:val="11"/>
              </w:rPr>
              <w:t>Rica</w:t>
            </w:r>
            <w:r>
              <w:rPr>
                <w:rFonts w:ascii="Times New Roman"/>
                <w:spacing w:val="-4"/>
                <w:sz w:val="11"/>
              </w:rPr>
              <w:t> </w:t>
            </w:r>
            <w:r>
              <w:rPr>
                <w:spacing w:val="-2"/>
                <w:sz w:val="11"/>
              </w:rPr>
              <w:t>(INTERCLEAR)</w:t>
            </w:r>
          </w:p>
        </w:tc>
        <w:tc>
          <w:tcPr>
            <w:tcW w:w="962" w:type="dxa"/>
            <w:tcBorders>
              <w:top w:val="nil"/>
            </w:tcBorders>
          </w:tcPr>
          <w:p>
            <w:pPr>
              <w:pStyle w:val="TableParagraph"/>
              <w:spacing w:line="112" w:lineRule="exact"/>
              <w:jc w:val="right"/>
              <w:rPr>
                <w:sz w:val="11"/>
              </w:rPr>
            </w:pPr>
            <w:r>
              <w:rPr>
                <w:spacing w:val="-2"/>
                <w:sz w:val="11"/>
              </w:rPr>
              <w:t>64,410.00</w:t>
            </w:r>
          </w:p>
        </w:tc>
        <w:tc>
          <w:tcPr>
            <w:tcW w:w="945" w:type="dxa"/>
            <w:tcBorders>
              <w:top w:val="nil"/>
            </w:tcBorders>
          </w:tcPr>
          <w:p>
            <w:pPr>
              <w:pStyle w:val="TableParagraph"/>
              <w:spacing w:line="112" w:lineRule="exact"/>
              <w:ind w:right="4"/>
              <w:jc w:val="right"/>
              <w:rPr>
                <w:sz w:val="11"/>
              </w:rPr>
            </w:pPr>
            <w:r>
              <w:rPr>
                <w:spacing w:val="-4"/>
                <w:sz w:val="11"/>
              </w:rPr>
              <w:t>0.00</w:t>
            </w:r>
          </w:p>
        </w:tc>
        <w:tc>
          <w:tcPr>
            <w:tcW w:w="931" w:type="dxa"/>
            <w:tcBorders>
              <w:top w:val="nil"/>
            </w:tcBorders>
          </w:tcPr>
          <w:p>
            <w:pPr>
              <w:pStyle w:val="TableParagraph"/>
              <w:spacing w:line="112" w:lineRule="exact"/>
              <w:ind w:right="1"/>
              <w:jc w:val="right"/>
              <w:rPr>
                <w:sz w:val="11"/>
              </w:rPr>
            </w:pPr>
            <w:r>
              <w:rPr>
                <w:spacing w:val="-2"/>
                <w:sz w:val="11"/>
              </w:rPr>
              <w:t>64,410.00</w:t>
            </w:r>
          </w:p>
        </w:tc>
        <w:tc>
          <w:tcPr>
            <w:tcW w:w="931" w:type="dxa"/>
            <w:tcBorders>
              <w:top w:val="nil"/>
            </w:tcBorders>
          </w:tcPr>
          <w:p>
            <w:pPr>
              <w:pStyle w:val="TableParagraph"/>
              <w:spacing w:line="112" w:lineRule="exact"/>
              <w:ind w:right="3"/>
              <w:jc w:val="right"/>
              <w:rPr>
                <w:sz w:val="11"/>
              </w:rPr>
            </w:pPr>
            <w:r>
              <w:rPr>
                <w:spacing w:val="-4"/>
                <w:sz w:val="11"/>
              </w:rPr>
              <w:t>0.00</w:t>
            </w:r>
          </w:p>
        </w:tc>
      </w:tr>
      <w:tr>
        <w:trPr>
          <w:trHeight w:val="136" w:hRule="atLeast"/>
        </w:trPr>
        <w:tc>
          <w:tcPr>
            <w:tcW w:w="4430" w:type="dxa"/>
            <w:gridSpan w:val="2"/>
          </w:tcPr>
          <w:p>
            <w:pPr>
              <w:pStyle w:val="TableParagraph"/>
              <w:spacing w:line="116" w:lineRule="exact"/>
              <w:ind w:left="547"/>
              <w:rPr>
                <w:b/>
                <w:sz w:val="11"/>
              </w:rPr>
            </w:pPr>
            <w:r>
              <w:rPr>
                <w:b/>
                <w:sz w:val="11"/>
              </w:rPr>
              <w:t>TOTAL</w:t>
            </w:r>
            <w:r>
              <w:rPr>
                <w:rFonts w:ascii="Times New Roman"/>
                <w:spacing w:val="15"/>
                <w:sz w:val="11"/>
              </w:rPr>
              <w:t> </w:t>
            </w:r>
            <w:r>
              <w:rPr>
                <w:b/>
                <w:sz w:val="11"/>
              </w:rPr>
              <w:t>PROGRAMAS</w:t>
            </w:r>
            <w:r>
              <w:rPr>
                <w:rFonts w:ascii="Times New Roman"/>
                <w:spacing w:val="-6"/>
                <w:sz w:val="11"/>
              </w:rPr>
              <w:t> </w:t>
            </w:r>
            <w:r>
              <w:rPr>
                <w:b/>
                <w:sz w:val="11"/>
              </w:rPr>
              <w:t>AUMENTO</w:t>
            </w:r>
            <w:r>
              <w:rPr>
                <w:rFonts w:ascii="Times New Roman"/>
                <w:spacing w:val="-6"/>
                <w:sz w:val="11"/>
              </w:rPr>
              <w:t> </w:t>
            </w:r>
            <w:r>
              <w:rPr>
                <w:b/>
                <w:spacing w:val="-2"/>
                <w:sz w:val="11"/>
              </w:rPr>
              <w:t>EGRESOS</w:t>
            </w:r>
          </w:p>
        </w:tc>
        <w:tc>
          <w:tcPr>
            <w:tcW w:w="962" w:type="dxa"/>
          </w:tcPr>
          <w:p>
            <w:pPr>
              <w:pStyle w:val="TableParagraph"/>
              <w:spacing w:line="116" w:lineRule="exact"/>
              <w:jc w:val="right"/>
              <w:rPr>
                <w:b/>
                <w:sz w:val="11"/>
              </w:rPr>
            </w:pPr>
            <w:r>
              <w:rPr>
                <w:b/>
                <w:spacing w:val="-2"/>
                <w:sz w:val="11"/>
              </w:rPr>
              <w:t>146,219,766.45</w:t>
            </w:r>
          </w:p>
        </w:tc>
        <w:tc>
          <w:tcPr>
            <w:tcW w:w="945" w:type="dxa"/>
          </w:tcPr>
          <w:p>
            <w:pPr>
              <w:pStyle w:val="TableParagraph"/>
              <w:spacing w:line="116" w:lineRule="exact"/>
              <w:jc w:val="right"/>
              <w:rPr>
                <w:b/>
                <w:sz w:val="11"/>
              </w:rPr>
            </w:pPr>
            <w:r>
              <w:rPr>
                <w:b/>
                <w:spacing w:val="-2"/>
                <w:sz w:val="11"/>
              </w:rPr>
              <w:t>82,744,337.00</w:t>
            </w:r>
          </w:p>
        </w:tc>
        <w:tc>
          <w:tcPr>
            <w:tcW w:w="931" w:type="dxa"/>
          </w:tcPr>
          <w:p>
            <w:pPr>
              <w:pStyle w:val="TableParagraph"/>
              <w:spacing w:line="116" w:lineRule="exact"/>
              <w:ind w:right="-15"/>
              <w:jc w:val="right"/>
              <w:rPr>
                <w:b/>
                <w:sz w:val="11"/>
              </w:rPr>
            </w:pPr>
            <w:r>
              <w:rPr>
                <w:b/>
                <w:spacing w:val="-2"/>
                <w:sz w:val="11"/>
              </w:rPr>
              <w:t>12,747,501.95</w:t>
            </w:r>
          </w:p>
        </w:tc>
        <w:tc>
          <w:tcPr>
            <w:tcW w:w="931" w:type="dxa"/>
          </w:tcPr>
          <w:p>
            <w:pPr>
              <w:pStyle w:val="TableParagraph"/>
              <w:spacing w:line="116" w:lineRule="exact"/>
              <w:ind w:right="-15"/>
              <w:jc w:val="right"/>
              <w:rPr>
                <w:b/>
                <w:sz w:val="11"/>
              </w:rPr>
            </w:pPr>
            <w:r>
              <w:rPr>
                <w:b/>
                <w:spacing w:val="-2"/>
                <w:sz w:val="11"/>
              </w:rPr>
              <w:t>50,727,927.50</w:t>
            </w:r>
          </w:p>
        </w:tc>
      </w:tr>
    </w:tbl>
    <w:p>
      <w:pPr>
        <w:pStyle w:val="BodyText"/>
        <w:rPr>
          <w:b/>
          <w:sz w:val="16"/>
        </w:rPr>
      </w:pPr>
    </w:p>
    <w:p>
      <w:pPr>
        <w:spacing w:after="0"/>
        <w:rPr>
          <w:sz w:val="16"/>
        </w:rPr>
        <w:sectPr>
          <w:headerReference w:type="default" r:id="rId21"/>
          <w:footerReference w:type="default" r:id="rId22"/>
          <w:pgSz w:w="11900" w:h="16840"/>
          <w:pgMar w:header="804" w:footer="0" w:top="1340" w:bottom="280" w:left="980" w:right="1680"/>
        </w:sectPr>
      </w:pPr>
    </w:p>
    <w:p>
      <w:pPr>
        <w:spacing w:line="202" w:lineRule="exact" w:before="144"/>
        <w:ind w:left="1368" w:right="0" w:firstLine="0"/>
        <w:jc w:val="left"/>
        <w:rPr>
          <w:rFonts w:ascii="Myriad Pro"/>
          <w:sz w:val="17"/>
        </w:rPr>
      </w:pPr>
      <w:r>
        <w:rPr>
          <w:rFonts w:ascii="Myriad Pro"/>
          <w:spacing w:val="-2"/>
          <w:w w:val="95"/>
          <w:sz w:val="17"/>
        </w:rPr>
        <w:t>DAGOBERTO</w:t>
      </w:r>
      <w:r>
        <w:rPr>
          <w:rFonts w:ascii="Myriad Pro"/>
          <w:spacing w:val="40"/>
          <w:sz w:val="17"/>
        </w:rPr>
        <w:t> </w:t>
      </w:r>
      <w:r>
        <w:rPr>
          <w:rFonts w:ascii="Myriad Pro"/>
          <w:spacing w:val="-2"/>
          <w:sz w:val="17"/>
        </w:rPr>
        <w:t>HIDALGO</w:t>
      </w:r>
    </w:p>
    <w:p>
      <w:pPr>
        <w:spacing w:line="150" w:lineRule="atLeast" w:before="80"/>
        <w:ind w:left="238" w:right="0" w:firstLine="0"/>
        <w:jc w:val="left"/>
        <w:rPr>
          <w:rFonts w:ascii="Myriad Pro"/>
          <w:sz w:val="13"/>
        </w:rPr>
      </w:pPr>
      <w:r>
        <w:rPr/>
        <w:br w:type="column"/>
      </w:r>
      <w:r>
        <w:rPr>
          <w:rFonts w:ascii="Myriad Pro"/>
          <w:spacing w:val="-2"/>
          <w:sz w:val="13"/>
        </w:rPr>
        <w:t>Firmado</w:t>
      </w:r>
      <w:r>
        <w:rPr>
          <w:rFonts w:ascii="Myriad Pro"/>
          <w:spacing w:val="40"/>
          <w:sz w:val="13"/>
        </w:rPr>
        <w:t> </w:t>
      </w:r>
      <w:r>
        <w:rPr>
          <w:rFonts w:ascii="Myriad Pro"/>
          <w:spacing w:val="-2"/>
          <w:sz w:val="13"/>
        </w:rPr>
        <w:t>digitalmente</w:t>
      </w:r>
      <w:r>
        <w:rPr>
          <w:rFonts w:ascii="Myriad Pro"/>
          <w:spacing w:val="-5"/>
          <w:sz w:val="13"/>
        </w:rPr>
        <w:t> </w:t>
      </w:r>
      <w:r>
        <w:rPr>
          <w:rFonts w:ascii="Myriad Pro"/>
          <w:spacing w:val="-2"/>
          <w:sz w:val="13"/>
        </w:rPr>
        <w:t>por</w:t>
      </w:r>
      <w:r>
        <w:rPr>
          <w:rFonts w:ascii="Myriad Pro"/>
          <w:spacing w:val="40"/>
          <w:sz w:val="13"/>
        </w:rPr>
        <w:t> </w:t>
      </w:r>
      <w:r>
        <w:rPr>
          <w:rFonts w:ascii="Myriad Pro"/>
          <w:spacing w:val="-2"/>
          <w:sz w:val="13"/>
        </w:rPr>
        <w:t>DAGOBERTO</w:t>
      </w:r>
    </w:p>
    <w:p>
      <w:pPr>
        <w:spacing w:line="240" w:lineRule="auto" w:before="9"/>
        <w:rPr>
          <w:rFonts w:ascii="Myriad Pro"/>
          <w:sz w:val="23"/>
        </w:rPr>
      </w:pPr>
      <w:r>
        <w:rPr/>
        <w:br w:type="column"/>
      </w:r>
      <w:r>
        <w:rPr>
          <w:rFonts w:ascii="Myriad Pro"/>
          <w:sz w:val="23"/>
        </w:rPr>
      </w:r>
    </w:p>
    <w:p>
      <w:pPr>
        <w:spacing w:before="0"/>
        <w:ind w:left="189" w:right="0" w:firstLine="0"/>
        <w:jc w:val="left"/>
        <w:rPr>
          <w:rFonts w:ascii="Myriad Pro"/>
          <w:sz w:val="15"/>
        </w:rPr>
      </w:pPr>
      <w:r>
        <w:rPr>
          <w:rFonts w:ascii="Myriad Pro"/>
          <w:sz w:val="15"/>
        </w:rPr>
        <w:t>JOSE</w:t>
      </w:r>
      <w:r>
        <w:rPr>
          <w:rFonts w:ascii="Myriad Pro"/>
          <w:spacing w:val="6"/>
          <w:sz w:val="15"/>
        </w:rPr>
        <w:t> </w:t>
      </w:r>
      <w:r>
        <w:rPr>
          <w:rFonts w:ascii="Myriad Pro"/>
          <w:spacing w:val="-4"/>
          <w:sz w:val="15"/>
        </w:rPr>
        <w:t>PABLO</w:t>
      </w:r>
    </w:p>
    <w:p>
      <w:pPr>
        <w:spacing w:line="240" w:lineRule="auto" w:before="0"/>
        <w:rPr>
          <w:rFonts w:ascii="Myriad Pro"/>
          <w:sz w:val="12"/>
        </w:rPr>
      </w:pPr>
      <w:r>
        <w:rPr/>
        <w:br w:type="column"/>
      </w:r>
      <w:r>
        <w:rPr>
          <w:rFonts w:ascii="Myriad Pro"/>
          <w:sz w:val="12"/>
        </w:rPr>
      </w:r>
    </w:p>
    <w:p>
      <w:pPr>
        <w:pStyle w:val="BodyText"/>
        <w:spacing w:before="9"/>
        <w:rPr>
          <w:rFonts w:ascii="Myriad Pro"/>
          <w:sz w:val="10"/>
        </w:rPr>
      </w:pPr>
    </w:p>
    <w:p>
      <w:pPr>
        <w:spacing w:line="259" w:lineRule="auto" w:before="0"/>
        <w:ind w:left="484" w:right="3045" w:firstLine="0"/>
        <w:jc w:val="left"/>
        <w:rPr>
          <w:rFonts w:ascii="Myriad Pro"/>
          <w:sz w:val="9"/>
        </w:rPr>
      </w:pPr>
      <w:r>
        <w:rPr>
          <w:rFonts w:ascii="Myriad Pro"/>
          <w:spacing w:val="-2"/>
          <w:w w:val="110"/>
          <w:sz w:val="9"/>
        </w:rPr>
        <w:t>Firmado</w:t>
      </w:r>
      <w:r>
        <w:rPr>
          <w:rFonts w:ascii="Myriad Pro"/>
          <w:spacing w:val="-4"/>
          <w:w w:val="110"/>
          <w:sz w:val="9"/>
        </w:rPr>
        <w:t> </w:t>
      </w:r>
      <w:r>
        <w:rPr>
          <w:rFonts w:ascii="Myriad Pro"/>
          <w:spacing w:val="-2"/>
          <w:w w:val="110"/>
          <w:sz w:val="9"/>
        </w:rPr>
        <w:t>digitalmente</w:t>
      </w:r>
      <w:r>
        <w:rPr>
          <w:rFonts w:ascii="Myriad Pro"/>
          <w:spacing w:val="-3"/>
          <w:w w:val="110"/>
          <w:sz w:val="9"/>
        </w:rPr>
        <w:t> </w:t>
      </w:r>
      <w:r>
        <w:rPr>
          <w:rFonts w:ascii="Myriad Pro"/>
          <w:spacing w:val="-2"/>
          <w:w w:val="110"/>
          <w:sz w:val="9"/>
        </w:rPr>
        <w:t>por</w:t>
      </w:r>
      <w:r>
        <w:rPr>
          <w:rFonts w:ascii="Myriad Pro"/>
          <w:spacing w:val="40"/>
          <w:w w:val="110"/>
          <w:sz w:val="9"/>
        </w:rPr>
        <w:t> </w:t>
      </w:r>
      <w:r>
        <w:rPr>
          <w:rFonts w:ascii="Myriad Pro"/>
          <w:w w:val="110"/>
          <w:sz w:val="9"/>
        </w:rPr>
        <w:t>JOSE</w:t>
      </w:r>
      <w:r>
        <w:rPr>
          <w:rFonts w:ascii="Myriad Pro"/>
          <w:spacing w:val="-1"/>
          <w:w w:val="110"/>
          <w:sz w:val="9"/>
        </w:rPr>
        <w:t> </w:t>
      </w:r>
      <w:r>
        <w:rPr>
          <w:rFonts w:ascii="Myriad Pro"/>
          <w:w w:val="110"/>
          <w:sz w:val="9"/>
        </w:rPr>
        <w:t>PABLO</w:t>
      </w:r>
      <w:r>
        <w:rPr>
          <w:rFonts w:ascii="Myriad Pro"/>
          <w:spacing w:val="-1"/>
          <w:w w:val="110"/>
          <w:sz w:val="9"/>
        </w:rPr>
        <w:t> </w:t>
      </w:r>
      <w:r>
        <w:rPr>
          <w:rFonts w:ascii="Myriad Pro"/>
          <w:w w:val="110"/>
          <w:sz w:val="9"/>
        </w:rPr>
        <w:t>DURAN</w:t>
      </w:r>
    </w:p>
    <w:p>
      <w:pPr>
        <w:spacing w:after="0" w:line="259" w:lineRule="auto"/>
        <w:jc w:val="left"/>
        <w:rPr>
          <w:rFonts w:ascii="Myriad Pro"/>
          <w:sz w:val="9"/>
        </w:rPr>
        <w:sectPr>
          <w:type w:val="continuous"/>
          <w:pgSz w:w="11900" w:h="16840"/>
          <w:pgMar w:header="804" w:footer="0" w:top="340" w:bottom="280" w:left="980" w:right="1680"/>
          <w:cols w:num="4" w:equalWidth="0">
            <w:col w:w="2272" w:space="40"/>
            <w:col w:w="1153" w:space="39"/>
            <w:col w:w="976" w:space="39"/>
            <w:col w:w="4721"/>
          </w:cols>
        </w:sectPr>
      </w:pPr>
    </w:p>
    <w:p>
      <w:pPr>
        <w:spacing w:line="52" w:lineRule="exact" w:before="20"/>
        <w:ind w:left="1368" w:right="0" w:firstLine="0"/>
        <w:jc w:val="left"/>
        <w:rPr>
          <w:rFonts w:ascii="Myriad Pro"/>
          <w:sz w:val="13"/>
        </w:rPr>
      </w:pPr>
      <w:r>
        <w:rPr/>
        <w:pict>
          <v:shape style="position:absolute;margin-left:155.241669pt;margin-top:-22.315063pt;width:40.5pt;height:40.2pt;mso-position-horizontal-relative:page;mso-position-vertical-relative:paragraph;z-index:-20625920" id="docshape42" coordorigin="3105,-446" coordsize="810,804" path="m3251,188l3180,234,3135,278,3112,316,3105,344,3110,355,3115,358,3167,358,3171,356,3120,356,3128,326,3154,284,3196,235,3251,188xm3451,-446l3435,-435,3427,-410,3424,-382,3423,-362,3424,-344,3425,-324,3428,-304,3431,-282,3435,-261,3440,-238,3445,-216,3451,-193,3444,-162,3423,-106,3391,-31,3352,54,3306,142,3258,224,3209,292,3162,339,3120,356,3171,356,3174,355,3217,318,3269,252,3330,155,3338,152,3330,152,3388,45,3427,-37,3452,-100,3466,-148,3495,-148,3477,-196,3483,-238,3466,-238,3456,-274,3450,-309,3446,-342,3445,-371,3446,-384,3448,-405,3453,-427,3463,-441,3483,-441,3472,-445,3451,-446xm3906,151l3883,151,3874,159,3874,181,3883,189,3906,189,3910,185,3886,185,3878,179,3878,161,3886,155,3910,155,3906,151xm3910,155l3904,155,3910,161,3910,179,3904,185,3910,185,3914,181,3914,159,3910,155xm3900,157l3886,157,3886,181,3891,181,3891,172,3901,172,3900,171,3898,170,3903,169,3891,169,3891,162,3902,162,3902,161,3900,157xm3901,172l3896,172,3897,175,3898,177,3899,181,3903,181,3902,177,3902,174,3901,172xm3902,162l3896,162,3898,163,3898,168,3896,169,3903,169,3903,165,3902,162xm3495,-148l3466,-148,3510,-58,3557,2,3600,41,3635,64,3561,79,3484,98,3406,123,3330,152,3338,152,3407,131,3492,111,3579,96,3665,85,3727,85,3714,79,3770,76,3898,76,3876,65,3845,58,3678,58,3659,47,3640,36,3621,23,3604,10,3563,-31,3528,-81,3499,-137,3495,-148xm3727,85l3665,85,3720,109,3773,128,3822,139,3863,143,3880,142,3893,139,3902,133,3903,130,3881,130,3848,126,3808,116,3762,100,3727,85xm3906,124l3900,127,3891,130,3903,130,3906,124xm3898,76l3770,76,3835,78,3888,89,3910,115,3912,109,3914,107,3914,101,3904,80,3898,76xm3777,53l3755,53,3731,54,3678,58,3845,58,3833,56,3777,53xm3491,-379l3486,-354,3481,-323,3475,-284,3466,-238,3483,-238,3483,-243,3487,-288,3489,-333,3491,-379xm3483,-441l3463,-441,3472,-436,3480,-427,3487,-413,3491,-394,3494,-424,3487,-440,3483,-441xe" filled="true" fillcolor="#ffd8d8" stroked="false">
            <v:path arrowok="t"/>
            <v:fill type="solid"/>
            <w10:wrap type="none"/>
          </v:shape>
        </w:pict>
      </w:r>
      <w:r>
        <w:rPr>
          <w:rFonts w:ascii="Myriad Pro"/>
          <w:position w:val="-5"/>
          <w:sz w:val="17"/>
        </w:rPr>
        <w:t>CORTES</w:t>
      </w:r>
      <w:r>
        <w:rPr>
          <w:rFonts w:ascii="Myriad Pro"/>
          <w:spacing w:val="-9"/>
          <w:position w:val="-5"/>
          <w:sz w:val="17"/>
        </w:rPr>
        <w:t> </w:t>
      </w:r>
      <w:r>
        <w:rPr>
          <w:rFonts w:ascii="Myriad Pro"/>
          <w:position w:val="-5"/>
          <w:sz w:val="17"/>
        </w:rPr>
        <w:t>(FIRMA)</w:t>
      </w:r>
      <w:r>
        <w:rPr>
          <w:rFonts w:ascii="Myriad Pro"/>
          <w:spacing w:val="1"/>
          <w:position w:val="-5"/>
          <w:sz w:val="17"/>
        </w:rPr>
        <w:t> </w:t>
      </w:r>
      <w:r>
        <w:rPr>
          <w:rFonts w:ascii="Myriad Pro"/>
          <w:sz w:val="13"/>
        </w:rPr>
        <w:t>HIDALGO</w:t>
      </w:r>
      <w:r>
        <w:rPr>
          <w:rFonts w:ascii="Myriad Pro"/>
          <w:spacing w:val="-6"/>
          <w:sz w:val="13"/>
        </w:rPr>
        <w:t> </w:t>
      </w:r>
      <w:r>
        <w:rPr>
          <w:rFonts w:ascii="Myriad Pro"/>
          <w:spacing w:val="-2"/>
          <w:sz w:val="13"/>
        </w:rPr>
        <w:t>CORTES</w:t>
      </w:r>
    </w:p>
    <w:p>
      <w:pPr>
        <w:spacing w:line="72" w:lineRule="exact" w:before="0"/>
        <w:ind w:left="129" w:right="0" w:firstLine="0"/>
        <w:jc w:val="left"/>
        <w:rPr>
          <w:rFonts w:ascii="Myriad Pro"/>
          <w:sz w:val="9"/>
        </w:rPr>
      </w:pPr>
      <w:r>
        <w:rPr/>
        <w:br w:type="column"/>
      </w:r>
      <w:r>
        <w:rPr>
          <w:rFonts w:ascii="Myriad Pro"/>
          <w:sz w:val="15"/>
        </w:rPr>
        <w:t>DURAN</w:t>
      </w:r>
      <w:r>
        <w:rPr>
          <w:rFonts w:ascii="Myriad Pro"/>
          <w:spacing w:val="24"/>
          <w:sz w:val="15"/>
        </w:rPr>
        <w:t> </w:t>
      </w:r>
      <w:r>
        <w:rPr>
          <w:rFonts w:ascii="Myriad Pro"/>
          <w:sz w:val="15"/>
        </w:rPr>
        <w:t>RODRIGUEZ</w:t>
      </w:r>
      <w:r>
        <w:rPr>
          <w:rFonts w:ascii="Myriad Pro"/>
          <w:spacing w:val="14"/>
          <w:sz w:val="15"/>
        </w:rPr>
        <w:t> </w:t>
      </w:r>
      <w:r>
        <w:rPr>
          <w:rFonts w:ascii="Myriad Pro"/>
          <w:position w:val="2"/>
          <w:sz w:val="9"/>
        </w:rPr>
        <w:t>RODRIGUEZ</w:t>
      </w:r>
      <w:r>
        <w:rPr>
          <w:rFonts w:ascii="Myriad Pro"/>
          <w:spacing w:val="17"/>
          <w:position w:val="2"/>
          <w:sz w:val="9"/>
        </w:rPr>
        <w:t> </w:t>
      </w:r>
      <w:r>
        <w:rPr>
          <w:rFonts w:ascii="Myriad Pro"/>
          <w:spacing w:val="-2"/>
          <w:position w:val="2"/>
          <w:sz w:val="9"/>
        </w:rPr>
        <w:t>(FIRMA)</w:t>
      </w:r>
    </w:p>
    <w:p>
      <w:pPr>
        <w:spacing w:after="0" w:line="72" w:lineRule="exact"/>
        <w:jc w:val="left"/>
        <w:rPr>
          <w:rFonts w:ascii="Myriad Pro"/>
          <w:sz w:val="9"/>
        </w:rPr>
        <w:sectPr>
          <w:type w:val="continuous"/>
          <w:pgSz w:w="11900" w:h="16840"/>
          <w:pgMar w:header="804" w:footer="0" w:top="340" w:bottom="280" w:left="980" w:right="1680"/>
          <w:cols w:num="2" w:equalWidth="0">
            <w:col w:w="3524" w:space="40"/>
            <w:col w:w="5676"/>
          </w:cols>
        </w:sectPr>
      </w:pPr>
    </w:p>
    <w:p>
      <w:pPr>
        <w:spacing w:before="104"/>
        <w:ind w:left="0" w:right="0" w:firstLine="0"/>
        <w:jc w:val="right"/>
        <w:rPr>
          <w:rFonts w:ascii="Myriad Pro"/>
          <w:sz w:val="13"/>
        </w:rPr>
      </w:pPr>
      <w:r>
        <w:rPr>
          <w:rFonts w:ascii="Myriad Pro"/>
          <w:spacing w:val="-2"/>
          <w:sz w:val="13"/>
        </w:rPr>
        <w:t>(FIRMA)</w:t>
      </w:r>
    </w:p>
    <w:p>
      <w:pPr>
        <w:spacing w:before="34"/>
        <w:ind w:left="680" w:right="0" w:firstLine="0"/>
        <w:jc w:val="left"/>
        <w:rPr>
          <w:rFonts w:ascii="Myriad Pro"/>
          <w:sz w:val="15"/>
        </w:rPr>
      </w:pPr>
      <w:r>
        <w:rPr/>
        <w:br w:type="column"/>
      </w:r>
      <w:r>
        <w:rPr>
          <w:rFonts w:ascii="Myriad Pro"/>
          <w:spacing w:val="-2"/>
          <w:sz w:val="15"/>
        </w:rPr>
        <w:t>(FIRMA)</w:t>
      </w:r>
    </w:p>
    <w:p>
      <w:pPr>
        <w:spacing w:before="7"/>
        <w:ind w:left="770" w:right="0" w:firstLine="0"/>
        <w:jc w:val="left"/>
        <w:rPr>
          <w:rFonts w:ascii="Myriad Pro"/>
          <w:sz w:val="9"/>
        </w:rPr>
      </w:pPr>
      <w:r>
        <w:rPr/>
        <w:br w:type="column"/>
      </w:r>
      <w:r>
        <w:rPr>
          <w:rFonts w:ascii="Myriad Pro"/>
          <w:w w:val="105"/>
          <w:sz w:val="9"/>
        </w:rPr>
        <w:t>Fecha:</w:t>
      </w:r>
      <w:r>
        <w:rPr>
          <w:rFonts w:ascii="Myriad Pro"/>
          <w:spacing w:val="9"/>
          <w:w w:val="105"/>
          <w:sz w:val="9"/>
        </w:rPr>
        <w:t> </w:t>
      </w:r>
      <w:r>
        <w:rPr>
          <w:rFonts w:ascii="Myriad Pro"/>
          <w:w w:val="105"/>
          <w:sz w:val="9"/>
        </w:rPr>
        <w:t>2021.03.12</w:t>
      </w:r>
      <w:r>
        <w:rPr>
          <w:rFonts w:ascii="Myriad Pro"/>
          <w:spacing w:val="10"/>
          <w:w w:val="105"/>
          <w:sz w:val="9"/>
        </w:rPr>
        <w:t> </w:t>
      </w:r>
      <w:r>
        <w:rPr>
          <w:rFonts w:ascii="Myriad Pro"/>
          <w:spacing w:val="-2"/>
          <w:w w:val="105"/>
          <w:sz w:val="9"/>
        </w:rPr>
        <w:t>09:35:14</w:t>
      </w:r>
    </w:p>
    <w:p>
      <w:pPr>
        <w:spacing w:before="8"/>
        <w:ind w:left="770" w:right="0" w:firstLine="0"/>
        <w:jc w:val="left"/>
        <w:rPr>
          <w:rFonts w:ascii="Myriad Pro"/>
          <w:sz w:val="9"/>
        </w:rPr>
      </w:pPr>
      <w:r>
        <w:rPr>
          <w:rFonts w:ascii="Myriad Pro"/>
          <w:w w:val="105"/>
          <w:sz w:val="9"/>
        </w:rPr>
        <w:t>-</w:t>
      </w:r>
      <w:r>
        <w:rPr>
          <w:rFonts w:ascii="Myriad Pro"/>
          <w:spacing w:val="-2"/>
          <w:w w:val="110"/>
          <w:sz w:val="9"/>
        </w:rPr>
        <w:t>06'00'</w:t>
      </w:r>
    </w:p>
    <w:p>
      <w:pPr>
        <w:spacing w:after="0"/>
        <w:jc w:val="left"/>
        <w:rPr>
          <w:rFonts w:ascii="Myriad Pro"/>
          <w:sz w:val="9"/>
        </w:rPr>
        <w:sectPr>
          <w:type w:val="continuous"/>
          <w:pgSz w:w="11900" w:h="16840"/>
          <w:pgMar w:header="804" w:footer="0" w:top="340" w:bottom="280" w:left="980" w:right="1680"/>
          <w:cols w:num="3" w:equalWidth="0">
            <w:col w:w="2973" w:space="40"/>
            <w:col w:w="1181" w:space="39"/>
            <w:col w:w="5007"/>
          </w:cols>
        </w:sectPr>
      </w:pPr>
    </w:p>
    <w:p>
      <w:pPr>
        <w:pStyle w:val="BodyText"/>
        <w:spacing w:before="2"/>
        <w:rPr>
          <w:rFonts w:ascii="Myriad Pro"/>
          <w:sz w:val="8"/>
        </w:rPr>
      </w:pPr>
    </w:p>
    <w:p>
      <w:pPr>
        <w:pStyle w:val="BodyText"/>
        <w:spacing w:line="20" w:lineRule="exact"/>
        <w:ind w:left="1391"/>
        <w:rPr>
          <w:rFonts w:ascii="Myriad Pro"/>
          <w:sz w:val="2"/>
        </w:rPr>
      </w:pPr>
      <w:r>
        <w:rPr>
          <w:rFonts w:ascii="Myriad Pro"/>
          <w:sz w:val="2"/>
        </w:rPr>
        <w:pict>
          <v:group style="width:243.4pt;height:.5pt;mso-position-horizontal-relative:char;mso-position-vertical-relative:line" id="docshapegroup43" coordorigin="0,0" coordsize="4868,10">
            <v:rect style="position:absolute;left:0;top:0;width:4868;height:10" id="docshape44" filled="true" fillcolor="#000000" stroked="false">
              <v:fill type="solid"/>
            </v:rect>
          </v:group>
        </w:pict>
      </w:r>
      <w:r>
        <w:rPr>
          <w:rFonts w:ascii="Myriad Pro"/>
          <w:sz w:val="2"/>
        </w:rPr>
      </w:r>
    </w:p>
    <w:p>
      <w:pPr>
        <w:tabs>
          <w:tab w:pos="3970" w:val="left" w:leader="none"/>
        </w:tabs>
        <w:spacing w:before="0"/>
        <w:ind w:left="1904" w:right="0" w:firstLine="0"/>
        <w:jc w:val="left"/>
        <w:rPr>
          <w:b/>
          <w:sz w:val="11"/>
        </w:rPr>
      </w:pPr>
      <w:r>
        <w:rPr/>
        <w:pict>
          <v:shape style="position:absolute;margin-left:282.946014pt;margin-top:-35.812828pt;width:30.15pt;height:29.9pt;mso-position-horizontal-relative:page;mso-position-vertical-relative:paragraph;z-index:-20626432" id="docshape45" coordorigin="5659,-716" coordsize="603,598" path="m5767,-245l5715,-211,5682,-178,5664,-149,5659,-128,5659,-118,5705,-118,5708,-119,5671,-119,5676,-142,5696,-173,5727,-209,5767,-245xm5917,-716l5904,-708,5898,-690,5896,-669,5896,-648,5896,-640,5897,-626,5899,-610,5902,-594,5905,-578,5908,-561,5912,-545,5917,-528,5907,-495,5883,-432,5847,-353,5804,-270,5757,-195,5711,-140,5671,-119,5708,-119,5711,-120,5742,-148,5781,-197,5826,-269,5832,-271,5826,-271,5870,-351,5899,-412,5917,-458,5928,-494,5949,-494,5936,-530,5940,-561,5928,-561,5920,-588,5916,-614,5913,-638,5912,-660,5912,-670,5914,-685,5918,-702,5925,-713,5940,-713,5932,-716,5917,-716xm6255,-272l6238,-272,6231,-266,6231,-250,6238,-243,6255,-243,6258,-246,6240,-246,6234,-251,6234,-264,6240,-269,6258,-269,6255,-272xm6258,-269l6253,-269,6258,-264,6258,-251,6253,-246,6258,-246,6261,-250,6261,-266,6258,-269xm6250,-267l6240,-267,6240,-250,6243,-250,6243,-256,6251,-256,6251,-257,6249,-257,6253,-259,6243,-259,6243,-264,6252,-264,6252,-265,6250,-267xm6251,-256l6247,-256,6248,-254,6249,-253,6250,-250,6253,-250,6252,-253,6252,-255,6251,-256xm6252,-264l6248,-264,6249,-263,6249,-259,6247,-259,6253,-259,6253,-261,6252,-264xm5949,-494l5928,-494,5961,-428,5995,-383,6027,-354,6053,-337,5998,-326,5941,-311,5883,-293,5826,-271,5832,-271,5884,-287,5947,-301,6012,-313,6076,-321,6122,-321,6112,-326,6154,-327,6249,-327,6233,-336,6210,-341,6085,-341,6071,-349,6057,-358,6043,-367,6030,-376,6000,-407,5974,-445,5952,-486,5949,-494xm6122,-321l6076,-321,6116,-303,6156,-289,6193,-281,6223,-278,6242,-278,6253,-282,6254,-288,6236,-288,6212,-290,6182,-298,6148,-310,6122,-321xm6255,-292l6251,-290,6244,-288,6254,-288,6255,-292xm6249,-327l6154,-327,6202,-326,6242,-318,6258,-299,6259,-303,6261,-305,6261,-309,6254,-325,6249,-327xm6159,-345l6142,-345,6125,-344,6085,-341,6210,-341,6200,-343,6159,-345xm5946,-666l5943,-648,5939,-625,5934,-596,5928,-561,5940,-561,5941,-565,5943,-599,5945,-632,5946,-666xm5940,-713l5925,-713,5932,-708,5938,-702,5943,-692,5946,-677,5948,-700,5943,-711,5940,-713xe" filled="true" fillcolor="#ffd8d8" stroked="false">
            <v:path arrowok="t"/>
            <v:fill type="solid"/>
            <w10:wrap type="none"/>
          </v:shape>
        </w:pict>
      </w:r>
      <w:r>
        <w:rPr>
          <w:b/>
          <w:spacing w:val="-2"/>
          <w:sz w:val="11"/>
        </w:rPr>
        <w:t>GERENCIA</w:t>
      </w:r>
      <w:r>
        <w:rPr>
          <w:rFonts w:ascii="Times New Roman"/>
          <w:spacing w:val="6"/>
          <w:sz w:val="11"/>
        </w:rPr>
        <w:t> </w:t>
      </w:r>
      <w:r>
        <w:rPr>
          <w:b/>
          <w:spacing w:val="-2"/>
          <w:sz w:val="11"/>
        </w:rPr>
        <w:t>GENERAL</w:t>
      </w:r>
      <w:r>
        <w:rPr>
          <w:rFonts w:ascii="Times New Roman"/>
          <w:sz w:val="11"/>
        </w:rPr>
        <w:tab/>
      </w:r>
      <w:r>
        <w:rPr>
          <w:b/>
          <w:sz w:val="11"/>
        </w:rPr>
        <w:t>DEPARTAMENTO</w:t>
      </w:r>
      <w:r>
        <w:rPr>
          <w:rFonts w:ascii="Times New Roman"/>
          <w:spacing w:val="-9"/>
          <w:sz w:val="11"/>
        </w:rPr>
        <w:t> </w:t>
      </w:r>
      <w:r>
        <w:rPr>
          <w:b/>
          <w:sz w:val="11"/>
        </w:rPr>
        <w:t>FINANCIERO</w:t>
      </w:r>
      <w:r>
        <w:rPr>
          <w:rFonts w:ascii="Times New Roman"/>
          <w:spacing w:val="14"/>
          <w:sz w:val="11"/>
        </w:rPr>
        <w:t> </w:t>
      </w:r>
      <w:r>
        <w:rPr>
          <w:b/>
          <w:spacing w:val="-2"/>
          <w:sz w:val="11"/>
        </w:rPr>
        <w:t>CONTABLE</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
        <w:rPr>
          <w:b/>
          <w:sz w:val="19"/>
        </w:rPr>
      </w:pPr>
    </w:p>
    <w:p>
      <w:pPr>
        <w:spacing w:before="76"/>
        <w:ind w:left="109" w:right="0" w:firstLine="0"/>
        <w:jc w:val="left"/>
        <w:rPr>
          <w:i/>
          <w:sz w:val="12"/>
        </w:rPr>
      </w:pPr>
      <w:r>
        <w:rPr/>
        <w:pict>
          <v:shape style="position:absolute;margin-left:485.674988pt;margin-top:-2.955908pt;width:5.6pt;height:11pt;mso-position-horizontal-relative:page;mso-position-vertical-relative:paragraph;z-index:15736320" type="#_x0000_t202" id="docshape46" filled="false" stroked="false">
            <v:textbox inset="0,0,0,0">
              <w:txbxContent>
                <w:p>
                  <w:pPr>
                    <w:pStyle w:val="BodyText"/>
                    <w:spacing w:line="220" w:lineRule="exact"/>
                  </w:pPr>
                  <w:r>
                    <w:rPr>
                      <w:w w:val="99"/>
                    </w:rPr>
                    <w:t>9</w:t>
                  </w:r>
                </w:p>
              </w:txbxContent>
            </v:textbox>
            <w10:wrap type="none"/>
          </v:shape>
        </w:pict>
      </w:r>
      <w:r>
        <w:rPr>
          <w:i/>
          <w:w w:val="95"/>
          <w:sz w:val="12"/>
        </w:rPr>
        <w:t>Modificación</w:t>
      </w:r>
      <w:r>
        <w:rPr>
          <w:rFonts w:ascii="Times New Roman" w:hAnsi="Times New Roman"/>
          <w:spacing w:val="17"/>
          <w:sz w:val="12"/>
        </w:rPr>
        <w:t> </w:t>
      </w:r>
      <w:r>
        <w:rPr>
          <w:i/>
          <w:w w:val="95"/>
          <w:sz w:val="12"/>
        </w:rPr>
        <w:t>Presupuestaria</w:t>
      </w:r>
      <w:r>
        <w:rPr>
          <w:rFonts w:ascii="Times New Roman" w:hAnsi="Times New Roman"/>
          <w:spacing w:val="18"/>
          <w:sz w:val="12"/>
        </w:rPr>
        <w:t> </w:t>
      </w:r>
      <w:r>
        <w:rPr>
          <w:i/>
          <w:w w:val="95"/>
          <w:sz w:val="12"/>
        </w:rPr>
        <w:t>N°</w:t>
      </w:r>
      <w:r>
        <w:rPr>
          <w:rFonts w:ascii="Times New Roman" w:hAnsi="Times New Roman"/>
          <w:spacing w:val="18"/>
          <w:sz w:val="12"/>
        </w:rPr>
        <w:t> </w:t>
      </w:r>
      <w:r>
        <w:rPr>
          <w:i/>
          <w:w w:val="95"/>
          <w:sz w:val="12"/>
        </w:rPr>
        <w:t>2-</w:t>
      </w:r>
      <w:r>
        <w:rPr>
          <w:i/>
          <w:spacing w:val="-4"/>
          <w:w w:val="95"/>
          <w:sz w:val="12"/>
        </w:rPr>
        <w:t>2021</w:t>
      </w:r>
    </w:p>
    <w:p>
      <w:pPr>
        <w:spacing w:after="0"/>
        <w:jc w:val="left"/>
        <w:rPr>
          <w:sz w:val="12"/>
        </w:rPr>
        <w:sectPr>
          <w:type w:val="continuous"/>
          <w:pgSz w:w="11900" w:h="16840"/>
          <w:pgMar w:header="804" w:footer="0" w:top="340" w:bottom="280" w:left="980" w:right="1680"/>
        </w:sectPr>
      </w:pPr>
    </w:p>
    <w:p>
      <w:pPr>
        <w:spacing w:before="38"/>
        <w:ind w:left="881" w:right="0" w:firstLine="0"/>
        <w:jc w:val="left"/>
        <w:rPr>
          <w:i/>
          <w:sz w:val="22"/>
        </w:rPr>
      </w:pPr>
      <w:r>
        <w:rPr/>
        <w:pict>
          <v:rect style="position:absolute;margin-left:83.580002pt;margin-top:16.273628pt;width:445.019pt;height:.48pt;mso-position-horizontal-relative:page;mso-position-vertical-relative:paragraph;z-index:-15720448;mso-wrap-distance-left:0;mso-wrap-distance-right:0" id="docshape49" filled="true" fillcolor="#000000" stroked="false">
            <v:fill type="solid"/>
            <w10:wrap type="topAndBottom"/>
          </v:rect>
        </w:pict>
      </w:r>
      <w:r>
        <w:rPr>
          <w:i/>
          <w:sz w:val="22"/>
        </w:rPr>
        <w:t>Banco</w:t>
      </w:r>
      <w:r>
        <w:rPr>
          <w:i/>
          <w:spacing w:val="-8"/>
          <w:sz w:val="22"/>
        </w:rPr>
        <w:t> </w:t>
      </w:r>
      <w:r>
        <w:rPr>
          <w:i/>
          <w:sz w:val="22"/>
        </w:rPr>
        <w:t>Hipotecario</w:t>
      </w:r>
      <w:r>
        <w:rPr>
          <w:i/>
          <w:spacing w:val="-7"/>
          <w:sz w:val="22"/>
        </w:rPr>
        <w:t> </w:t>
      </w:r>
      <w:r>
        <w:rPr>
          <w:i/>
          <w:sz w:val="22"/>
        </w:rPr>
        <w:t>de</w:t>
      </w:r>
      <w:r>
        <w:rPr>
          <w:i/>
          <w:spacing w:val="-8"/>
          <w:sz w:val="22"/>
        </w:rPr>
        <w:t> </w:t>
      </w:r>
      <w:r>
        <w:rPr>
          <w:i/>
          <w:sz w:val="22"/>
        </w:rPr>
        <w:t>la</w:t>
      </w:r>
      <w:r>
        <w:rPr>
          <w:i/>
          <w:spacing w:val="-7"/>
          <w:sz w:val="22"/>
        </w:rPr>
        <w:t> </w:t>
      </w:r>
      <w:r>
        <w:rPr>
          <w:i/>
          <w:spacing w:val="-2"/>
          <w:sz w:val="22"/>
        </w:rPr>
        <w:t>Vivienda</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12"/>
        </w:rPr>
      </w:pPr>
      <w:r>
        <w:rPr/>
        <w:pict>
          <v:group style="position:absolute;margin-left:230.399994pt;margin-top:8.524219pt;width:151.9pt;height:33.8pt;mso-position-horizontal-relative:page;mso-position-vertical-relative:paragraph;z-index:-15719936;mso-wrap-distance-left:0;mso-wrap-distance-right:0" id="docshapegroup50" coordorigin="4608,170" coordsize="3038,676">
            <v:shape style="position:absolute;left:4608;top:170;width:3038;height:676" id="docshape51" coordorigin="4608,170" coordsize="3038,676" path="m7645,201l7585,201,7585,786,4698,786,4638,786,4638,201,4608,201,4608,786,4608,846,4638,846,4698,846,7585,846,7645,846,7645,786,7645,201xm7645,170l7585,170,4638,170,4608,170,4608,200,4638,200,7585,200,7645,200,7645,170xe" filled="true" fillcolor="#000000" stroked="false">
              <v:path arrowok="t"/>
              <v:fill type="solid"/>
            </v:shape>
            <v:shape style="position:absolute;left:4638;top:200;width:2948;height:586" type="#_x0000_t202" id="docshape52" filled="false" stroked="false">
              <v:textbox inset="0,0,0,0">
                <w:txbxContent>
                  <w:p>
                    <w:pPr>
                      <w:spacing w:before="0"/>
                      <w:ind w:left="1112" w:right="0" w:hanging="704"/>
                      <w:jc w:val="left"/>
                      <w:rPr>
                        <w:b/>
                        <w:sz w:val="24"/>
                      </w:rPr>
                    </w:pPr>
                    <w:r>
                      <w:rPr>
                        <w:b/>
                        <w:sz w:val="24"/>
                      </w:rPr>
                      <w:t>CERTIFICACIÓN</w:t>
                    </w:r>
                    <w:r>
                      <w:rPr>
                        <w:b/>
                        <w:spacing w:val="-14"/>
                        <w:sz w:val="24"/>
                      </w:rPr>
                      <w:t> </w:t>
                    </w:r>
                    <w:r>
                      <w:rPr>
                        <w:b/>
                        <w:sz w:val="24"/>
                      </w:rPr>
                      <w:t>DE</w:t>
                    </w:r>
                    <w:r>
                      <w:rPr>
                        <w:b/>
                        <w:spacing w:val="-14"/>
                        <w:sz w:val="24"/>
                      </w:rPr>
                      <w:t> </w:t>
                    </w:r>
                    <w:r>
                      <w:rPr>
                        <w:b/>
                        <w:sz w:val="24"/>
                      </w:rPr>
                      <w:t>LA </w:t>
                    </w:r>
                    <w:r>
                      <w:rPr>
                        <w:b/>
                        <w:spacing w:val="-2"/>
                        <w:sz w:val="24"/>
                      </w:rPr>
                      <w:t>C.C.S.S.</w:t>
                    </w:r>
                  </w:p>
                </w:txbxContent>
              </v:textbox>
              <w10:wrap type="none"/>
            </v:shape>
            <w10:wrap type="topAndBottom"/>
          </v:group>
        </w:pict>
      </w:r>
    </w:p>
    <w:p>
      <w:pPr>
        <w:spacing w:after="0"/>
        <w:rPr>
          <w:sz w:val="12"/>
        </w:rPr>
        <w:sectPr>
          <w:headerReference w:type="default" r:id="rId23"/>
          <w:footerReference w:type="default" r:id="rId24"/>
          <w:pgSz w:w="12250" w:h="15850"/>
          <w:pgMar w:header="0" w:footer="1118" w:top="680" w:bottom="1300" w:left="820" w:right="222"/>
        </w:sectPr>
      </w:pPr>
    </w:p>
    <w:p>
      <w:pPr>
        <w:pStyle w:val="BodyText"/>
        <w:ind w:left="511"/>
        <w:rPr>
          <w:sz w:val="20"/>
        </w:rPr>
      </w:pPr>
      <w:r>
        <w:rPr>
          <w:sz w:val="20"/>
        </w:rPr>
        <w:pict>
          <v:shape style="width:478.4pt;height:60pt;mso-position-horizontal-relative:char;mso-position-vertical-relative:line" type="#_x0000_t202" id="docshape53" filled="false" stroked="true" strokeweight=".5pt" strokecolor="#000000">
            <w10:anchorlock/>
            <v:textbox inset="0,0,0,0">
              <w:txbxContent>
                <w:p>
                  <w:pPr>
                    <w:pStyle w:val="BodyText"/>
                    <w:spacing w:before="10"/>
                    <w:rPr>
                      <w:i/>
                    </w:rPr>
                  </w:pPr>
                </w:p>
                <w:p>
                  <w:pPr>
                    <w:spacing w:line="208" w:lineRule="auto" w:before="0"/>
                    <w:ind w:left="1325" w:right="1324" w:firstLine="0"/>
                    <w:jc w:val="center"/>
                    <w:rPr>
                      <w:rFonts w:ascii="Arial"/>
                      <w:b/>
                      <w:sz w:val="24"/>
                    </w:rPr>
                  </w:pPr>
                  <w:r>
                    <w:rPr>
                      <w:rFonts w:ascii="Arial"/>
                      <w:b/>
                      <w:sz w:val="24"/>
                    </w:rPr>
                    <w:t>Documento</w:t>
                  </w:r>
                  <w:r>
                    <w:rPr>
                      <w:rFonts w:ascii="Arial"/>
                      <w:b/>
                      <w:spacing w:val="-5"/>
                      <w:sz w:val="24"/>
                    </w:rPr>
                    <w:t> </w:t>
                  </w:r>
                  <w:r>
                    <w:rPr>
                      <w:rFonts w:ascii="Arial"/>
                      <w:b/>
                      <w:sz w:val="24"/>
                    </w:rPr>
                    <w:t>Digital</w:t>
                  </w:r>
                  <w:r>
                    <w:rPr>
                      <w:rFonts w:ascii="Arial"/>
                      <w:b/>
                      <w:spacing w:val="-5"/>
                      <w:sz w:val="24"/>
                    </w:rPr>
                    <w:t> </w:t>
                  </w:r>
                  <w:r>
                    <w:rPr>
                      <w:rFonts w:ascii="Arial"/>
                      <w:b/>
                      <w:sz w:val="24"/>
                    </w:rPr>
                    <w:t>Consulta</w:t>
                  </w:r>
                  <w:r>
                    <w:rPr>
                      <w:rFonts w:ascii="Arial"/>
                      <w:b/>
                      <w:spacing w:val="-5"/>
                      <w:sz w:val="24"/>
                    </w:rPr>
                    <w:t> </w:t>
                  </w:r>
                  <w:r>
                    <w:rPr>
                      <w:rFonts w:ascii="Arial"/>
                      <w:b/>
                      <w:sz w:val="24"/>
                    </w:rPr>
                    <w:t>Morosidad</w:t>
                  </w:r>
                  <w:r>
                    <w:rPr>
                      <w:rFonts w:ascii="Arial"/>
                      <w:b/>
                      <w:spacing w:val="-5"/>
                      <w:sz w:val="24"/>
                    </w:rPr>
                    <w:t> </w:t>
                  </w:r>
                  <w:r>
                    <w:rPr>
                      <w:rFonts w:ascii="Arial"/>
                      <w:b/>
                      <w:sz w:val="24"/>
                    </w:rPr>
                    <w:t>+</w:t>
                  </w:r>
                  <w:r>
                    <w:rPr>
                      <w:rFonts w:ascii="Arial"/>
                      <w:b/>
                      <w:spacing w:val="-5"/>
                      <w:sz w:val="24"/>
                    </w:rPr>
                    <w:t> </w:t>
                  </w:r>
                  <w:r>
                    <w:rPr>
                      <w:rFonts w:ascii="Arial"/>
                      <w:b/>
                      <w:sz w:val="24"/>
                    </w:rPr>
                    <w:t>PATRONO</w:t>
                  </w:r>
                  <w:r>
                    <w:rPr>
                      <w:rFonts w:ascii="Arial"/>
                      <w:b/>
                      <w:spacing w:val="-5"/>
                      <w:sz w:val="24"/>
                    </w:rPr>
                    <w:t> </w:t>
                  </w:r>
                  <w:r>
                    <w:rPr>
                      <w:rFonts w:ascii="Arial"/>
                      <w:b/>
                      <w:sz w:val="24"/>
                    </w:rPr>
                    <w:t>/</w:t>
                  </w:r>
                  <w:r>
                    <w:rPr>
                      <w:rFonts w:ascii="Arial"/>
                      <w:b/>
                      <w:spacing w:val="-5"/>
                      <w:sz w:val="24"/>
                    </w:rPr>
                    <w:t> </w:t>
                  </w:r>
                  <w:r>
                    <w:rPr>
                      <w:rFonts w:ascii="Arial"/>
                      <w:b/>
                      <w:sz w:val="24"/>
                    </w:rPr>
                    <w:t>TI</w:t>
                  </w:r>
                  <w:r>
                    <w:rPr>
                      <w:rFonts w:ascii="Arial"/>
                      <w:b/>
                      <w:spacing w:val="-5"/>
                      <w:sz w:val="24"/>
                    </w:rPr>
                    <w:t> </w:t>
                  </w:r>
                  <w:r>
                    <w:rPr>
                      <w:rFonts w:ascii="Arial"/>
                      <w:b/>
                      <w:sz w:val="24"/>
                    </w:rPr>
                    <w:t>/</w:t>
                  </w:r>
                  <w:r>
                    <w:rPr>
                      <w:rFonts w:ascii="Arial"/>
                      <w:b/>
                      <w:spacing w:val="-5"/>
                      <w:sz w:val="24"/>
                    </w:rPr>
                    <w:t> </w:t>
                  </w:r>
                  <w:r>
                    <w:rPr>
                      <w:rFonts w:ascii="Arial"/>
                      <w:b/>
                      <w:sz w:val="24"/>
                    </w:rPr>
                    <w:t>AV No. PA34003530</w:t>
                  </w:r>
                </w:p>
                <w:p>
                  <w:pPr>
                    <w:spacing w:line="247" w:lineRule="exact" w:before="0"/>
                    <w:ind w:left="1325" w:right="1259" w:firstLine="0"/>
                    <w:jc w:val="center"/>
                    <w:rPr>
                      <w:rFonts w:ascii="Arial" w:hAnsi="Arial"/>
                      <w:b/>
                      <w:sz w:val="24"/>
                    </w:rPr>
                  </w:pPr>
                  <w:r>
                    <w:rPr>
                      <w:rFonts w:ascii="Arial" w:hAnsi="Arial"/>
                      <w:b/>
                      <w:sz w:val="24"/>
                    </w:rPr>
                    <w:t>Patrono al </w:t>
                  </w:r>
                  <w:r>
                    <w:rPr>
                      <w:rFonts w:ascii="Arial" w:hAnsi="Arial"/>
                      <w:b/>
                      <w:spacing w:val="-5"/>
                      <w:sz w:val="24"/>
                    </w:rPr>
                    <w:t>Día</w:t>
                  </w:r>
                </w:p>
              </w:txbxContent>
            </v:textbox>
            <v:stroke dashstyle="solid"/>
          </v:shape>
        </w:pict>
      </w:r>
      <w:r>
        <w:rPr>
          <w:sz w:val="20"/>
        </w:rPr>
      </w:r>
    </w:p>
    <w:p>
      <w:pPr>
        <w:pStyle w:val="BodyText"/>
        <w:rPr>
          <w:i/>
          <w:sz w:val="20"/>
        </w:rPr>
      </w:pPr>
    </w:p>
    <w:p>
      <w:pPr>
        <w:pStyle w:val="BodyText"/>
        <w:rPr>
          <w:i/>
          <w:sz w:val="20"/>
        </w:rPr>
      </w:pPr>
    </w:p>
    <w:p>
      <w:pPr>
        <w:pStyle w:val="BodyText"/>
        <w:rPr>
          <w:i/>
          <w:sz w:val="20"/>
        </w:rPr>
      </w:pPr>
    </w:p>
    <w:p>
      <w:pPr>
        <w:pStyle w:val="BodyText"/>
        <w:spacing w:before="5"/>
        <w:rPr>
          <w:i/>
          <w:sz w:val="24"/>
        </w:rPr>
      </w:pPr>
      <w:r>
        <w:rPr/>
        <w:pict>
          <v:shape style="position:absolute;margin-left:66.800003pt;margin-top:16.378906pt;width:478.4pt;height:30pt;mso-position-horizontal-relative:page;mso-position-vertical-relative:paragraph;z-index:-15718912;mso-wrap-distance-left:0;mso-wrap-distance-right:0" type="#_x0000_t202" id="docshape54" filled="false" stroked="true" strokeweight=".5pt" strokecolor="#000000">
            <v:textbox inset="0,0,0,0">
              <w:txbxContent>
                <w:p>
                  <w:pPr>
                    <w:spacing w:line="208" w:lineRule="auto" w:before="148"/>
                    <w:ind w:left="35" w:right="0" w:firstLine="0"/>
                    <w:jc w:val="left"/>
                    <w:rPr>
                      <w:rFonts w:ascii="Arial" w:hAnsi="Arial"/>
                      <w:sz w:val="18"/>
                    </w:rPr>
                  </w:pPr>
                  <w:r>
                    <w:rPr>
                      <w:rFonts w:ascii="Arial" w:hAnsi="Arial"/>
                      <w:sz w:val="18"/>
                    </w:rPr>
                    <w:t>Al</w:t>
                  </w:r>
                  <w:r>
                    <w:rPr>
                      <w:rFonts w:ascii="Arial" w:hAnsi="Arial"/>
                      <w:spacing w:val="28"/>
                      <w:sz w:val="18"/>
                    </w:rPr>
                    <w:t> </w:t>
                  </w:r>
                  <w:r>
                    <w:rPr>
                      <w:rFonts w:ascii="Arial" w:hAnsi="Arial"/>
                      <w:sz w:val="18"/>
                    </w:rPr>
                    <w:t>ser</w:t>
                  </w:r>
                  <w:r>
                    <w:rPr>
                      <w:rFonts w:ascii="Arial" w:hAnsi="Arial"/>
                      <w:spacing w:val="28"/>
                      <w:sz w:val="18"/>
                    </w:rPr>
                    <w:t> </w:t>
                  </w:r>
                  <w:r>
                    <w:rPr>
                      <w:rFonts w:ascii="Arial" w:hAnsi="Arial"/>
                      <w:sz w:val="18"/>
                    </w:rPr>
                    <w:t>las</w:t>
                  </w:r>
                  <w:r>
                    <w:rPr>
                      <w:rFonts w:ascii="Arial" w:hAnsi="Arial"/>
                      <w:spacing w:val="28"/>
                      <w:sz w:val="18"/>
                    </w:rPr>
                    <w:t> </w:t>
                  </w:r>
                  <w:r>
                    <w:rPr>
                      <w:rFonts w:ascii="Arial" w:hAnsi="Arial"/>
                      <w:sz w:val="18"/>
                    </w:rPr>
                    <w:t>4:04</w:t>
                  </w:r>
                  <w:r>
                    <w:rPr>
                      <w:rFonts w:ascii="Arial" w:hAnsi="Arial"/>
                      <w:spacing w:val="28"/>
                      <w:sz w:val="18"/>
                    </w:rPr>
                    <w:t> </w:t>
                  </w:r>
                  <w:r>
                    <w:rPr>
                      <w:rFonts w:ascii="Arial" w:hAnsi="Arial"/>
                      <w:sz w:val="18"/>
                    </w:rPr>
                    <w:t>PM</w:t>
                  </w:r>
                  <w:r>
                    <w:rPr>
                      <w:rFonts w:ascii="Arial" w:hAnsi="Arial"/>
                      <w:spacing w:val="28"/>
                      <w:sz w:val="18"/>
                    </w:rPr>
                    <w:t> </w:t>
                  </w:r>
                  <w:r>
                    <w:rPr>
                      <w:rFonts w:ascii="Arial" w:hAnsi="Arial"/>
                      <w:sz w:val="18"/>
                    </w:rPr>
                    <w:t>del</w:t>
                  </w:r>
                  <w:r>
                    <w:rPr>
                      <w:rFonts w:ascii="Arial" w:hAnsi="Arial"/>
                      <w:spacing w:val="28"/>
                      <w:sz w:val="18"/>
                    </w:rPr>
                    <w:t> </w:t>
                  </w:r>
                  <w:r>
                    <w:rPr>
                      <w:rFonts w:ascii="Arial" w:hAnsi="Arial"/>
                      <w:sz w:val="18"/>
                    </w:rPr>
                    <w:t>16/03/2021</w:t>
                  </w:r>
                  <w:r>
                    <w:rPr>
                      <w:rFonts w:ascii="Arial" w:hAnsi="Arial"/>
                      <w:spacing w:val="28"/>
                      <w:sz w:val="18"/>
                    </w:rPr>
                    <w:t> </w:t>
                  </w:r>
                  <w:r>
                    <w:rPr>
                      <w:rFonts w:ascii="Arial" w:hAnsi="Arial"/>
                      <w:sz w:val="18"/>
                    </w:rPr>
                    <w:t>he</w:t>
                  </w:r>
                  <w:r>
                    <w:rPr>
                      <w:rFonts w:ascii="Arial" w:hAnsi="Arial"/>
                      <w:spacing w:val="28"/>
                      <w:sz w:val="18"/>
                    </w:rPr>
                    <w:t> </w:t>
                  </w:r>
                  <w:r>
                    <w:rPr>
                      <w:rFonts w:ascii="Arial" w:hAnsi="Arial"/>
                      <w:sz w:val="18"/>
                    </w:rPr>
                    <w:t>procedido</w:t>
                  </w:r>
                  <w:r>
                    <w:rPr>
                      <w:rFonts w:ascii="Arial" w:hAnsi="Arial"/>
                      <w:spacing w:val="28"/>
                      <w:sz w:val="18"/>
                    </w:rPr>
                    <w:t> </w:t>
                  </w:r>
                  <w:r>
                    <w:rPr>
                      <w:rFonts w:ascii="Arial" w:hAnsi="Arial"/>
                      <w:sz w:val="18"/>
                    </w:rPr>
                    <w:t>a</w:t>
                  </w:r>
                  <w:r>
                    <w:rPr>
                      <w:rFonts w:ascii="Arial" w:hAnsi="Arial"/>
                      <w:spacing w:val="28"/>
                      <w:sz w:val="18"/>
                    </w:rPr>
                    <w:t> </w:t>
                  </w:r>
                  <w:r>
                    <w:rPr>
                      <w:rFonts w:ascii="Arial" w:hAnsi="Arial"/>
                      <w:sz w:val="18"/>
                    </w:rPr>
                    <w:t>consultar</w:t>
                  </w:r>
                  <w:r>
                    <w:rPr>
                      <w:rFonts w:ascii="Arial" w:hAnsi="Arial"/>
                      <w:spacing w:val="28"/>
                      <w:sz w:val="18"/>
                    </w:rPr>
                    <w:t> </w:t>
                  </w:r>
                  <w:r>
                    <w:rPr>
                      <w:rFonts w:ascii="Arial" w:hAnsi="Arial"/>
                      <w:sz w:val="18"/>
                    </w:rPr>
                    <w:t>vía</w:t>
                  </w:r>
                  <w:r>
                    <w:rPr>
                      <w:rFonts w:ascii="Arial" w:hAnsi="Arial"/>
                      <w:spacing w:val="28"/>
                      <w:sz w:val="18"/>
                    </w:rPr>
                    <w:t> </w:t>
                  </w:r>
                  <w:r>
                    <w:rPr>
                      <w:rFonts w:ascii="Arial" w:hAnsi="Arial"/>
                      <w:sz w:val="18"/>
                    </w:rPr>
                    <w:t>Web</w:t>
                  </w:r>
                  <w:r>
                    <w:rPr>
                      <w:rFonts w:ascii="Arial" w:hAnsi="Arial"/>
                      <w:spacing w:val="28"/>
                      <w:sz w:val="18"/>
                    </w:rPr>
                    <w:t> </w:t>
                  </w:r>
                  <w:r>
                    <w:rPr>
                      <w:rFonts w:ascii="Arial" w:hAnsi="Arial"/>
                      <w:sz w:val="18"/>
                    </w:rPr>
                    <w:t>a</w:t>
                  </w:r>
                  <w:r>
                    <w:rPr>
                      <w:rFonts w:ascii="Arial" w:hAnsi="Arial"/>
                      <w:spacing w:val="28"/>
                      <w:sz w:val="18"/>
                    </w:rPr>
                    <w:t> </w:t>
                  </w:r>
                  <w:r>
                    <w:rPr>
                      <w:rFonts w:ascii="Arial" w:hAnsi="Arial"/>
                      <w:sz w:val="18"/>
                    </w:rPr>
                    <w:t>la</w:t>
                  </w:r>
                  <w:r>
                    <w:rPr>
                      <w:rFonts w:ascii="Arial" w:hAnsi="Arial"/>
                      <w:spacing w:val="28"/>
                      <w:sz w:val="18"/>
                    </w:rPr>
                    <w:t> </w:t>
                  </w:r>
                  <w:r>
                    <w:rPr>
                      <w:rFonts w:ascii="Arial" w:hAnsi="Arial"/>
                      <w:sz w:val="18"/>
                    </w:rPr>
                    <w:t>Caja</w:t>
                  </w:r>
                  <w:r>
                    <w:rPr>
                      <w:rFonts w:ascii="Arial" w:hAnsi="Arial"/>
                      <w:spacing w:val="28"/>
                      <w:sz w:val="18"/>
                    </w:rPr>
                    <w:t> </w:t>
                  </w:r>
                  <w:r>
                    <w:rPr>
                      <w:rFonts w:ascii="Arial" w:hAnsi="Arial"/>
                      <w:sz w:val="18"/>
                    </w:rPr>
                    <w:t>Costarricense</w:t>
                  </w:r>
                  <w:r>
                    <w:rPr>
                      <w:rFonts w:ascii="Arial" w:hAnsi="Arial"/>
                      <w:spacing w:val="28"/>
                      <w:sz w:val="18"/>
                    </w:rPr>
                    <w:t> </w:t>
                  </w:r>
                  <w:r>
                    <w:rPr>
                      <w:rFonts w:ascii="Arial" w:hAnsi="Arial"/>
                      <w:sz w:val="18"/>
                    </w:rPr>
                    <w:t>de</w:t>
                  </w:r>
                  <w:r>
                    <w:rPr>
                      <w:rFonts w:ascii="Arial" w:hAnsi="Arial"/>
                      <w:spacing w:val="28"/>
                      <w:sz w:val="18"/>
                    </w:rPr>
                    <w:t> </w:t>
                  </w:r>
                  <w:r>
                    <w:rPr>
                      <w:rFonts w:ascii="Arial" w:hAnsi="Arial"/>
                      <w:sz w:val="18"/>
                    </w:rPr>
                    <w:t>Seguro</w:t>
                  </w:r>
                  <w:r>
                    <w:rPr>
                      <w:rFonts w:ascii="Arial" w:hAnsi="Arial"/>
                      <w:spacing w:val="28"/>
                      <w:sz w:val="18"/>
                    </w:rPr>
                    <w:t> </w:t>
                  </w:r>
                  <w:r>
                    <w:rPr>
                      <w:rFonts w:ascii="Arial" w:hAnsi="Arial"/>
                      <w:sz w:val="18"/>
                    </w:rPr>
                    <w:t>Social</w:t>
                  </w:r>
                  <w:r>
                    <w:rPr>
                      <w:rFonts w:ascii="Arial" w:hAnsi="Arial"/>
                      <w:spacing w:val="28"/>
                      <w:sz w:val="18"/>
                    </w:rPr>
                    <w:t> </w:t>
                  </w:r>
                  <w:r>
                    <w:rPr>
                      <w:rFonts w:ascii="Arial" w:hAnsi="Arial"/>
                      <w:sz w:val="18"/>
                    </w:rPr>
                    <w:t>- Sistema Centralizado de Recaudación (SICERE) a:</w:t>
                  </w:r>
                </w:p>
              </w:txbxContent>
            </v:textbox>
            <v:stroke dashstyle="solid"/>
            <w10:wrap type="topAndBottom"/>
          </v:shape>
        </w:pict>
      </w:r>
    </w:p>
    <w:p>
      <w:pPr>
        <w:pStyle w:val="BodyText"/>
        <w:spacing w:before="11" w:after="1"/>
        <w:rPr>
          <w:i/>
          <w:sz w:val="15"/>
        </w:rPr>
      </w:pPr>
    </w:p>
    <w:tbl>
      <w:tblPr>
        <w:tblW w:w="0" w:type="auto"/>
        <w:jc w:val="left"/>
        <w:tblInd w:w="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4"/>
        <w:gridCol w:w="4784"/>
      </w:tblGrid>
      <w:tr>
        <w:trPr>
          <w:trHeight w:val="390" w:hRule="atLeast"/>
        </w:trPr>
        <w:tc>
          <w:tcPr>
            <w:tcW w:w="4784" w:type="dxa"/>
          </w:tcPr>
          <w:p>
            <w:pPr>
              <w:pStyle w:val="TableParagraph"/>
              <w:spacing w:before="116"/>
              <w:ind w:left="40"/>
              <w:rPr>
                <w:rFonts w:ascii="Arial" w:hAnsi="Arial"/>
                <w:sz w:val="18"/>
              </w:rPr>
            </w:pPr>
            <w:r>
              <w:rPr>
                <w:rFonts w:ascii="Arial" w:hAnsi="Arial"/>
                <w:sz w:val="18"/>
              </w:rPr>
              <w:t>RAZÓN </w:t>
            </w:r>
            <w:r>
              <w:rPr>
                <w:rFonts w:ascii="Arial" w:hAnsi="Arial"/>
                <w:spacing w:val="-2"/>
                <w:sz w:val="18"/>
              </w:rPr>
              <w:t>SOCIAL/NOMBRE</w:t>
            </w:r>
          </w:p>
        </w:tc>
        <w:tc>
          <w:tcPr>
            <w:tcW w:w="4784" w:type="dxa"/>
          </w:tcPr>
          <w:p>
            <w:pPr>
              <w:pStyle w:val="TableParagraph"/>
              <w:spacing w:before="116"/>
              <w:ind w:left="1621" w:right="1611"/>
              <w:jc w:val="center"/>
              <w:rPr>
                <w:rFonts w:ascii="Arial" w:hAnsi="Arial"/>
                <w:sz w:val="18"/>
              </w:rPr>
            </w:pPr>
            <w:r>
              <w:rPr>
                <w:rFonts w:ascii="Arial" w:hAnsi="Arial"/>
                <w:spacing w:val="-2"/>
                <w:sz w:val="18"/>
              </w:rPr>
              <w:t>CÉDULA(FIS/JUR)</w:t>
            </w:r>
          </w:p>
        </w:tc>
      </w:tr>
      <w:tr>
        <w:trPr>
          <w:trHeight w:val="250" w:hRule="atLeast"/>
        </w:trPr>
        <w:tc>
          <w:tcPr>
            <w:tcW w:w="4784" w:type="dxa"/>
          </w:tcPr>
          <w:p>
            <w:pPr>
              <w:pStyle w:val="TableParagraph"/>
              <w:spacing w:line="184" w:lineRule="exact" w:before="46"/>
              <w:ind w:left="40"/>
              <w:rPr>
                <w:rFonts w:ascii="Arial"/>
                <w:sz w:val="18"/>
              </w:rPr>
            </w:pPr>
            <w:r>
              <w:rPr>
                <w:rFonts w:ascii="Arial"/>
                <w:sz w:val="18"/>
              </w:rPr>
              <w:t>BANCO HIPOTECARIO DE LA </w:t>
            </w:r>
            <w:r>
              <w:rPr>
                <w:rFonts w:ascii="Arial"/>
                <w:spacing w:val="-2"/>
                <w:sz w:val="18"/>
              </w:rPr>
              <w:t>VIVIENDA</w:t>
            </w:r>
          </w:p>
        </w:tc>
        <w:tc>
          <w:tcPr>
            <w:tcW w:w="4784" w:type="dxa"/>
          </w:tcPr>
          <w:p>
            <w:pPr>
              <w:pStyle w:val="TableParagraph"/>
              <w:spacing w:line="184" w:lineRule="exact" w:before="46"/>
              <w:ind w:left="1621" w:right="1611"/>
              <w:jc w:val="center"/>
              <w:rPr>
                <w:rFonts w:ascii="Arial"/>
                <w:sz w:val="18"/>
              </w:rPr>
            </w:pPr>
            <w:r>
              <w:rPr>
                <w:rFonts w:ascii="Arial"/>
                <w:spacing w:val="-2"/>
                <w:sz w:val="18"/>
              </w:rPr>
              <w:t>3007078890</w:t>
            </w:r>
          </w:p>
        </w:tc>
      </w:tr>
    </w:tbl>
    <w:p>
      <w:pPr>
        <w:pStyle w:val="BodyText"/>
        <w:spacing w:before="12"/>
        <w:rPr>
          <w:i/>
          <w:sz w:val="29"/>
        </w:rPr>
      </w:pPr>
      <w:r>
        <w:rPr/>
        <w:pict>
          <v:shape style="position:absolute;margin-left:66.800003pt;margin-top:19.75pt;width:478.4pt;height:49pt;mso-position-horizontal-relative:page;mso-position-vertical-relative:paragraph;z-index:-15718400;mso-wrap-distance-left:0;mso-wrap-distance-right:0" type="#_x0000_t202" id="docshape55" filled="false" stroked="true" strokeweight=".5pt" strokecolor="#000000">
            <v:textbox inset="0,0,0,0">
              <w:txbxContent>
                <w:p>
                  <w:pPr>
                    <w:spacing w:line="208" w:lineRule="auto" w:before="68"/>
                    <w:ind w:left="35" w:right="20" w:firstLine="0"/>
                    <w:jc w:val="both"/>
                    <w:rPr>
                      <w:rFonts w:ascii="Arial" w:hAnsi="Arial"/>
                      <w:sz w:val="18"/>
                    </w:rPr>
                  </w:pPr>
                  <w:r>
                    <w:rPr>
                      <w:rFonts w:ascii="Arial" w:hAnsi="Arial"/>
                      <w:sz w:val="18"/>
                    </w:rPr>
                    <w:t>REVISADOS LOS REGISTROS POR CONCEPTO DE CUOTAS OBRERAS Y PATRONALES, ARREGLOS DE PAGO, CHEQUES DEBITADOS Y OTRAS FACTURAS, EL PATRONO / TRABAJADOR INDEPENDIENTE ARRIBA </w:t>
                  </w:r>
                  <w:r>
                    <w:rPr>
                      <w:rFonts w:ascii="Arial" w:hAnsi="Arial"/>
                      <w:spacing w:val="10"/>
                      <w:sz w:val="18"/>
                    </w:rPr>
                    <w:t>DETALLADO</w:t>
                  </w:r>
                  <w:r>
                    <w:rPr>
                      <w:rFonts w:ascii="Arial" w:hAnsi="Arial"/>
                      <w:spacing w:val="10"/>
                      <w:sz w:val="18"/>
                    </w:rPr>
                    <w:t> </w:t>
                  </w:r>
                  <w:r>
                    <w:rPr>
                      <w:rFonts w:ascii="Arial" w:hAnsi="Arial"/>
                      <w:sz w:val="18"/>
                    </w:rPr>
                    <w:t>CON </w:t>
                  </w:r>
                  <w:r>
                    <w:rPr>
                      <w:rFonts w:ascii="Arial" w:hAnsi="Arial"/>
                      <w:spacing w:val="10"/>
                      <w:sz w:val="18"/>
                    </w:rPr>
                    <w:t>CÉDULA</w:t>
                  </w:r>
                  <w:r>
                    <w:rPr>
                      <w:rFonts w:ascii="Arial" w:hAnsi="Arial"/>
                      <w:spacing w:val="10"/>
                      <w:sz w:val="18"/>
                    </w:rPr>
                    <w:t> </w:t>
                  </w:r>
                  <w:r>
                    <w:rPr>
                      <w:rFonts w:ascii="Arial" w:hAnsi="Arial"/>
                      <w:sz w:val="18"/>
                    </w:rPr>
                    <w:t>Y </w:t>
                  </w:r>
                  <w:r>
                    <w:rPr>
                      <w:rFonts w:ascii="Arial" w:hAnsi="Arial"/>
                      <w:spacing w:val="9"/>
                      <w:sz w:val="18"/>
                    </w:rPr>
                    <w:t>RAZÓN</w:t>
                  </w:r>
                  <w:r>
                    <w:rPr>
                      <w:rFonts w:ascii="Arial" w:hAnsi="Arial"/>
                      <w:spacing w:val="9"/>
                      <w:sz w:val="18"/>
                    </w:rPr>
                    <w:t> </w:t>
                  </w:r>
                  <w:r>
                    <w:rPr>
                      <w:rFonts w:ascii="Arial" w:hAnsi="Arial"/>
                      <w:spacing w:val="10"/>
                      <w:sz w:val="18"/>
                    </w:rPr>
                    <w:t>SOCIAL</w:t>
                  </w:r>
                  <w:r>
                    <w:rPr>
                      <w:rFonts w:ascii="Arial" w:hAnsi="Arial"/>
                      <w:spacing w:val="10"/>
                      <w:sz w:val="18"/>
                    </w:rPr>
                    <w:t> INDICADA</w:t>
                  </w:r>
                  <w:r>
                    <w:rPr>
                      <w:rFonts w:ascii="Arial" w:hAnsi="Arial"/>
                      <w:spacing w:val="10"/>
                      <w:sz w:val="18"/>
                    </w:rPr>
                    <w:t> </w:t>
                  </w:r>
                  <w:r>
                    <w:rPr>
                      <w:rFonts w:ascii="Arial" w:hAnsi="Arial"/>
                      <w:sz w:val="18"/>
                    </w:rPr>
                    <w:t>SE </w:t>
                  </w:r>
                  <w:r>
                    <w:rPr>
                      <w:rFonts w:ascii="Arial" w:hAnsi="Arial"/>
                      <w:spacing w:val="10"/>
                      <w:sz w:val="18"/>
                    </w:rPr>
                    <w:t>ENCUENTRA</w:t>
                  </w:r>
                  <w:r>
                    <w:rPr>
                      <w:rFonts w:ascii="Arial" w:hAnsi="Arial"/>
                      <w:spacing w:val="10"/>
                      <w:sz w:val="18"/>
                    </w:rPr>
                    <w:t> </w:t>
                  </w:r>
                  <w:r>
                    <w:rPr>
                      <w:rFonts w:ascii="Arial" w:hAnsi="Arial"/>
                      <w:sz w:val="18"/>
                    </w:rPr>
                    <w:t>AL DÍA. LO </w:t>
                  </w:r>
                  <w:r>
                    <w:rPr>
                      <w:rFonts w:ascii="Arial" w:hAnsi="Arial"/>
                      <w:spacing w:val="12"/>
                      <w:sz w:val="18"/>
                    </w:rPr>
                    <w:t>INDICADO </w:t>
                  </w:r>
                  <w:r>
                    <w:rPr>
                      <w:rFonts w:ascii="Arial" w:hAnsi="Arial"/>
                      <w:sz w:val="18"/>
                    </w:rPr>
                    <w:t>ANTERIORMENTE CORRESPONDE A CAJA Y LEY DE PROTECCIÓN AL TRABAJADOR, NO APLICA PARA LAS OTRAS INSTITUCIONES (INA, IMAS, ASFA Y BANCO POPULAR)</w:t>
                  </w:r>
                </w:p>
              </w:txbxContent>
            </v:textbox>
            <v:stroke dashstyle="solid"/>
            <w10:wrap type="topAndBottom"/>
          </v:shape>
        </w:pict>
      </w:r>
    </w:p>
    <w:p>
      <w:pPr>
        <w:pStyle w:val="BodyText"/>
        <w:rPr>
          <w:i/>
          <w:sz w:val="20"/>
        </w:rPr>
      </w:pPr>
    </w:p>
    <w:p>
      <w:pPr>
        <w:pStyle w:val="BodyText"/>
        <w:rPr>
          <w:i/>
          <w:sz w:val="20"/>
        </w:rPr>
      </w:pPr>
    </w:p>
    <w:p>
      <w:pPr>
        <w:pStyle w:val="BodyText"/>
        <w:spacing w:before="8"/>
        <w:rPr>
          <w:i/>
          <w:sz w:val="13"/>
        </w:rPr>
      </w:pPr>
    </w:p>
    <w:tbl>
      <w:tblPr>
        <w:tblW w:w="0" w:type="auto"/>
        <w:jc w:val="left"/>
        <w:tblInd w:w="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34"/>
        <w:gridCol w:w="4101"/>
        <w:gridCol w:w="2734"/>
      </w:tblGrid>
      <w:tr>
        <w:trPr>
          <w:trHeight w:val="310" w:hRule="atLeast"/>
        </w:trPr>
        <w:tc>
          <w:tcPr>
            <w:tcW w:w="2734" w:type="dxa"/>
          </w:tcPr>
          <w:p>
            <w:pPr>
              <w:pStyle w:val="TableParagraph"/>
              <w:spacing w:line="240" w:lineRule="exact" w:before="50"/>
              <w:ind w:left="40"/>
              <w:rPr>
                <w:rFonts w:ascii="Arial" w:hAnsi="Arial"/>
                <w:b/>
                <w:sz w:val="24"/>
              </w:rPr>
            </w:pPr>
            <w:r>
              <w:rPr>
                <w:rFonts w:ascii="Arial" w:hAnsi="Arial"/>
                <w:b/>
                <w:sz w:val="24"/>
              </w:rPr>
              <w:t>NÚMERO </w:t>
            </w:r>
            <w:r>
              <w:rPr>
                <w:rFonts w:ascii="Arial" w:hAnsi="Arial"/>
                <w:b/>
                <w:spacing w:val="-2"/>
                <w:sz w:val="24"/>
              </w:rPr>
              <w:t>PATRONAL</w:t>
            </w:r>
          </w:p>
        </w:tc>
        <w:tc>
          <w:tcPr>
            <w:tcW w:w="4101" w:type="dxa"/>
            <w:tcBorders>
              <w:right w:val="single" w:sz="6" w:space="0" w:color="000000"/>
            </w:tcBorders>
          </w:tcPr>
          <w:p>
            <w:pPr>
              <w:pStyle w:val="TableParagraph"/>
              <w:spacing w:line="240" w:lineRule="exact" w:before="50"/>
              <w:ind w:left="440"/>
              <w:rPr>
                <w:rFonts w:ascii="Arial" w:hAnsi="Arial"/>
                <w:b/>
                <w:sz w:val="24"/>
              </w:rPr>
            </w:pPr>
            <w:r>
              <w:rPr>
                <w:rFonts w:ascii="Arial" w:hAnsi="Arial"/>
                <w:b/>
                <w:sz w:val="24"/>
              </w:rPr>
              <w:t>NOMBRE O RAZÓN </w:t>
            </w:r>
            <w:r>
              <w:rPr>
                <w:rFonts w:ascii="Arial" w:hAnsi="Arial"/>
                <w:b/>
                <w:spacing w:val="-2"/>
                <w:sz w:val="24"/>
              </w:rPr>
              <w:t>SOCIAL</w:t>
            </w:r>
          </w:p>
        </w:tc>
        <w:tc>
          <w:tcPr>
            <w:tcW w:w="2734" w:type="dxa"/>
            <w:tcBorders>
              <w:left w:val="single" w:sz="6" w:space="0" w:color="000000"/>
            </w:tcBorders>
          </w:tcPr>
          <w:p>
            <w:pPr>
              <w:pStyle w:val="TableParagraph"/>
              <w:spacing w:line="240" w:lineRule="exact" w:before="50"/>
              <w:ind w:left="350"/>
              <w:rPr>
                <w:rFonts w:ascii="Arial"/>
                <w:b/>
                <w:sz w:val="24"/>
              </w:rPr>
            </w:pPr>
            <w:r>
              <w:rPr>
                <w:rFonts w:ascii="Arial"/>
                <w:b/>
                <w:sz w:val="24"/>
              </w:rPr>
              <w:t>LUGAR DE </w:t>
            </w:r>
            <w:r>
              <w:rPr>
                <w:rFonts w:ascii="Arial"/>
                <w:b/>
                <w:spacing w:val="-4"/>
                <w:sz w:val="24"/>
              </w:rPr>
              <w:t>PAGO</w:t>
            </w:r>
          </w:p>
        </w:tc>
      </w:tr>
      <w:tr>
        <w:trPr>
          <w:trHeight w:val="250" w:hRule="atLeast"/>
        </w:trPr>
        <w:tc>
          <w:tcPr>
            <w:tcW w:w="2734" w:type="dxa"/>
          </w:tcPr>
          <w:p>
            <w:pPr>
              <w:pStyle w:val="TableParagraph"/>
              <w:spacing w:line="184" w:lineRule="exact" w:before="46"/>
              <w:ind w:left="40"/>
              <w:rPr>
                <w:rFonts w:ascii="Arial"/>
                <w:sz w:val="18"/>
              </w:rPr>
            </w:pPr>
            <w:r>
              <w:rPr>
                <w:rFonts w:ascii="Arial"/>
                <w:spacing w:val="-2"/>
                <w:sz w:val="18"/>
              </w:rPr>
              <w:t>3007078890</w:t>
            </w:r>
          </w:p>
        </w:tc>
        <w:tc>
          <w:tcPr>
            <w:tcW w:w="4101" w:type="dxa"/>
            <w:tcBorders>
              <w:right w:val="single" w:sz="6" w:space="0" w:color="000000"/>
            </w:tcBorders>
          </w:tcPr>
          <w:p>
            <w:pPr>
              <w:pStyle w:val="TableParagraph"/>
              <w:spacing w:line="184" w:lineRule="exact" w:before="46"/>
              <w:ind w:left="37"/>
              <w:rPr>
                <w:rFonts w:ascii="Arial"/>
                <w:sz w:val="18"/>
              </w:rPr>
            </w:pPr>
            <w:r>
              <w:rPr>
                <w:rFonts w:ascii="Arial"/>
                <w:sz w:val="18"/>
              </w:rPr>
              <w:t>BANCO HIPOTECARIO DE LA </w:t>
            </w:r>
            <w:r>
              <w:rPr>
                <w:rFonts w:ascii="Arial"/>
                <w:spacing w:val="-2"/>
                <w:sz w:val="18"/>
              </w:rPr>
              <w:t>VIVIENDA</w:t>
            </w:r>
          </w:p>
        </w:tc>
        <w:tc>
          <w:tcPr>
            <w:tcW w:w="2734" w:type="dxa"/>
            <w:tcBorders>
              <w:left w:val="single" w:sz="6" w:space="0" w:color="000000"/>
            </w:tcBorders>
          </w:tcPr>
          <w:p>
            <w:pPr>
              <w:pStyle w:val="TableParagraph"/>
              <w:spacing w:line="184" w:lineRule="exact" w:before="46"/>
              <w:ind w:left="36"/>
              <w:rPr>
                <w:rFonts w:ascii="Arial"/>
                <w:sz w:val="18"/>
              </w:rPr>
            </w:pPr>
            <w:r>
              <w:rPr>
                <w:rFonts w:ascii="Arial"/>
                <w:sz w:val="18"/>
              </w:rPr>
              <w:t>OFI. </w:t>
            </w:r>
            <w:r>
              <w:rPr>
                <w:rFonts w:ascii="Arial"/>
                <w:spacing w:val="-2"/>
                <w:sz w:val="18"/>
              </w:rPr>
              <w:t>CENTRALES</w:t>
            </w:r>
          </w:p>
        </w:tc>
      </w:tr>
    </w:tbl>
    <w:p>
      <w:pPr>
        <w:spacing w:before="112"/>
        <w:ind w:left="1599" w:right="2196" w:firstLine="0"/>
        <w:jc w:val="center"/>
        <w:rPr>
          <w:rFonts w:ascii="Arial" w:hAnsi="Arial"/>
          <w:sz w:val="28"/>
        </w:rPr>
      </w:pPr>
      <w:r>
        <w:rPr/>
        <w:pict>
          <v:line style="position:absolute;mso-position-horizontal-relative:page;mso-position-vertical-relative:paragraph;z-index:15739392" from="155.589996pt,15.105836pt" to="262.818517pt,15.105836pt" stroked="true" strokeweight="1.232pt" strokecolor="#000000">
            <v:stroke dashstyle="dash"/>
            <w10:wrap type="none"/>
          </v:line>
        </w:pict>
      </w:r>
      <w:r>
        <w:rPr/>
        <w:pict>
          <v:line style="position:absolute;mso-position-horizontal-relative:page;mso-position-vertical-relative:paragraph;z-index:15739904" from="349.190582pt,15.105836pt" to="456.419103pt,15.105836pt" stroked="true" strokeweight="1.232pt" strokecolor="#000000">
            <v:stroke dashstyle="dash"/>
            <w10:wrap type="none"/>
          </v:line>
        </w:pict>
      </w:r>
      <w:r>
        <w:rPr>
          <w:rFonts w:ascii="Arial" w:hAnsi="Arial"/>
          <w:sz w:val="28"/>
        </w:rPr>
        <w:t>Última </w:t>
      </w:r>
      <w:r>
        <w:rPr>
          <w:rFonts w:ascii="Arial" w:hAnsi="Arial"/>
          <w:spacing w:val="-2"/>
          <w:sz w:val="28"/>
        </w:rPr>
        <w:t>Línea</w:t>
      </w:r>
    </w:p>
    <w:p>
      <w:pPr>
        <w:pStyle w:val="BodyText"/>
        <w:rPr>
          <w:rFonts w:ascii="Arial"/>
          <w:sz w:val="20"/>
        </w:rPr>
      </w:pPr>
    </w:p>
    <w:p>
      <w:pPr>
        <w:pStyle w:val="BodyText"/>
        <w:rPr>
          <w:rFonts w:ascii="Arial"/>
          <w:sz w:val="20"/>
        </w:rPr>
      </w:pPr>
    </w:p>
    <w:p>
      <w:pPr>
        <w:pStyle w:val="BodyText"/>
        <w:spacing w:before="11"/>
        <w:rPr>
          <w:rFonts w:ascii="Arial"/>
          <w:sz w:val="19"/>
        </w:rPr>
      </w:pPr>
    </w:p>
    <w:p>
      <w:pPr>
        <w:spacing w:before="0"/>
        <w:ind w:left="555" w:right="0" w:firstLine="0"/>
        <w:jc w:val="left"/>
        <w:rPr>
          <w:rFonts w:ascii="Arial" w:hAnsi="Arial"/>
          <w:b/>
          <w:sz w:val="14"/>
        </w:rPr>
      </w:pPr>
      <w:r>
        <w:rPr>
          <w:rFonts w:ascii="Arial" w:hAnsi="Arial"/>
          <w:b/>
          <w:sz w:val="14"/>
        </w:rPr>
        <w:t>**Este documento es válido solo por el día de </w:t>
      </w:r>
      <w:r>
        <w:rPr>
          <w:rFonts w:ascii="Arial" w:hAnsi="Arial"/>
          <w:b/>
          <w:spacing w:val="-4"/>
          <w:sz w:val="14"/>
        </w:rPr>
        <w:t>hoy.</w:t>
      </w:r>
    </w:p>
    <w:p>
      <w:pPr>
        <w:spacing w:before="139"/>
        <w:ind w:left="555" w:right="0" w:firstLine="0"/>
        <w:jc w:val="left"/>
        <w:rPr>
          <w:rFonts w:ascii="Arial"/>
          <w:b/>
          <w:sz w:val="14"/>
        </w:rPr>
      </w:pPr>
      <w:r>
        <w:rPr>
          <w:rFonts w:ascii="Arial"/>
          <w:b/>
          <w:sz w:val="14"/>
        </w:rPr>
        <w:t>**Este es un documento digital, por lo tanto cuando se imprima pierde validez del </w:t>
      </w:r>
      <w:r>
        <w:rPr>
          <w:rFonts w:ascii="Arial"/>
          <w:b/>
          <w:spacing w:val="-2"/>
          <w:sz w:val="14"/>
        </w:rPr>
        <w:t>mismo.</w:t>
      </w:r>
    </w:p>
    <w:p>
      <w:pPr>
        <w:spacing w:line="446" w:lineRule="auto" w:before="139"/>
        <w:ind w:left="594" w:right="1366" w:hanging="39"/>
        <w:jc w:val="left"/>
        <w:rPr>
          <w:rFonts w:ascii="Arial" w:hAnsi="Arial"/>
          <w:b/>
          <w:sz w:val="14"/>
        </w:rPr>
      </w:pPr>
      <w:r>
        <w:rPr>
          <w:rFonts w:ascii="Arial" w:hAnsi="Arial"/>
          <w:b/>
          <w:sz w:val="14"/>
        </w:rPr>
        <w:t>**En</w:t>
      </w:r>
      <w:r>
        <w:rPr>
          <w:rFonts w:ascii="Arial" w:hAnsi="Arial"/>
          <w:b/>
          <w:spacing w:val="-2"/>
          <w:sz w:val="14"/>
        </w:rPr>
        <w:t> </w:t>
      </w:r>
      <w:r>
        <w:rPr>
          <w:rFonts w:ascii="Arial" w:hAnsi="Arial"/>
          <w:b/>
          <w:sz w:val="14"/>
        </w:rPr>
        <w:t>caso</w:t>
      </w:r>
      <w:r>
        <w:rPr>
          <w:rFonts w:ascii="Arial" w:hAnsi="Arial"/>
          <w:b/>
          <w:spacing w:val="-2"/>
          <w:sz w:val="14"/>
        </w:rPr>
        <w:t> </w:t>
      </w:r>
      <w:r>
        <w:rPr>
          <w:rFonts w:ascii="Arial" w:hAnsi="Arial"/>
          <w:b/>
          <w:sz w:val="14"/>
        </w:rPr>
        <w:t>que</w:t>
      </w:r>
      <w:r>
        <w:rPr>
          <w:rFonts w:ascii="Arial" w:hAnsi="Arial"/>
          <w:b/>
          <w:spacing w:val="-2"/>
          <w:sz w:val="14"/>
        </w:rPr>
        <w:t> </w:t>
      </w:r>
      <w:r>
        <w:rPr>
          <w:rFonts w:ascii="Arial" w:hAnsi="Arial"/>
          <w:b/>
          <w:sz w:val="14"/>
        </w:rPr>
        <w:t>necesite</w:t>
      </w:r>
      <w:r>
        <w:rPr>
          <w:rFonts w:ascii="Arial" w:hAnsi="Arial"/>
          <w:b/>
          <w:spacing w:val="-2"/>
          <w:sz w:val="14"/>
        </w:rPr>
        <w:t> </w:t>
      </w:r>
      <w:r>
        <w:rPr>
          <w:rFonts w:ascii="Arial" w:hAnsi="Arial"/>
          <w:b/>
          <w:sz w:val="14"/>
        </w:rPr>
        <w:t>verificar</w:t>
      </w:r>
      <w:r>
        <w:rPr>
          <w:rFonts w:ascii="Arial" w:hAnsi="Arial"/>
          <w:b/>
          <w:spacing w:val="-2"/>
          <w:sz w:val="14"/>
        </w:rPr>
        <w:t> </w:t>
      </w:r>
      <w:r>
        <w:rPr>
          <w:rFonts w:ascii="Arial" w:hAnsi="Arial"/>
          <w:b/>
          <w:sz w:val="14"/>
        </w:rPr>
        <w:t>el</w:t>
      </w:r>
      <w:r>
        <w:rPr>
          <w:rFonts w:ascii="Arial" w:hAnsi="Arial"/>
          <w:b/>
          <w:spacing w:val="-2"/>
          <w:sz w:val="14"/>
        </w:rPr>
        <w:t> </w:t>
      </w:r>
      <w:r>
        <w:rPr>
          <w:rFonts w:ascii="Arial" w:hAnsi="Arial"/>
          <w:b/>
          <w:sz w:val="14"/>
        </w:rPr>
        <w:t>documento</w:t>
      </w:r>
      <w:r>
        <w:rPr>
          <w:rFonts w:ascii="Arial" w:hAnsi="Arial"/>
          <w:b/>
          <w:spacing w:val="-2"/>
          <w:sz w:val="14"/>
        </w:rPr>
        <w:t> </w:t>
      </w:r>
      <w:r>
        <w:rPr>
          <w:rFonts w:ascii="Arial" w:hAnsi="Arial"/>
          <w:b/>
          <w:sz w:val="14"/>
        </w:rPr>
        <w:t>digital</w:t>
      </w:r>
      <w:r>
        <w:rPr>
          <w:rFonts w:ascii="Arial" w:hAnsi="Arial"/>
          <w:b/>
          <w:spacing w:val="-2"/>
          <w:sz w:val="14"/>
        </w:rPr>
        <w:t> </w:t>
      </w:r>
      <w:r>
        <w:rPr>
          <w:rFonts w:ascii="Arial" w:hAnsi="Arial"/>
          <w:b/>
          <w:sz w:val="14"/>
        </w:rPr>
        <w:t>puede</w:t>
      </w:r>
      <w:r>
        <w:rPr>
          <w:rFonts w:ascii="Arial" w:hAnsi="Arial"/>
          <w:b/>
          <w:spacing w:val="-2"/>
          <w:sz w:val="14"/>
        </w:rPr>
        <w:t> </w:t>
      </w:r>
      <w:r>
        <w:rPr>
          <w:rFonts w:ascii="Arial" w:hAnsi="Arial"/>
          <w:b/>
          <w:sz w:val="14"/>
        </w:rPr>
        <w:t>accesar</w:t>
      </w:r>
      <w:r>
        <w:rPr>
          <w:rFonts w:ascii="Arial" w:hAnsi="Arial"/>
          <w:b/>
          <w:spacing w:val="-2"/>
          <w:sz w:val="14"/>
        </w:rPr>
        <w:t> </w:t>
      </w:r>
      <w:r>
        <w:rPr>
          <w:rFonts w:ascii="Arial" w:hAnsi="Arial"/>
          <w:b/>
          <w:sz w:val="14"/>
        </w:rPr>
        <w:t>a</w:t>
      </w:r>
      <w:r>
        <w:rPr>
          <w:rFonts w:ascii="Arial" w:hAnsi="Arial"/>
          <w:b/>
          <w:spacing w:val="-2"/>
          <w:sz w:val="14"/>
        </w:rPr>
        <w:t> </w:t>
      </w:r>
      <w:r>
        <w:rPr>
          <w:rFonts w:ascii="Arial" w:hAnsi="Arial"/>
          <w:b/>
          <w:sz w:val="14"/>
        </w:rPr>
        <w:t>la</w:t>
      </w:r>
      <w:r>
        <w:rPr>
          <w:rFonts w:ascii="Arial" w:hAnsi="Arial"/>
          <w:b/>
          <w:spacing w:val="-2"/>
          <w:sz w:val="14"/>
        </w:rPr>
        <w:t> </w:t>
      </w:r>
      <w:r>
        <w:rPr>
          <w:rFonts w:ascii="Arial" w:hAnsi="Arial"/>
          <w:b/>
          <w:sz w:val="14"/>
        </w:rPr>
        <w:t>página</w:t>
      </w:r>
      <w:r>
        <w:rPr>
          <w:rFonts w:ascii="Arial" w:hAnsi="Arial"/>
          <w:b/>
          <w:spacing w:val="-2"/>
          <w:sz w:val="14"/>
        </w:rPr>
        <w:t> </w:t>
      </w:r>
      <w:r>
        <w:rPr>
          <w:rFonts w:ascii="Arial" w:hAnsi="Arial"/>
          <w:b/>
          <w:sz w:val="14"/>
        </w:rPr>
        <w:t>web:,</w:t>
      </w:r>
      <w:r>
        <w:rPr>
          <w:rFonts w:ascii="Arial" w:hAnsi="Arial"/>
          <w:b/>
          <w:spacing w:val="-2"/>
          <w:sz w:val="14"/>
        </w:rPr>
        <w:t> </w:t>
      </w:r>
      <w:hyperlink r:id="rId27">
        <w:r>
          <w:rPr>
            <w:rFonts w:ascii="Arial" w:hAnsi="Arial"/>
            <w:b/>
            <w:sz w:val="14"/>
          </w:rPr>
          <w:t>www.ccss.sa.cr-</w:t>
        </w:r>
      </w:hyperlink>
      <w:r>
        <w:rPr>
          <w:rFonts w:ascii="Arial" w:hAnsi="Arial"/>
          <w:b/>
          <w:spacing w:val="-2"/>
          <w:sz w:val="14"/>
        </w:rPr>
        <w:t> </w:t>
      </w:r>
      <w:r>
        <w:rPr>
          <w:rFonts w:ascii="Arial" w:hAnsi="Arial"/>
          <w:b/>
          <w:sz w:val="14"/>
        </w:rPr>
        <w:t>Consulta</w:t>
      </w:r>
      <w:r>
        <w:rPr>
          <w:rFonts w:ascii="Arial" w:hAnsi="Arial"/>
          <w:b/>
          <w:spacing w:val="-2"/>
          <w:sz w:val="14"/>
        </w:rPr>
        <w:t> </w:t>
      </w:r>
      <w:r>
        <w:rPr>
          <w:rFonts w:ascii="Arial" w:hAnsi="Arial"/>
          <w:b/>
          <w:sz w:val="14"/>
        </w:rPr>
        <w:t>de</w:t>
      </w:r>
      <w:r>
        <w:rPr>
          <w:rFonts w:ascii="Arial" w:hAnsi="Arial"/>
          <w:b/>
          <w:spacing w:val="-2"/>
          <w:sz w:val="14"/>
        </w:rPr>
        <w:t> </w:t>
      </w:r>
      <w:r>
        <w:rPr>
          <w:rFonts w:ascii="Arial" w:hAnsi="Arial"/>
          <w:b/>
          <w:sz w:val="14"/>
        </w:rPr>
        <w:t>Patrono</w:t>
      </w:r>
      <w:r>
        <w:rPr>
          <w:rFonts w:ascii="Arial" w:hAnsi="Arial"/>
          <w:b/>
          <w:spacing w:val="-2"/>
          <w:sz w:val="14"/>
        </w:rPr>
        <w:t> </w:t>
      </w:r>
      <w:r>
        <w:rPr>
          <w:rFonts w:ascii="Arial" w:hAnsi="Arial"/>
          <w:b/>
          <w:sz w:val="14"/>
        </w:rPr>
        <w:t>al</w:t>
      </w:r>
      <w:r>
        <w:rPr>
          <w:rFonts w:ascii="Arial" w:hAnsi="Arial"/>
          <w:b/>
          <w:spacing w:val="-2"/>
          <w:sz w:val="14"/>
        </w:rPr>
        <w:t> </w:t>
      </w:r>
      <w:r>
        <w:rPr>
          <w:rFonts w:ascii="Arial" w:hAnsi="Arial"/>
          <w:b/>
          <w:sz w:val="14"/>
        </w:rPr>
        <w:t>día,</w:t>
      </w:r>
      <w:r>
        <w:rPr>
          <w:rFonts w:ascii="Arial" w:hAnsi="Arial"/>
          <w:b/>
          <w:spacing w:val="-2"/>
          <w:sz w:val="14"/>
        </w:rPr>
        <w:t> </w:t>
      </w:r>
      <w:r>
        <w:rPr>
          <w:rFonts w:ascii="Arial" w:hAnsi="Arial"/>
          <w:b/>
          <w:sz w:val="14"/>
        </w:rPr>
        <w:t>y</w:t>
      </w:r>
      <w:r>
        <w:rPr>
          <w:rFonts w:ascii="Arial" w:hAnsi="Arial"/>
          <w:b/>
          <w:spacing w:val="-2"/>
          <w:sz w:val="14"/>
        </w:rPr>
        <w:t> </w:t>
      </w:r>
      <w:r>
        <w:rPr>
          <w:rFonts w:ascii="Arial" w:hAnsi="Arial"/>
          <w:b/>
          <w:sz w:val="14"/>
        </w:rPr>
        <w:t>digitar</w:t>
      </w:r>
      <w:r>
        <w:rPr>
          <w:rFonts w:ascii="Arial" w:hAnsi="Arial"/>
          <w:b/>
          <w:spacing w:val="40"/>
          <w:sz w:val="14"/>
        </w:rPr>
        <w:t> </w:t>
      </w:r>
      <w:r>
        <w:rPr>
          <w:rFonts w:ascii="Arial" w:hAnsi="Arial"/>
          <w:b/>
          <w:sz w:val="14"/>
        </w:rPr>
        <w:t>el consecutivo del documento , su tipo y número de identificación asociado.</w:t>
      </w:r>
    </w:p>
    <w:p>
      <w:pPr>
        <w:spacing w:after="0" w:line="446" w:lineRule="auto"/>
        <w:jc w:val="left"/>
        <w:rPr>
          <w:rFonts w:ascii="Arial" w:hAnsi="Arial"/>
          <w:sz w:val="14"/>
        </w:rPr>
        <w:sectPr>
          <w:headerReference w:type="default" r:id="rId25"/>
          <w:footerReference w:type="default" r:id="rId26"/>
          <w:pgSz w:w="12240" w:h="15840"/>
          <w:pgMar w:header="0" w:footer="0" w:top="1000" w:bottom="280" w:left="820" w:right="220"/>
        </w:sectPr>
      </w:pPr>
    </w:p>
    <w:p>
      <w:pPr>
        <w:spacing w:before="38"/>
        <w:ind w:left="881" w:right="0" w:firstLine="0"/>
        <w:jc w:val="left"/>
        <w:rPr>
          <w:i/>
          <w:sz w:val="22"/>
        </w:rPr>
      </w:pPr>
      <w:r>
        <w:rPr/>
        <w:pict>
          <v:rect style="position:absolute;margin-left:83.580002pt;margin-top:16.273628pt;width:445.019pt;height:.48pt;mso-position-horizontal-relative:page;mso-position-vertical-relative:paragraph;z-index:-15716864;mso-wrap-distance-left:0;mso-wrap-distance-right:0" id="docshape58" filled="true" fillcolor="#000000" stroked="false">
            <v:fill type="solid"/>
            <w10:wrap type="topAndBottom"/>
          </v:rect>
        </w:pict>
      </w:r>
      <w:r>
        <w:rPr>
          <w:i/>
          <w:sz w:val="22"/>
        </w:rPr>
        <w:t>Banco</w:t>
      </w:r>
      <w:r>
        <w:rPr>
          <w:i/>
          <w:spacing w:val="-8"/>
          <w:sz w:val="22"/>
        </w:rPr>
        <w:t> </w:t>
      </w:r>
      <w:r>
        <w:rPr>
          <w:i/>
          <w:sz w:val="22"/>
        </w:rPr>
        <w:t>Hipotecario</w:t>
      </w:r>
      <w:r>
        <w:rPr>
          <w:i/>
          <w:spacing w:val="-7"/>
          <w:sz w:val="22"/>
        </w:rPr>
        <w:t> </w:t>
      </w:r>
      <w:r>
        <w:rPr>
          <w:i/>
          <w:sz w:val="22"/>
        </w:rPr>
        <w:t>de</w:t>
      </w:r>
      <w:r>
        <w:rPr>
          <w:i/>
          <w:spacing w:val="-8"/>
          <w:sz w:val="22"/>
        </w:rPr>
        <w:t> </w:t>
      </w:r>
      <w:r>
        <w:rPr>
          <w:i/>
          <w:sz w:val="22"/>
        </w:rPr>
        <w:t>la</w:t>
      </w:r>
      <w:r>
        <w:rPr>
          <w:i/>
          <w:spacing w:val="-7"/>
          <w:sz w:val="22"/>
        </w:rPr>
        <w:t> </w:t>
      </w:r>
      <w:r>
        <w:rPr>
          <w:i/>
          <w:spacing w:val="-2"/>
          <w:sz w:val="22"/>
        </w:rPr>
        <w:t>Vivienda</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12"/>
        </w:rPr>
      </w:pPr>
      <w:r>
        <w:rPr/>
        <w:pict>
          <v:group style="position:absolute;margin-left:230.399994pt;margin-top:8.524219pt;width:151.9pt;height:33.8pt;mso-position-horizontal-relative:page;mso-position-vertical-relative:paragraph;z-index:-15716352;mso-wrap-distance-left:0;mso-wrap-distance-right:0" id="docshapegroup59" coordorigin="4608,170" coordsize="3038,676">
            <v:shape style="position:absolute;left:4608;top:170;width:3038;height:676" id="docshape60" coordorigin="4608,170" coordsize="3038,676" path="m7645,201l7585,201,7585,786,4698,786,4638,786,4638,201,4608,201,4608,786,4608,846,4638,846,4698,846,7585,846,7645,846,7645,786,7645,201xm7645,170l7585,170,4638,170,4608,170,4608,200,4638,200,7585,200,7645,200,7645,170xe" filled="true" fillcolor="#000000" stroked="false">
              <v:path arrowok="t"/>
              <v:fill type="solid"/>
            </v:shape>
            <v:shape style="position:absolute;left:4638;top:200;width:2948;height:586" type="#_x0000_t202" id="docshape61" filled="false" stroked="false">
              <v:textbox inset="0,0,0,0">
                <w:txbxContent>
                  <w:p>
                    <w:pPr>
                      <w:spacing w:before="0"/>
                      <w:ind w:left="592" w:right="572" w:firstLine="229"/>
                      <w:jc w:val="left"/>
                      <w:rPr>
                        <w:b/>
                        <w:sz w:val="24"/>
                      </w:rPr>
                    </w:pPr>
                    <w:r>
                      <w:rPr>
                        <w:b/>
                        <w:sz w:val="24"/>
                      </w:rPr>
                      <w:t>ACUERDO DE JUNTA</w:t>
                    </w:r>
                    <w:r>
                      <w:rPr>
                        <w:b/>
                        <w:spacing w:val="-14"/>
                        <w:sz w:val="24"/>
                      </w:rPr>
                      <w:t> </w:t>
                    </w:r>
                    <w:r>
                      <w:rPr>
                        <w:b/>
                        <w:sz w:val="24"/>
                      </w:rPr>
                      <w:t>DIRECTIVA</w:t>
                    </w:r>
                  </w:p>
                </w:txbxContent>
              </v:textbox>
              <w10:wrap type="none"/>
            </v:shape>
            <w10:wrap type="topAndBottom"/>
          </v:group>
        </w:pict>
      </w:r>
    </w:p>
    <w:p>
      <w:pPr>
        <w:spacing w:after="0"/>
        <w:rPr>
          <w:sz w:val="12"/>
        </w:rPr>
        <w:sectPr>
          <w:headerReference w:type="default" r:id="rId28"/>
          <w:footerReference w:type="default" r:id="rId29"/>
          <w:pgSz w:w="12250" w:h="15850"/>
          <w:pgMar w:header="0" w:footer="1118" w:top="680" w:bottom="1300" w:left="820" w:right="222"/>
        </w:sectPr>
      </w:pPr>
    </w:p>
    <w:p>
      <w:pPr>
        <w:pStyle w:val="BodyText"/>
        <w:ind w:left="484"/>
        <w:rPr>
          <w:sz w:val="20"/>
        </w:rPr>
      </w:pPr>
      <w:r>
        <w:rPr>
          <w:sz w:val="20"/>
        </w:rPr>
        <w:drawing>
          <wp:inline distT="0" distB="0" distL="0" distR="0">
            <wp:extent cx="5997989" cy="654843"/>
            <wp:effectExtent l="0" t="0" r="0" b="0"/>
            <wp:docPr id="5" name="image3.jpeg"/>
            <wp:cNvGraphicFramePr>
              <a:graphicFrameLocks noChangeAspect="1"/>
            </wp:cNvGraphicFramePr>
            <a:graphic>
              <a:graphicData uri="http://schemas.openxmlformats.org/drawingml/2006/picture">
                <pic:pic>
                  <pic:nvPicPr>
                    <pic:cNvPr id="6" name="image3.jpeg"/>
                    <pic:cNvPicPr/>
                  </pic:nvPicPr>
                  <pic:blipFill>
                    <a:blip r:embed="rId32" cstate="print"/>
                    <a:stretch>
                      <a:fillRect/>
                    </a:stretch>
                  </pic:blipFill>
                  <pic:spPr>
                    <a:xfrm>
                      <a:off x="0" y="0"/>
                      <a:ext cx="5997989" cy="654843"/>
                    </a:xfrm>
                    <a:prstGeom prst="rect">
                      <a:avLst/>
                    </a:prstGeom>
                  </pic:spPr>
                </pic:pic>
              </a:graphicData>
            </a:graphic>
          </wp:inline>
        </w:drawing>
      </w:r>
      <w:r>
        <w:rPr>
          <w:sz w:val="20"/>
        </w:rPr>
      </w:r>
    </w:p>
    <w:p>
      <w:pPr>
        <w:pStyle w:val="BodyText"/>
        <w:rPr>
          <w:i/>
          <w:sz w:val="20"/>
        </w:rPr>
      </w:pPr>
    </w:p>
    <w:p>
      <w:pPr>
        <w:pStyle w:val="BodyText"/>
        <w:rPr>
          <w:i/>
          <w:sz w:val="20"/>
        </w:rPr>
      </w:pPr>
    </w:p>
    <w:p>
      <w:pPr>
        <w:pStyle w:val="BodyText"/>
        <w:spacing w:before="8"/>
        <w:rPr>
          <w:i/>
          <w:sz w:val="18"/>
        </w:rPr>
      </w:pPr>
    </w:p>
    <w:p>
      <w:pPr>
        <w:spacing w:before="0"/>
        <w:ind w:left="3467" w:right="0" w:firstLine="0"/>
        <w:jc w:val="left"/>
        <w:rPr>
          <w:rFonts w:ascii="Arial"/>
          <w:b/>
          <w:sz w:val="20"/>
        </w:rPr>
      </w:pPr>
      <w:r>
        <w:rPr>
          <w:rFonts w:ascii="Arial"/>
          <w:b/>
          <w:sz w:val="20"/>
        </w:rPr>
        <w:t>ACUERDO</w:t>
      </w:r>
      <w:r>
        <w:rPr>
          <w:rFonts w:ascii="Arial"/>
          <w:b/>
          <w:spacing w:val="-5"/>
          <w:sz w:val="20"/>
        </w:rPr>
        <w:t> </w:t>
      </w:r>
      <w:r>
        <w:rPr>
          <w:rFonts w:ascii="Arial"/>
          <w:b/>
          <w:sz w:val="20"/>
        </w:rPr>
        <w:t>DE</w:t>
      </w:r>
      <w:r>
        <w:rPr>
          <w:rFonts w:ascii="Arial"/>
          <w:b/>
          <w:spacing w:val="-5"/>
          <w:sz w:val="20"/>
        </w:rPr>
        <w:t> </w:t>
      </w:r>
      <w:r>
        <w:rPr>
          <w:rFonts w:ascii="Arial"/>
          <w:b/>
          <w:sz w:val="20"/>
        </w:rPr>
        <w:t>LA</w:t>
      </w:r>
      <w:r>
        <w:rPr>
          <w:rFonts w:ascii="Arial"/>
          <w:b/>
          <w:spacing w:val="-6"/>
          <w:sz w:val="20"/>
        </w:rPr>
        <w:t> </w:t>
      </w:r>
      <w:r>
        <w:rPr>
          <w:rFonts w:ascii="Arial"/>
          <w:b/>
          <w:sz w:val="20"/>
        </w:rPr>
        <w:t>JUNTA</w:t>
      </w:r>
      <w:r>
        <w:rPr>
          <w:rFonts w:ascii="Arial"/>
          <w:b/>
          <w:spacing w:val="-1"/>
          <w:sz w:val="20"/>
        </w:rPr>
        <w:t> </w:t>
      </w:r>
      <w:r>
        <w:rPr>
          <w:rFonts w:ascii="Arial"/>
          <w:b/>
          <w:spacing w:val="-2"/>
          <w:sz w:val="20"/>
        </w:rPr>
        <w:t>DIRECTIVA</w:t>
      </w:r>
    </w:p>
    <w:p>
      <w:pPr>
        <w:pStyle w:val="BodyText"/>
        <w:spacing w:before="1"/>
        <w:rPr>
          <w:rFonts w:ascii="Arial"/>
          <w:b/>
          <w:sz w:val="16"/>
        </w:rPr>
      </w:pPr>
    </w:p>
    <w:tbl>
      <w:tblPr>
        <w:tblW w:w="0" w:type="auto"/>
        <w:jc w:val="left"/>
        <w:tblInd w:w="4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9"/>
        <w:gridCol w:w="1714"/>
        <w:gridCol w:w="828"/>
        <w:gridCol w:w="1769"/>
        <w:gridCol w:w="1916"/>
        <w:gridCol w:w="1416"/>
      </w:tblGrid>
      <w:tr>
        <w:trPr>
          <w:trHeight w:val="233" w:hRule="atLeast"/>
        </w:trPr>
        <w:tc>
          <w:tcPr>
            <w:tcW w:w="1939" w:type="dxa"/>
            <w:vMerge w:val="restart"/>
          </w:tcPr>
          <w:p>
            <w:pPr>
              <w:pStyle w:val="TableParagraph"/>
              <w:ind w:left="856" w:right="398" w:hanging="293"/>
              <w:rPr>
                <w:rFonts w:ascii="Arial"/>
                <w:b/>
                <w:sz w:val="20"/>
              </w:rPr>
            </w:pPr>
            <w:r>
              <w:rPr>
                <w:rFonts w:ascii="Arial"/>
                <w:b/>
                <w:spacing w:val="-2"/>
                <w:w w:val="95"/>
                <w:sz w:val="20"/>
              </w:rPr>
              <w:t>Acuerdo </w:t>
            </w:r>
            <w:r>
              <w:rPr>
                <w:rFonts w:ascii="Arial"/>
                <w:b/>
                <w:spacing w:val="-6"/>
                <w:sz w:val="20"/>
              </w:rPr>
              <w:t>12</w:t>
            </w:r>
          </w:p>
        </w:tc>
        <w:tc>
          <w:tcPr>
            <w:tcW w:w="1714" w:type="dxa"/>
            <w:tcBorders>
              <w:bottom w:val="nil"/>
            </w:tcBorders>
          </w:tcPr>
          <w:p>
            <w:pPr>
              <w:pStyle w:val="TableParagraph"/>
              <w:spacing w:line="213" w:lineRule="exact"/>
              <w:ind w:left="508"/>
              <w:rPr>
                <w:rFonts w:ascii="Arial" w:hAnsi="Arial"/>
                <w:b/>
                <w:sz w:val="20"/>
              </w:rPr>
            </w:pPr>
            <w:r>
              <w:rPr>
                <w:rFonts w:ascii="Arial" w:hAnsi="Arial"/>
                <w:b/>
                <w:spacing w:val="-2"/>
                <w:sz w:val="20"/>
              </w:rPr>
              <w:t>Sesión</w:t>
            </w:r>
          </w:p>
        </w:tc>
        <w:tc>
          <w:tcPr>
            <w:tcW w:w="2597" w:type="dxa"/>
            <w:gridSpan w:val="2"/>
            <w:tcBorders>
              <w:bottom w:val="nil"/>
            </w:tcBorders>
          </w:tcPr>
          <w:p>
            <w:pPr>
              <w:pStyle w:val="TableParagraph"/>
              <w:spacing w:line="213" w:lineRule="exact"/>
              <w:ind w:left="499"/>
              <w:rPr>
                <w:rFonts w:ascii="Arial" w:hAnsi="Arial"/>
                <w:b/>
                <w:sz w:val="20"/>
              </w:rPr>
            </w:pPr>
            <w:r>
              <w:rPr>
                <w:rFonts w:ascii="Arial" w:hAnsi="Arial"/>
                <w:b/>
                <w:sz w:val="20"/>
              </w:rPr>
              <w:t>Fecha</w:t>
            </w:r>
            <w:r>
              <w:rPr>
                <w:rFonts w:ascii="Arial" w:hAnsi="Arial"/>
                <w:b/>
                <w:spacing w:val="-6"/>
                <w:sz w:val="20"/>
              </w:rPr>
              <w:t> </w:t>
            </w:r>
            <w:r>
              <w:rPr>
                <w:rFonts w:ascii="Arial" w:hAnsi="Arial"/>
                <w:b/>
                <w:sz w:val="20"/>
              </w:rPr>
              <w:t>de</w:t>
            </w:r>
            <w:r>
              <w:rPr>
                <w:rFonts w:ascii="Arial" w:hAnsi="Arial"/>
                <w:b/>
                <w:spacing w:val="-5"/>
                <w:sz w:val="20"/>
              </w:rPr>
              <w:t> </w:t>
            </w:r>
            <w:r>
              <w:rPr>
                <w:rFonts w:ascii="Arial" w:hAnsi="Arial"/>
                <w:b/>
                <w:spacing w:val="-2"/>
                <w:sz w:val="20"/>
              </w:rPr>
              <w:t>sesión</w:t>
            </w:r>
          </w:p>
        </w:tc>
        <w:tc>
          <w:tcPr>
            <w:tcW w:w="3332" w:type="dxa"/>
            <w:gridSpan w:val="2"/>
            <w:tcBorders>
              <w:bottom w:val="nil"/>
            </w:tcBorders>
          </w:tcPr>
          <w:p>
            <w:pPr>
              <w:pStyle w:val="TableParagraph"/>
              <w:spacing w:line="213" w:lineRule="exact"/>
              <w:ind w:left="509"/>
              <w:rPr>
                <w:rFonts w:ascii="Arial" w:hAnsi="Arial"/>
                <w:b/>
                <w:sz w:val="20"/>
              </w:rPr>
            </w:pPr>
            <w:r>
              <w:rPr>
                <w:rFonts w:ascii="Arial" w:hAnsi="Arial"/>
                <w:b/>
                <w:sz w:val="20"/>
              </w:rPr>
              <w:t>Fecha</w:t>
            </w:r>
            <w:r>
              <w:rPr>
                <w:rFonts w:ascii="Arial" w:hAnsi="Arial"/>
                <w:b/>
                <w:spacing w:val="-6"/>
                <w:sz w:val="20"/>
              </w:rPr>
              <w:t> </w:t>
            </w:r>
            <w:r>
              <w:rPr>
                <w:rFonts w:ascii="Arial" w:hAnsi="Arial"/>
                <w:b/>
                <w:sz w:val="20"/>
              </w:rPr>
              <w:t>de</w:t>
            </w:r>
            <w:r>
              <w:rPr>
                <w:rFonts w:ascii="Arial" w:hAnsi="Arial"/>
                <w:b/>
                <w:spacing w:val="-5"/>
                <w:sz w:val="20"/>
              </w:rPr>
              <w:t> </w:t>
            </w:r>
            <w:r>
              <w:rPr>
                <w:rFonts w:ascii="Arial" w:hAnsi="Arial"/>
                <w:b/>
                <w:spacing w:val="-2"/>
                <w:sz w:val="20"/>
              </w:rPr>
              <w:t>comunicación</w:t>
            </w:r>
          </w:p>
        </w:tc>
      </w:tr>
      <w:tr>
        <w:trPr>
          <w:trHeight w:val="227" w:hRule="atLeast"/>
        </w:trPr>
        <w:tc>
          <w:tcPr>
            <w:tcW w:w="1939" w:type="dxa"/>
            <w:vMerge/>
            <w:tcBorders>
              <w:top w:val="nil"/>
            </w:tcBorders>
          </w:tcPr>
          <w:p>
            <w:pPr>
              <w:rPr>
                <w:sz w:val="2"/>
                <w:szCs w:val="2"/>
              </w:rPr>
            </w:pPr>
          </w:p>
        </w:tc>
        <w:tc>
          <w:tcPr>
            <w:tcW w:w="1714" w:type="dxa"/>
            <w:tcBorders>
              <w:top w:val="nil"/>
            </w:tcBorders>
          </w:tcPr>
          <w:p>
            <w:pPr>
              <w:pStyle w:val="TableParagraph"/>
              <w:spacing w:line="207" w:lineRule="exact"/>
              <w:ind w:left="468"/>
              <w:rPr>
                <w:rFonts w:ascii="Arial"/>
                <w:b/>
                <w:sz w:val="20"/>
              </w:rPr>
            </w:pPr>
            <w:r>
              <w:rPr>
                <w:rFonts w:ascii="Arial"/>
                <w:b/>
                <w:w w:val="95"/>
                <w:sz w:val="20"/>
              </w:rPr>
              <w:t>21-</w:t>
            </w:r>
            <w:r>
              <w:rPr>
                <w:rFonts w:ascii="Arial"/>
                <w:b/>
                <w:spacing w:val="-4"/>
                <w:sz w:val="20"/>
              </w:rPr>
              <w:t>2021</w:t>
            </w:r>
          </w:p>
        </w:tc>
        <w:tc>
          <w:tcPr>
            <w:tcW w:w="2597" w:type="dxa"/>
            <w:gridSpan w:val="2"/>
            <w:tcBorders>
              <w:top w:val="nil"/>
            </w:tcBorders>
          </w:tcPr>
          <w:p>
            <w:pPr>
              <w:pStyle w:val="TableParagraph"/>
              <w:spacing w:line="207" w:lineRule="exact"/>
              <w:ind w:left="765"/>
              <w:rPr>
                <w:rFonts w:ascii="Arial"/>
                <w:b/>
                <w:sz w:val="20"/>
              </w:rPr>
            </w:pPr>
            <w:r>
              <w:rPr>
                <w:rFonts w:ascii="Arial"/>
                <w:b/>
                <w:w w:val="95"/>
                <w:sz w:val="20"/>
              </w:rPr>
              <w:t>15-03-</w:t>
            </w:r>
            <w:r>
              <w:rPr>
                <w:rFonts w:ascii="Arial"/>
                <w:b/>
                <w:spacing w:val="-4"/>
                <w:w w:val="95"/>
                <w:sz w:val="20"/>
              </w:rPr>
              <w:t>2021</w:t>
            </w:r>
          </w:p>
        </w:tc>
        <w:tc>
          <w:tcPr>
            <w:tcW w:w="3332" w:type="dxa"/>
            <w:gridSpan w:val="2"/>
            <w:tcBorders>
              <w:top w:val="nil"/>
            </w:tcBorders>
          </w:tcPr>
          <w:p>
            <w:pPr>
              <w:pStyle w:val="TableParagraph"/>
              <w:spacing w:line="207" w:lineRule="exact"/>
              <w:ind w:left="1144" w:right="1161"/>
              <w:jc w:val="center"/>
              <w:rPr>
                <w:rFonts w:ascii="Arial"/>
                <w:b/>
                <w:sz w:val="20"/>
              </w:rPr>
            </w:pPr>
            <w:r>
              <w:rPr>
                <w:rFonts w:ascii="Arial"/>
                <w:b/>
                <w:w w:val="95"/>
                <w:sz w:val="20"/>
              </w:rPr>
              <w:t>16-03-</w:t>
            </w:r>
            <w:r>
              <w:rPr>
                <w:rFonts w:ascii="Arial"/>
                <w:b/>
                <w:spacing w:val="-4"/>
                <w:w w:val="95"/>
                <w:sz w:val="20"/>
              </w:rPr>
              <w:t>2021</w:t>
            </w:r>
          </w:p>
        </w:tc>
      </w:tr>
      <w:tr>
        <w:trPr>
          <w:trHeight w:val="459" w:hRule="atLeast"/>
        </w:trPr>
        <w:tc>
          <w:tcPr>
            <w:tcW w:w="4481" w:type="dxa"/>
            <w:gridSpan w:val="3"/>
          </w:tcPr>
          <w:p>
            <w:pPr>
              <w:pStyle w:val="TableParagraph"/>
              <w:spacing w:line="230" w:lineRule="exact"/>
              <w:ind w:left="69"/>
              <w:rPr>
                <w:rFonts w:ascii="Arial" w:hAnsi="Arial"/>
                <w:b/>
                <w:sz w:val="20"/>
              </w:rPr>
            </w:pPr>
            <w:r>
              <w:rPr>
                <w:rFonts w:ascii="Arial" w:hAnsi="Arial"/>
                <w:b/>
                <w:sz w:val="20"/>
              </w:rPr>
              <w:t>Unidad</w:t>
            </w:r>
            <w:r>
              <w:rPr>
                <w:rFonts w:ascii="Arial" w:hAnsi="Arial"/>
                <w:b/>
                <w:spacing w:val="-7"/>
                <w:sz w:val="20"/>
              </w:rPr>
              <w:t> </w:t>
            </w:r>
            <w:r>
              <w:rPr>
                <w:rFonts w:ascii="Arial" w:hAnsi="Arial"/>
                <w:b/>
                <w:sz w:val="20"/>
              </w:rPr>
              <w:t>(es)</w:t>
            </w:r>
            <w:r>
              <w:rPr>
                <w:rFonts w:ascii="Arial" w:hAnsi="Arial"/>
                <w:b/>
                <w:spacing w:val="-7"/>
                <w:sz w:val="20"/>
              </w:rPr>
              <w:t> </w:t>
            </w:r>
            <w:r>
              <w:rPr>
                <w:rFonts w:ascii="Arial" w:hAnsi="Arial"/>
                <w:b/>
                <w:sz w:val="20"/>
              </w:rPr>
              <w:t>responsable</w:t>
            </w:r>
            <w:r>
              <w:rPr>
                <w:rFonts w:ascii="Arial" w:hAnsi="Arial"/>
                <w:b/>
                <w:spacing w:val="-8"/>
                <w:sz w:val="20"/>
              </w:rPr>
              <w:t> </w:t>
            </w:r>
            <w:r>
              <w:rPr>
                <w:rFonts w:ascii="Arial" w:hAnsi="Arial"/>
                <w:b/>
                <w:sz w:val="20"/>
              </w:rPr>
              <w:t>(s)</w:t>
            </w:r>
            <w:r>
              <w:rPr>
                <w:rFonts w:ascii="Arial" w:hAnsi="Arial"/>
                <w:b/>
                <w:spacing w:val="-8"/>
                <w:sz w:val="20"/>
              </w:rPr>
              <w:t> </w:t>
            </w:r>
            <w:r>
              <w:rPr>
                <w:rFonts w:ascii="Arial" w:hAnsi="Arial"/>
                <w:b/>
                <w:sz w:val="20"/>
              </w:rPr>
              <w:t>de</w:t>
            </w:r>
            <w:r>
              <w:rPr>
                <w:rFonts w:ascii="Arial" w:hAnsi="Arial"/>
                <w:b/>
                <w:spacing w:val="-8"/>
                <w:sz w:val="20"/>
              </w:rPr>
              <w:t> </w:t>
            </w:r>
            <w:r>
              <w:rPr>
                <w:rFonts w:ascii="Arial" w:hAnsi="Arial"/>
                <w:b/>
                <w:sz w:val="20"/>
              </w:rPr>
              <w:t>la</w:t>
            </w:r>
            <w:r>
              <w:rPr>
                <w:rFonts w:ascii="Arial" w:hAnsi="Arial"/>
                <w:b/>
                <w:spacing w:val="-6"/>
                <w:sz w:val="20"/>
              </w:rPr>
              <w:t> </w:t>
            </w:r>
            <w:r>
              <w:rPr>
                <w:rFonts w:ascii="Arial" w:hAnsi="Arial"/>
                <w:b/>
                <w:sz w:val="20"/>
              </w:rPr>
              <w:t>ejecución: Departamento Financiero – Contable </w:t>
            </w:r>
            <w:r>
              <w:rPr>
                <w:rFonts w:ascii="Arial" w:hAnsi="Arial"/>
                <w:b/>
                <w:sz w:val="20"/>
                <w:vertAlign w:val="superscript"/>
              </w:rPr>
              <w:t>(1)</w:t>
            </w:r>
          </w:p>
        </w:tc>
        <w:tc>
          <w:tcPr>
            <w:tcW w:w="3685" w:type="dxa"/>
            <w:gridSpan w:val="2"/>
          </w:tcPr>
          <w:p>
            <w:pPr>
              <w:pStyle w:val="TableParagraph"/>
              <w:spacing w:line="230" w:lineRule="exact"/>
              <w:ind w:left="69"/>
              <w:rPr>
                <w:rFonts w:ascii="Arial"/>
                <w:b/>
                <w:sz w:val="20"/>
              </w:rPr>
            </w:pPr>
            <w:r>
              <w:rPr>
                <w:rFonts w:ascii="Arial"/>
                <w:b/>
                <w:sz w:val="20"/>
              </w:rPr>
              <w:t>Unidad</w:t>
            </w:r>
            <w:r>
              <w:rPr>
                <w:rFonts w:ascii="Arial"/>
                <w:b/>
                <w:spacing w:val="-14"/>
                <w:sz w:val="20"/>
              </w:rPr>
              <w:t> </w:t>
            </w:r>
            <w:r>
              <w:rPr>
                <w:rFonts w:ascii="Arial"/>
                <w:b/>
                <w:sz w:val="20"/>
              </w:rPr>
              <w:t>(es)</w:t>
            </w:r>
            <w:r>
              <w:rPr>
                <w:rFonts w:ascii="Arial"/>
                <w:b/>
                <w:spacing w:val="-13"/>
                <w:sz w:val="20"/>
              </w:rPr>
              <w:t> </w:t>
            </w:r>
            <w:r>
              <w:rPr>
                <w:rFonts w:ascii="Arial"/>
                <w:b/>
                <w:sz w:val="20"/>
              </w:rPr>
              <w:t>coadyuvante</w:t>
            </w:r>
            <w:r>
              <w:rPr>
                <w:rFonts w:ascii="Arial"/>
                <w:b/>
                <w:spacing w:val="-11"/>
                <w:sz w:val="20"/>
              </w:rPr>
              <w:t> </w:t>
            </w:r>
            <w:r>
              <w:rPr>
                <w:rFonts w:ascii="Arial"/>
                <w:b/>
                <w:sz w:val="20"/>
              </w:rPr>
              <w:t>(s) Subgerencia Financiera </w:t>
            </w:r>
            <w:r>
              <w:rPr>
                <w:rFonts w:ascii="Arial"/>
                <w:b/>
                <w:sz w:val="20"/>
                <w:vertAlign w:val="superscript"/>
              </w:rPr>
              <w:t>(1)</w:t>
            </w:r>
          </w:p>
        </w:tc>
        <w:tc>
          <w:tcPr>
            <w:tcW w:w="1416" w:type="dxa"/>
          </w:tcPr>
          <w:p>
            <w:pPr>
              <w:pStyle w:val="TableParagraph"/>
              <w:spacing w:line="230" w:lineRule="exact"/>
              <w:ind w:left="230" w:right="43" w:hanging="87"/>
              <w:rPr>
                <w:rFonts w:ascii="Arial"/>
                <w:b/>
                <w:sz w:val="20"/>
              </w:rPr>
            </w:pPr>
            <w:r>
              <w:rPr>
                <w:rFonts w:ascii="Arial"/>
                <w:b/>
                <w:spacing w:val="-2"/>
                <w:sz w:val="20"/>
              </w:rPr>
              <w:t>Consecutivo #176-2021</w:t>
            </w:r>
          </w:p>
        </w:tc>
      </w:tr>
      <w:tr>
        <w:trPr>
          <w:trHeight w:val="375" w:hRule="atLeast"/>
        </w:trPr>
        <w:tc>
          <w:tcPr>
            <w:tcW w:w="9582" w:type="dxa"/>
            <w:gridSpan w:val="6"/>
          </w:tcPr>
          <w:p>
            <w:pPr>
              <w:pStyle w:val="TableParagraph"/>
              <w:spacing w:before="46"/>
              <w:ind w:left="69"/>
              <w:rPr>
                <w:rFonts w:ascii="Arial" w:hAnsi="Arial"/>
                <w:b/>
                <w:sz w:val="20"/>
              </w:rPr>
            </w:pPr>
            <w:r>
              <w:rPr>
                <w:rFonts w:ascii="Arial" w:hAnsi="Arial"/>
                <w:b/>
                <w:sz w:val="20"/>
              </w:rPr>
              <w:t>Asunto:</w:t>
            </w:r>
            <w:r>
              <w:rPr>
                <w:rFonts w:ascii="Arial" w:hAnsi="Arial"/>
                <w:b/>
                <w:spacing w:val="40"/>
                <w:sz w:val="20"/>
              </w:rPr>
              <w:t> </w:t>
            </w:r>
            <w:r>
              <w:rPr>
                <w:rFonts w:ascii="Arial" w:hAnsi="Arial"/>
                <w:b/>
                <w:sz w:val="20"/>
              </w:rPr>
              <w:t>Aprobación</w:t>
            </w:r>
            <w:r>
              <w:rPr>
                <w:rFonts w:ascii="Arial" w:hAnsi="Arial"/>
                <w:b/>
                <w:spacing w:val="-8"/>
                <w:sz w:val="20"/>
              </w:rPr>
              <w:t> </w:t>
            </w:r>
            <w:r>
              <w:rPr>
                <w:rFonts w:ascii="Arial" w:hAnsi="Arial"/>
                <w:b/>
                <w:sz w:val="20"/>
              </w:rPr>
              <w:t>de</w:t>
            </w:r>
            <w:r>
              <w:rPr>
                <w:rFonts w:ascii="Arial" w:hAnsi="Arial"/>
                <w:b/>
                <w:spacing w:val="-5"/>
                <w:sz w:val="20"/>
              </w:rPr>
              <w:t> </w:t>
            </w:r>
            <w:r>
              <w:rPr>
                <w:rFonts w:ascii="Arial" w:hAnsi="Arial"/>
                <w:b/>
                <w:sz w:val="20"/>
              </w:rPr>
              <w:t>la</w:t>
            </w:r>
            <w:r>
              <w:rPr>
                <w:rFonts w:ascii="Arial" w:hAnsi="Arial"/>
                <w:b/>
                <w:spacing w:val="-9"/>
                <w:sz w:val="20"/>
              </w:rPr>
              <w:t> </w:t>
            </w:r>
            <w:r>
              <w:rPr>
                <w:rFonts w:ascii="Arial" w:hAnsi="Arial"/>
                <w:b/>
                <w:sz w:val="20"/>
              </w:rPr>
              <w:t>Modificación</w:t>
            </w:r>
            <w:r>
              <w:rPr>
                <w:rFonts w:ascii="Arial" w:hAnsi="Arial"/>
                <w:b/>
                <w:spacing w:val="-6"/>
                <w:sz w:val="20"/>
              </w:rPr>
              <w:t> </w:t>
            </w:r>
            <w:r>
              <w:rPr>
                <w:rFonts w:ascii="Arial" w:hAnsi="Arial"/>
                <w:b/>
                <w:sz w:val="20"/>
              </w:rPr>
              <w:t>Presupuestaria</w:t>
            </w:r>
            <w:r>
              <w:rPr>
                <w:rFonts w:ascii="Arial" w:hAnsi="Arial"/>
                <w:b/>
                <w:spacing w:val="-6"/>
                <w:sz w:val="20"/>
              </w:rPr>
              <w:t> </w:t>
            </w:r>
            <w:r>
              <w:rPr>
                <w:rFonts w:ascii="Arial" w:hAnsi="Arial"/>
                <w:b/>
                <w:sz w:val="20"/>
              </w:rPr>
              <w:t>N°</w:t>
            </w:r>
            <w:r>
              <w:rPr>
                <w:rFonts w:ascii="Arial" w:hAnsi="Arial"/>
                <w:b/>
                <w:spacing w:val="-7"/>
                <w:sz w:val="20"/>
              </w:rPr>
              <w:t> </w:t>
            </w:r>
            <w:r>
              <w:rPr>
                <w:rFonts w:ascii="Arial" w:hAnsi="Arial"/>
                <w:b/>
                <w:sz w:val="20"/>
              </w:rPr>
              <w:t>2</w:t>
            </w:r>
            <w:r>
              <w:rPr>
                <w:rFonts w:ascii="Arial" w:hAnsi="Arial"/>
                <w:b/>
                <w:spacing w:val="-8"/>
                <w:sz w:val="20"/>
              </w:rPr>
              <w:t> </w:t>
            </w:r>
            <w:r>
              <w:rPr>
                <w:rFonts w:ascii="Arial" w:hAnsi="Arial"/>
                <w:b/>
                <w:sz w:val="20"/>
              </w:rPr>
              <w:t>al</w:t>
            </w:r>
            <w:r>
              <w:rPr>
                <w:rFonts w:ascii="Arial" w:hAnsi="Arial"/>
                <w:b/>
                <w:spacing w:val="-7"/>
                <w:sz w:val="20"/>
              </w:rPr>
              <w:t> </w:t>
            </w:r>
            <w:r>
              <w:rPr>
                <w:rFonts w:ascii="Arial" w:hAnsi="Arial"/>
                <w:b/>
                <w:sz w:val="20"/>
              </w:rPr>
              <w:t>Presupuesto</w:t>
            </w:r>
            <w:r>
              <w:rPr>
                <w:rFonts w:ascii="Arial" w:hAnsi="Arial"/>
                <w:b/>
                <w:spacing w:val="-8"/>
                <w:sz w:val="20"/>
              </w:rPr>
              <w:t> </w:t>
            </w:r>
            <w:r>
              <w:rPr>
                <w:rFonts w:ascii="Arial" w:hAnsi="Arial"/>
                <w:b/>
                <w:sz w:val="20"/>
              </w:rPr>
              <w:t>Ordinario</w:t>
            </w:r>
            <w:r>
              <w:rPr>
                <w:rFonts w:ascii="Arial" w:hAnsi="Arial"/>
                <w:b/>
                <w:spacing w:val="-5"/>
                <w:sz w:val="20"/>
              </w:rPr>
              <w:t> </w:t>
            </w:r>
            <w:r>
              <w:rPr>
                <w:rFonts w:ascii="Arial" w:hAnsi="Arial"/>
                <w:b/>
                <w:spacing w:val="-4"/>
                <w:sz w:val="20"/>
              </w:rPr>
              <w:t>2021</w:t>
            </w:r>
          </w:p>
        </w:tc>
      </w:tr>
    </w:tbl>
    <w:p>
      <w:pPr>
        <w:pStyle w:val="BodyText"/>
        <w:spacing w:before="11"/>
        <w:rPr>
          <w:rFonts w:ascii="Arial"/>
          <w:b/>
          <w:sz w:val="21"/>
        </w:rPr>
      </w:pPr>
    </w:p>
    <w:p>
      <w:pPr>
        <w:spacing w:before="0"/>
        <w:ind w:left="483" w:right="0" w:firstLine="0"/>
        <w:jc w:val="left"/>
        <w:rPr>
          <w:rFonts w:ascii="Arial" w:hAnsi="Arial"/>
          <w:b/>
          <w:i/>
          <w:sz w:val="22"/>
        </w:rPr>
      </w:pPr>
      <w:r>
        <w:rPr>
          <w:rFonts w:ascii="Arial" w:hAnsi="Arial"/>
          <w:b/>
          <w:i/>
          <w:sz w:val="22"/>
          <w:u w:val="single"/>
        </w:rPr>
        <w:t>ACUERDO</w:t>
      </w:r>
      <w:r>
        <w:rPr>
          <w:rFonts w:ascii="Arial" w:hAnsi="Arial"/>
          <w:b/>
          <w:i/>
          <w:spacing w:val="-9"/>
          <w:sz w:val="22"/>
          <w:u w:val="single"/>
        </w:rPr>
        <w:t> </w:t>
      </w:r>
      <w:r>
        <w:rPr>
          <w:rFonts w:ascii="Arial" w:hAnsi="Arial"/>
          <w:b/>
          <w:i/>
          <w:spacing w:val="-2"/>
          <w:sz w:val="22"/>
          <w:u w:val="single"/>
        </w:rPr>
        <w:t>N°12:</w:t>
      </w:r>
    </w:p>
    <w:p>
      <w:pPr>
        <w:pStyle w:val="Heading7"/>
        <w:spacing w:line="253" w:lineRule="exact" w:before="1"/>
        <w:ind w:left="483"/>
        <w:jc w:val="left"/>
        <w:rPr>
          <w:rFonts w:ascii="Arial"/>
        </w:rPr>
      </w:pPr>
      <w:r>
        <w:rPr>
          <w:rFonts w:ascii="Arial"/>
          <w:spacing w:val="-2"/>
        </w:rPr>
        <w:t>Considerando:</w:t>
      </w:r>
    </w:p>
    <w:p>
      <w:pPr>
        <w:pStyle w:val="BodyText"/>
        <w:ind w:left="483" w:right="1077"/>
        <w:jc w:val="both"/>
        <w:rPr>
          <w:rFonts w:ascii="Arial" w:hAnsi="Arial"/>
        </w:rPr>
      </w:pPr>
      <w:r>
        <w:rPr>
          <w:rFonts w:ascii="Arial" w:hAnsi="Arial"/>
          <w:b/>
        </w:rPr>
        <w:t>Primero: </w:t>
      </w:r>
      <w:r>
        <w:rPr>
          <w:rFonts w:ascii="Arial" w:hAnsi="Arial"/>
        </w:rPr>
        <w:t>Que por medio del oficio GG-ME-0359-2021 del 12 de marzo de 2021, la Gerencia General somete a la consideración de esta Junta Directiva, la Modificación Presupuestaria Nº 2 al Presupuestario Ordinario 2021 del BANHVI, la que –según se indica en el documento</w:t>
      </w:r>
      <w:r>
        <w:rPr>
          <w:rFonts w:ascii="Arial" w:hAnsi="Arial"/>
          <w:spacing w:val="-2"/>
        </w:rPr>
        <w:t> </w:t>
      </w:r>
      <w:r>
        <w:rPr>
          <w:rFonts w:ascii="Arial" w:hAnsi="Arial"/>
        </w:rPr>
        <w:t>remitido por el Departamento Financiero Contable y la Subgerencia Financiera, con la nota DFC-ME-122- 2021/SGF-ME-0079-2021– tiene el propósito de realizar el ajuste de diferentes partidas de los grupos de: Servicios, Materiales y Suministros, Bienes Duraderos y Transferencias, consideradas necesarias para</w:t>
      </w:r>
      <w:r>
        <w:rPr>
          <w:rFonts w:ascii="Arial" w:hAnsi="Arial"/>
          <w:spacing w:val="-2"/>
        </w:rPr>
        <w:t> </w:t>
      </w:r>
      <w:r>
        <w:rPr>
          <w:rFonts w:ascii="Arial" w:hAnsi="Arial"/>
        </w:rPr>
        <w:t>concluir</w:t>
      </w:r>
      <w:r>
        <w:rPr>
          <w:rFonts w:ascii="Arial" w:hAnsi="Arial"/>
          <w:spacing w:val="-1"/>
        </w:rPr>
        <w:t> </w:t>
      </w:r>
      <w:r>
        <w:rPr>
          <w:rFonts w:ascii="Arial" w:hAnsi="Arial"/>
        </w:rPr>
        <w:t>procesos</w:t>
      </w:r>
      <w:r>
        <w:rPr>
          <w:rFonts w:ascii="Arial" w:hAnsi="Arial"/>
          <w:spacing w:val="-2"/>
        </w:rPr>
        <w:t> </w:t>
      </w:r>
      <w:r>
        <w:rPr>
          <w:rFonts w:ascii="Arial" w:hAnsi="Arial"/>
        </w:rPr>
        <w:t>de contratación en ejecución durante el cierre</w:t>
      </w:r>
      <w:r>
        <w:rPr>
          <w:rFonts w:ascii="Arial" w:hAnsi="Arial"/>
          <w:spacing w:val="-2"/>
        </w:rPr>
        <w:t> </w:t>
      </w:r>
      <w:r>
        <w:rPr>
          <w:rFonts w:ascii="Arial" w:hAnsi="Arial"/>
        </w:rPr>
        <w:t>del año 2020, así como procesos a ejecutar durante el año 2021, como actualización de los requerimientos institucionales ya considerados en el Presupuesto 2021, por un monto total de ¢146,219,766.45.</w:t>
      </w:r>
    </w:p>
    <w:p>
      <w:pPr>
        <w:pStyle w:val="BodyText"/>
        <w:rPr>
          <w:rFonts w:ascii="Arial"/>
        </w:rPr>
      </w:pPr>
    </w:p>
    <w:p>
      <w:pPr>
        <w:pStyle w:val="BodyText"/>
        <w:ind w:left="483" w:right="1078"/>
        <w:jc w:val="both"/>
        <w:rPr>
          <w:rFonts w:ascii="Arial" w:hAnsi="Arial"/>
        </w:rPr>
      </w:pPr>
      <w:r>
        <w:rPr>
          <w:rFonts w:ascii="Arial" w:hAnsi="Arial"/>
          <w:b/>
        </w:rPr>
        <w:t>Segundo: </w:t>
      </w:r>
      <w:r>
        <w:rPr>
          <w:rFonts w:ascii="Arial" w:hAnsi="Arial"/>
        </w:rPr>
        <w:t>Que conocido por esta Junta Directiva el detalle y justificación de dicha Modificación Presupuestaria, según el documento adjunto al citado oficio GG-ME-0359-2021, y no encontrándose ninguna objeción al respecto, lo procedente es aprobar la recomendación de la Administración,</w:t>
      </w:r>
      <w:r>
        <w:rPr>
          <w:rFonts w:ascii="Arial" w:hAnsi="Arial"/>
          <w:spacing w:val="-13"/>
        </w:rPr>
        <w:t> </w:t>
      </w:r>
      <w:r>
        <w:rPr>
          <w:rFonts w:ascii="Arial" w:hAnsi="Arial"/>
        </w:rPr>
        <w:t>conforme</w:t>
      </w:r>
      <w:r>
        <w:rPr>
          <w:rFonts w:ascii="Arial" w:hAnsi="Arial"/>
          <w:spacing w:val="-12"/>
        </w:rPr>
        <w:t> </w:t>
      </w:r>
      <w:r>
        <w:rPr>
          <w:rFonts w:ascii="Arial" w:hAnsi="Arial"/>
        </w:rPr>
        <w:t>lo</w:t>
      </w:r>
      <w:r>
        <w:rPr>
          <w:rFonts w:ascii="Arial" w:hAnsi="Arial"/>
          <w:spacing w:val="-15"/>
        </w:rPr>
        <w:t> </w:t>
      </w:r>
      <w:r>
        <w:rPr>
          <w:rFonts w:ascii="Arial" w:hAnsi="Arial"/>
        </w:rPr>
        <w:t>establecido</w:t>
      </w:r>
      <w:r>
        <w:rPr>
          <w:rFonts w:ascii="Arial" w:hAnsi="Arial"/>
          <w:spacing w:val="-15"/>
        </w:rPr>
        <w:t> </w:t>
      </w:r>
      <w:r>
        <w:rPr>
          <w:rFonts w:ascii="Arial" w:hAnsi="Arial"/>
        </w:rPr>
        <w:t>en</w:t>
      </w:r>
      <w:r>
        <w:rPr>
          <w:rFonts w:ascii="Arial" w:hAnsi="Arial"/>
          <w:spacing w:val="-15"/>
        </w:rPr>
        <w:t> </w:t>
      </w:r>
      <w:r>
        <w:rPr>
          <w:rFonts w:ascii="Arial" w:hAnsi="Arial"/>
        </w:rPr>
        <w:t>el</w:t>
      </w:r>
      <w:r>
        <w:rPr>
          <w:rFonts w:ascii="Arial" w:hAnsi="Arial"/>
          <w:spacing w:val="-13"/>
        </w:rPr>
        <w:t> </w:t>
      </w:r>
      <w:r>
        <w:rPr>
          <w:rFonts w:ascii="Arial" w:hAnsi="Arial"/>
        </w:rPr>
        <w:t>inciso</w:t>
      </w:r>
      <w:r>
        <w:rPr>
          <w:rFonts w:ascii="Arial" w:hAnsi="Arial"/>
          <w:spacing w:val="-12"/>
        </w:rPr>
        <w:t> </w:t>
      </w:r>
      <w:r>
        <w:rPr>
          <w:rFonts w:ascii="Arial" w:hAnsi="Arial"/>
        </w:rPr>
        <w:t>g),</w:t>
      </w:r>
      <w:r>
        <w:rPr>
          <w:rFonts w:ascii="Arial" w:hAnsi="Arial"/>
          <w:spacing w:val="-13"/>
        </w:rPr>
        <w:t> </w:t>
      </w:r>
      <w:r>
        <w:rPr>
          <w:rFonts w:ascii="Arial" w:hAnsi="Arial"/>
        </w:rPr>
        <w:t>artículo</w:t>
      </w:r>
      <w:r>
        <w:rPr>
          <w:rFonts w:ascii="Arial" w:hAnsi="Arial"/>
          <w:spacing w:val="-12"/>
        </w:rPr>
        <w:t> </w:t>
      </w:r>
      <w:r>
        <w:rPr>
          <w:rFonts w:ascii="Arial" w:hAnsi="Arial"/>
        </w:rPr>
        <w:t>26º</w:t>
      </w:r>
      <w:r>
        <w:rPr>
          <w:rFonts w:ascii="Arial" w:hAnsi="Arial"/>
          <w:spacing w:val="-13"/>
        </w:rPr>
        <w:t> </w:t>
      </w:r>
      <w:r>
        <w:rPr>
          <w:rFonts w:ascii="Arial" w:hAnsi="Arial"/>
        </w:rPr>
        <w:t>de</w:t>
      </w:r>
      <w:r>
        <w:rPr>
          <w:rFonts w:ascii="Arial" w:hAnsi="Arial"/>
          <w:spacing w:val="-15"/>
        </w:rPr>
        <w:t> </w:t>
      </w:r>
      <w:r>
        <w:rPr>
          <w:rFonts w:ascii="Arial" w:hAnsi="Arial"/>
        </w:rPr>
        <w:t>la</w:t>
      </w:r>
      <w:r>
        <w:rPr>
          <w:rFonts w:ascii="Arial" w:hAnsi="Arial"/>
          <w:spacing w:val="-12"/>
        </w:rPr>
        <w:t> </w:t>
      </w:r>
      <w:r>
        <w:rPr>
          <w:rFonts w:ascii="Arial" w:hAnsi="Arial"/>
        </w:rPr>
        <w:t>Ley</w:t>
      </w:r>
      <w:r>
        <w:rPr>
          <w:rFonts w:ascii="Arial" w:hAnsi="Arial"/>
          <w:spacing w:val="-12"/>
        </w:rPr>
        <w:t> </w:t>
      </w:r>
      <w:r>
        <w:rPr>
          <w:rFonts w:ascii="Arial" w:hAnsi="Arial"/>
        </w:rPr>
        <w:t>del</w:t>
      </w:r>
      <w:r>
        <w:rPr>
          <w:rFonts w:ascii="Arial" w:hAnsi="Arial"/>
          <w:spacing w:val="-15"/>
        </w:rPr>
        <w:t> </w:t>
      </w:r>
      <w:r>
        <w:rPr>
          <w:rFonts w:ascii="Arial" w:hAnsi="Arial"/>
        </w:rPr>
        <w:t>Sistema</w:t>
      </w:r>
      <w:r>
        <w:rPr>
          <w:rFonts w:ascii="Arial" w:hAnsi="Arial"/>
          <w:spacing w:val="-12"/>
        </w:rPr>
        <w:t> </w:t>
      </w:r>
      <w:r>
        <w:rPr>
          <w:rFonts w:ascii="Arial" w:hAnsi="Arial"/>
        </w:rPr>
        <w:t>Financiero Nacional para la Vivienda.</w:t>
      </w:r>
    </w:p>
    <w:p>
      <w:pPr>
        <w:pStyle w:val="BodyText"/>
        <w:spacing w:before="2"/>
        <w:rPr>
          <w:rFonts w:ascii="Arial"/>
        </w:rPr>
      </w:pPr>
    </w:p>
    <w:p>
      <w:pPr>
        <w:pStyle w:val="Heading7"/>
        <w:spacing w:line="252" w:lineRule="exact"/>
        <w:ind w:left="483"/>
        <w:jc w:val="both"/>
        <w:rPr>
          <w:rFonts w:ascii="Arial"/>
        </w:rPr>
      </w:pPr>
      <w:r>
        <w:rPr>
          <w:rFonts w:ascii="Arial"/>
        </w:rPr>
        <w:t>Por</w:t>
      </w:r>
      <w:r>
        <w:rPr>
          <w:rFonts w:ascii="Arial"/>
          <w:spacing w:val="-2"/>
        </w:rPr>
        <w:t> </w:t>
      </w:r>
      <w:r>
        <w:rPr>
          <w:rFonts w:ascii="Arial"/>
        </w:rPr>
        <w:t>tanto,</w:t>
      </w:r>
      <w:r>
        <w:rPr>
          <w:rFonts w:ascii="Arial"/>
          <w:spacing w:val="-3"/>
        </w:rPr>
        <w:t> </w:t>
      </w:r>
      <w:r>
        <w:rPr>
          <w:rFonts w:ascii="Arial"/>
        </w:rPr>
        <w:t>se</w:t>
      </w:r>
      <w:r>
        <w:rPr>
          <w:rFonts w:ascii="Arial"/>
          <w:spacing w:val="-2"/>
        </w:rPr>
        <w:t> acuerda:</w:t>
      </w:r>
    </w:p>
    <w:p>
      <w:pPr>
        <w:pStyle w:val="BodyText"/>
        <w:ind w:left="483" w:right="1076"/>
        <w:jc w:val="both"/>
        <w:rPr>
          <w:rFonts w:ascii="Arial" w:hAnsi="Arial"/>
        </w:rPr>
      </w:pPr>
      <w:r>
        <w:rPr>
          <w:rFonts w:ascii="Arial" w:hAnsi="Arial"/>
        </w:rPr>
        <w:t>Aprobar la Modificación Presupuestaria Nº 2 al Presupuesto Ordinario 2021 del BANHVI, por un monto</w:t>
      </w:r>
      <w:r>
        <w:rPr>
          <w:rFonts w:ascii="Arial" w:hAnsi="Arial"/>
          <w:spacing w:val="-6"/>
        </w:rPr>
        <w:t> </w:t>
      </w:r>
      <w:r>
        <w:rPr>
          <w:rFonts w:ascii="Arial" w:hAnsi="Arial"/>
        </w:rPr>
        <w:t>total</w:t>
      </w:r>
      <w:r>
        <w:rPr>
          <w:rFonts w:ascii="Arial" w:hAnsi="Arial"/>
          <w:spacing w:val="-4"/>
        </w:rPr>
        <w:t> </w:t>
      </w:r>
      <w:r>
        <w:rPr>
          <w:rFonts w:ascii="Arial" w:hAnsi="Arial"/>
        </w:rPr>
        <w:t>de</w:t>
      </w:r>
      <w:r>
        <w:rPr>
          <w:rFonts w:ascii="Arial" w:hAnsi="Arial"/>
          <w:spacing w:val="-4"/>
        </w:rPr>
        <w:t> </w:t>
      </w:r>
      <w:r>
        <w:rPr>
          <w:rFonts w:ascii="Arial" w:hAnsi="Arial"/>
        </w:rPr>
        <w:t>ciento</w:t>
      </w:r>
      <w:r>
        <w:rPr>
          <w:rFonts w:ascii="Arial" w:hAnsi="Arial"/>
          <w:spacing w:val="-6"/>
        </w:rPr>
        <w:t> </w:t>
      </w:r>
      <w:r>
        <w:rPr>
          <w:rFonts w:ascii="Arial" w:hAnsi="Arial"/>
        </w:rPr>
        <w:t>cuarenta</w:t>
      </w:r>
      <w:r>
        <w:rPr>
          <w:rFonts w:ascii="Arial" w:hAnsi="Arial"/>
          <w:spacing w:val="-4"/>
        </w:rPr>
        <w:t> </w:t>
      </w:r>
      <w:r>
        <w:rPr>
          <w:rFonts w:ascii="Arial" w:hAnsi="Arial"/>
        </w:rPr>
        <w:t>y</w:t>
      </w:r>
      <w:r>
        <w:rPr>
          <w:rFonts w:ascii="Arial" w:hAnsi="Arial"/>
          <w:spacing w:val="-4"/>
        </w:rPr>
        <w:t> </w:t>
      </w:r>
      <w:r>
        <w:rPr>
          <w:rFonts w:ascii="Arial" w:hAnsi="Arial"/>
        </w:rPr>
        <w:t>seis</w:t>
      </w:r>
      <w:r>
        <w:rPr>
          <w:rFonts w:ascii="Arial" w:hAnsi="Arial"/>
          <w:spacing w:val="-6"/>
        </w:rPr>
        <w:t> </w:t>
      </w:r>
      <w:r>
        <w:rPr>
          <w:rFonts w:ascii="Arial" w:hAnsi="Arial"/>
        </w:rPr>
        <w:t>millones</w:t>
      </w:r>
      <w:r>
        <w:rPr>
          <w:rFonts w:ascii="Arial" w:hAnsi="Arial"/>
          <w:spacing w:val="-2"/>
        </w:rPr>
        <w:t> </w:t>
      </w:r>
      <w:r>
        <w:rPr>
          <w:rFonts w:ascii="Arial" w:hAnsi="Arial"/>
        </w:rPr>
        <w:t>doscientos</w:t>
      </w:r>
      <w:r>
        <w:rPr>
          <w:rFonts w:ascii="Arial" w:hAnsi="Arial"/>
          <w:spacing w:val="-4"/>
        </w:rPr>
        <w:t> </w:t>
      </w:r>
      <w:r>
        <w:rPr>
          <w:rFonts w:ascii="Arial" w:hAnsi="Arial"/>
        </w:rPr>
        <w:t>diecinueve</w:t>
      </w:r>
      <w:r>
        <w:rPr>
          <w:rFonts w:ascii="Arial" w:hAnsi="Arial"/>
          <w:spacing w:val="-4"/>
        </w:rPr>
        <w:t> </w:t>
      </w:r>
      <w:r>
        <w:rPr>
          <w:rFonts w:ascii="Arial" w:hAnsi="Arial"/>
        </w:rPr>
        <w:t>mil</w:t>
      </w:r>
      <w:r>
        <w:rPr>
          <w:rFonts w:ascii="Arial" w:hAnsi="Arial"/>
          <w:spacing w:val="-2"/>
        </w:rPr>
        <w:t> </w:t>
      </w:r>
      <w:r>
        <w:rPr>
          <w:rFonts w:ascii="Arial" w:hAnsi="Arial"/>
        </w:rPr>
        <w:t>setecientos</w:t>
      </w:r>
      <w:r>
        <w:rPr>
          <w:rFonts w:ascii="Arial" w:hAnsi="Arial"/>
          <w:spacing w:val="-4"/>
        </w:rPr>
        <w:t> </w:t>
      </w:r>
      <w:r>
        <w:rPr>
          <w:rFonts w:ascii="Arial" w:hAnsi="Arial"/>
        </w:rPr>
        <w:t>sesenta</w:t>
      </w:r>
      <w:r>
        <w:rPr>
          <w:rFonts w:ascii="Arial" w:hAnsi="Arial"/>
          <w:spacing w:val="-4"/>
        </w:rPr>
        <w:t> </w:t>
      </w:r>
      <w:r>
        <w:rPr>
          <w:rFonts w:ascii="Arial" w:hAnsi="Arial"/>
        </w:rPr>
        <w:t>y</w:t>
      </w:r>
      <w:r>
        <w:rPr>
          <w:rFonts w:ascii="Arial" w:hAnsi="Arial"/>
          <w:spacing w:val="-4"/>
        </w:rPr>
        <w:t> </w:t>
      </w:r>
      <w:r>
        <w:rPr>
          <w:rFonts w:ascii="Arial" w:hAnsi="Arial"/>
        </w:rPr>
        <w:t>seis colones con 45/100 (</w:t>
      </w:r>
      <w:r>
        <w:rPr>
          <w:rFonts w:ascii="Arial" w:hAnsi="Arial"/>
          <w:b/>
        </w:rPr>
        <w:t>¢146.219.766,45</w:t>
      </w:r>
      <w:r>
        <w:rPr>
          <w:rFonts w:ascii="Arial" w:hAnsi="Arial"/>
        </w:rPr>
        <w:t>), según el detalle y las justificaciones que se consignan el documento</w:t>
      </w:r>
      <w:r>
        <w:rPr>
          <w:rFonts w:ascii="Arial" w:hAnsi="Arial"/>
          <w:spacing w:val="-6"/>
        </w:rPr>
        <w:t> </w:t>
      </w:r>
      <w:r>
        <w:rPr>
          <w:rFonts w:ascii="Arial" w:hAnsi="Arial"/>
        </w:rPr>
        <w:t>anexo</w:t>
      </w:r>
      <w:r>
        <w:rPr>
          <w:rFonts w:ascii="Arial" w:hAnsi="Arial"/>
          <w:spacing w:val="-4"/>
        </w:rPr>
        <w:t> </w:t>
      </w:r>
      <w:r>
        <w:rPr>
          <w:rFonts w:ascii="Arial" w:hAnsi="Arial"/>
        </w:rPr>
        <w:t>al</w:t>
      </w:r>
      <w:r>
        <w:rPr>
          <w:rFonts w:ascii="Arial" w:hAnsi="Arial"/>
          <w:spacing w:val="-5"/>
        </w:rPr>
        <w:t> </w:t>
      </w:r>
      <w:r>
        <w:rPr>
          <w:rFonts w:ascii="Arial" w:hAnsi="Arial"/>
        </w:rPr>
        <w:t>oficio</w:t>
      </w:r>
      <w:r>
        <w:rPr>
          <w:rFonts w:ascii="Arial" w:hAnsi="Arial"/>
          <w:spacing w:val="-4"/>
        </w:rPr>
        <w:t> </w:t>
      </w:r>
      <w:r>
        <w:rPr>
          <w:rFonts w:ascii="Arial" w:hAnsi="Arial"/>
        </w:rPr>
        <w:t>GG-ME-0359-2021</w:t>
      </w:r>
      <w:r>
        <w:rPr>
          <w:rFonts w:ascii="Arial" w:hAnsi="Arial"/>
          <w:spacing w:val="-4"/>
        </w:rPr>
        <w:t> </w:t>
      </w:r>
      <w:r>
        <w:rPr>
          <w:rFonts w:ascii="Arial" w:hAnsi="Arial"/>
        </w:rPr>
        <w:t>de</w:t>
      </w:r>
      <w:r>
        <w:rPr>
          <w:rFonts w:ascii="Arial" w:hAnsi="Arial"/>
          <w:spacing w:val="-8"/>
        </w:rPr>
        <w:t> </w:t>
      </w:r>
      <w:r>
        <w:rPr>
          <w:rFonts w:ascii="Arial" w:hAnsi="Arial"/>
        </w:rPr>
        <w:t>la</w:t>
      </w:r>
      <w:r>
        <w:rPr>
          <w:rFonts w:ascii="Arial" w:hAnsi="Arial"/>
          <w:spacing w:val="-4"/>
        </w:rPr>
        <w:t> </w:t>
      </w:r>
      <w:r>
        <w:rPr>
          <w:rFonts w:ascii="Arial" w:hAnsi="Arial"/>
        </w:rPr>
        <w:t>Gerencia</w:t>
      </w:r>
      <w:r>
        <w:rPr>
          <w:rFonts w:ascii="Arial" w:hAnsi="Arial"/>
          <w:spacing w:val="-6"/>
        </w:rPr>
        <w:t> </w:t>
      </w:r>
      <w:r>
        <w:rPr>
          <w:rFonts w:ascii="Arial" w:hAnsi="Arial"/>
        </w:rPr>
        <w:t>General</w:t>
      </w:r>
      <w:r>
        <w:rPr>
          <w:rFonts w:ascii="Arial" w:hAnsi="Arial"/>
          <w:spacing w:val="-5"/>
        </w:rPr>
        <w:t> </w:t>
      </w:r>
      <w:r>
        <w:rPr>
          <w:rFonts w:ascii="Arial" w:hAnsi="Arial"/>
        </w:rPr>
        <w:t>y</w:t>
      </w:r>
      <w:r>
        <w:rPr>
          <w:rFonts w:ascii="Arial" w:hAnsi="Arial"/>
          <w:spacing w:val="-4"/>
        </w:rPr>
        <w:t> </w:t>
      </w:r>
      <w:r>
        <w:rPr>
          <w:rFonts w:ascii="Arial" w:hAnsi="Arial"/>
        </w:rPr>
        <w:t>el</w:t>
      </w:r>
      <w:r>
        <w:rPr>
          <w:rFonts w:ascii="Arial" w:hAnsi="Arial"/>
          <w:spacing w:val="-7"/>
        </w:rPr>
        <w:t> </w:t>
      </w:r>
      <w:r>
        <w:rPr>
          <w:rFonts w:ascii="Arial" w:hAnsi="Arial"/>
        </w:rPr>
        <w:t>cual</w:t>
      </w:r>
      <w:r>
        <w:rPr>
          <w:rFonts w:ascii="Arial" w:hAnsi="Arial"/>
          <w:spacing w:val="-5"/>
        </w:rPr>
        <w:t> </w:t>
      </w:r>
      <w:r>
        <w:rPr>
          <w:rFonts w:ascii="Arial" w:hAnsi="Arial"/>
        </w:rPr>
        <w:t>forma</w:t>
      </w:r>
      <w:r>
        <w:rPr>
          <w:rFonts w:ascii="Arial" w:hAnsi="Arial"/>
          <w:spacing w:val="-4"/>
        </w:rPr>
        <w:t> </w:t>
      </w:r>
      <w:r>
        <w:rPr>
          <w:rFonts w:ascii="Arial" w:hAnsi="Arial"/>
        </w:rPr>
        <w:t>parte</w:t>
      </w:r>
      <w:r>
        <w:rPr>
          <w:rFonts w:ascii="Arial" w:hAnsi="Arial"/>
          <w:spacing w:val="-6"/>
        </w:rPr>
        <w:t> </w:t>
      </w:r>
      <w:r>
        <w:rPr>
          <w:rFonts w:ascii="Arial" w:hAnsi="Arial"/>
        </w:rPr>
        <w:t>integral del presente acuerdo.</w:t>
      </w:r>
    </w:p>
    <w:p>
      <w:pPr>
        <w:spacing w:before="0"/>
        <w:ind w:left="483" w:right="0" w:firstLine="0"/>
        <w:jc w:val="both"/>
        <w:rPr>
          <w:rFonts w:ascii="Arial" w:hAnsi="Arial"/>
          <w:b/>
          <w:i/>
          <w:sz w:val="22"/>
        </w:rPr>
      </w:pPr>
      <w:r>
        <w:rPr>
          <w:rFonts w:ascii="Arial" w:hAnsi="Arial"/>
          <w:b/>
          <w:i/>
          <w:sz w:val="22"/>
          <w:u w:val="single"/>
        </w:rPr>
        <w:t>Acuerdo</w:t>
      </w:r>
      <w:r>
        <w:rPr>
          <w:rFonts w:ascii="Arial" w:hAnsi="Arial"/>
          <w:b/>
          <w:i/>
          <w:spacing w:val="-5"/>
          <w:sz w:val="22"/>
          <w:u w:val="single"/>
        </w:rPr>
        <w:t> </w:t>
      </w:r>
      <w:r>
        <w:rPr>
          <w:rFonts w:ascii="Arial" w:hAnsi="Arial"/>
          <w:b/>
          <w:i/>
          <w:sz w:val="22"/>
          <w:u w:val="single"/>
        </w:rPr>
        <w:t>Unánime</w:t>
      </w:r>
      <w:r>
        <w:rPr>
          <w:rFonts w:ascii="Arial" w:hAnsi="Arial"/>
          <w:b/>
          <w:i/>
          <w:spacing w:val="-3"/>
          <w:sz w:val="22"/>
          <w:u w:val="single"/>
        </w:rPr>
        <w:t> </w:t>
      </w:r>
      <w:r>
        <w:rPr>
          <w:rFonts w:ascii="Arial" w:hAnsi="Arial"/>
          <w:b/>
          <w:i/>
          <w:sz w:val="22"/>
          <w:u w:val="single"/>
        </w:rPr>
        <w:t>y</w:t>
      </w:r>
      <w:r>
        <w:rPr>
          <w:rFonts w:ascii="Arial" w:hAnsi="Arial"/>
          <w:b/>
          <w:i/>
          <w:spacing w:val="-6"/>
          <w:sz w:val="22"/>
          <w:u w:val="single"/>
        </w:rPr>
        <w:t> </w:t>
      </w:r>
      <w:r>
        <w:rPr>
          <w:rFonts w:ascii="Arial" w:hAnsi="Arial"/>
          <w:b/>
          <w:i/>
          <w:spacing w:val="-2"/>
          <w:sz w:val="22"/>
          <w:u w:val="single"/>
        </w:rPr>
        <w:t>Firme.-</w:t>
      </w:r>
    </w:p>
    <w:p>
      <w:pPr>
        <w:spacing w:before="1"/>
        <w:ind w:left="483" w:right="0" w:firstLine="0"/>
        <w:jc w:val="left"/>
        <w:rPr>
          <w:rFonts w:ascii="Arial"/>
          <w:b/>
          <w:sz w:val="22"/>
        </w:rPr>
      </w:pPr>
      <w:r>
        <w:rPr>
          <w:rFonts w:ascii="Arial"/>
          <w:b/>
          <w:spacing w:val="-2"/>
          <w:sz w:val="22"/>
        </w:rPr>
        <w:t>************</w:t>
      </w:r>
    </w:p>
    <w:p>
      <w:pPr>
        <w:pStyle w:val="BodyText"/>
        <w:spacing w:before="5"/>
        <w:rPr>
          <w:rFonts w:ascii="Arial"/>
          <w:b/>
          <w:sz w:val="29"/>
        </w:rPr>
      </w:pPr>
    </w:p>
    <w:p>
      <w:pPr>
        <w:spacing w:after="0"/>
        <w:rPr>
          <w:rFonts w:ascii="Arial"/>
          <w:sz w:val="29"/>
        </w:rPr>
        <w:sectPr>
          <w:headerReference w:type="default" r:id="rId30"/>
          <w:footerReference w:type="default" r:id="rId31"/>
          <w:pgSz w:w="12240" w:h="15840"/>
          <w:pgMar w:header="0" w:footer="0" w:top="700" w:bottom="280" w:left="820" w:right="220"/>
        </w:sectPr>
      </w:pPr>
    </w:p>
    <w:p>
      <w:pPr>
        <w:spacing w:line="237" w:lineRule="auto" w:before="100"/>
        <w:ind w:left="4138" w:right="-3" w:firstLine="0"/>
        <w:jc w:val="left"/>
        <w:rPr>
          <w:rFonts w:ascii="Myriad Pro"/>
          <w:sz w:val="19"/>
        </w:rPr>
      </w:pPr>
      <w:r>
        <w:rPr/>
        <w:pict>
          <v:shape style="position:absolute;margin-left:283.693481pt;margin-top:5.982452pt;width:45.35pt;height:45pt;mso-position-horizontal-relative:page;mso-position-vertical-relative:paragraph;z-index:-20620288" id="docshape62" coordorigin="5674,120" coordsize="907,900" path="m5837,829l5758,881,5708,930,5682,973,5674,1005,5680,1016,5685,1019,5743,1019,5748,1018,5691,1018,5699,984,5729,937,5776,883,5837,829xm6061,120l6043,132,6034,160,6031,191,6030,214,6031,234,6033,256,6036,279,6039,303,6044,327,6049,353,6055,378,6061,403,6055,432,6035,486,6006,558,5969,641,5925,729,5878,816,5829,894,5780,958,5733,1002,5691,1018,5748,1018,5752,1016,5799,975,5857,901,5926,792,5935,790,5926,790,5980,691,6020,612,6047,547,6066,496,6078,454,6110,454,6090,400,6097,353,6078,353,6067,313,6060,274,6056,237,6055,204,6055,190,6057,166,6063,142,6074,125,6097,125,6085,121,6061,120xm6571,788l6545,788,6535,797,6535,822,6545,831,6571,831,6575,827,6548,827,6539,819,6539,800,6548,792,6575,792,6571,788xm6575,792l6568,792,6575,800,6575,819,6568,827,6575,827,6580,822,6580,797,6575,792xm6563,795l6549,795,6549,822,6553,822,6553,812,6565,812,6564,811,6562,810,6567,808,6553,808,6553,801,6567,801,6566,799,6563,795xm6565,812l6559,812,6561,815,6562,817,6563,822,6567,822,6566,817,6566,814,6565,812xm6567,801l6560,801,6562,802,6562,807,6559,808,6567,808,6567,804,6567,801xm6110,454l6078,454,6128,554,6180,622,6228,665,6267,691,6184,707,6098,729,6011,757,5926,790,5935,790,5994,771,6068,752,6146,736,6224,723,6301,714,6371,714,6356,707,6418,705,6561,705,6537,692,6503,684,6315,684,6294,672,6273,659,6252,645,6232,631,6186,584,6147,528,6115,466,6110,454xm6371,714l6301,714,6362,741,6422,762,6477,775,6523,779,6542,778,6556,774,6566,768,6567,765,6542,765,6506,761,6460,749,6409,731,6371,714xm6571,758l6564,761,6554,765,6567,765,6571,758xm6561,705l6418,705,6491,707,6551,719,6575,748,6577,742,6580,739,6580,732,6569,709,6561,705xm6426,678l6401,679,6374,680,6315,684,6503,684,6489,681,6426,678xm6106,195l6101,223,6095,258,6088,301,6078,353,6097,353,6098,347,6102,296,6104,246,6106,195xm6097,125l6074,125,6084,131,6094,142,6101,157,6106,179,6109,145,6102,127,6097,125xe" filled="true" fillcolor="#ffd8d8" stroked="false">
            <v:path arrowok="t"/>
            <v:fill type="solid"/>
            <w10:wrap type="none"/>
          </v:shape>
        </w:pict>
      </w:r>
      <w:r>
        <w:rPr>
          <w:rFonts w:ascii="Myriad Pro"/>
          <w:spacing w:val="-2"/>
          <w:sz w:val="19"/>
        </w:rPr>
        <w:t>DAVID</w:t>
      </w:r>
      <w:r>
        <w:rPr>
          <w:rFonts w:ascii="Myriad Pro"/>
          <w:spacing w:val="-9"/>
          <w:sz w:val="19"/>
        </w:rPr>
        <w:t> </w:t>
      </w:r>
      <w:r>
        <w:rPr>
          <w:rFonts w:ascii="Myriad Pro"/>
          <w:spacing w:val="-2"/>
          <w:sz w:val="19"/>
        </w:rPr>
        <w:t>JOSE</w:t>
      </w:r>
      <w:r>
        <w:rPr>
          <w:rFonts w:ascii="Myriad Pro"/>
          <w:sz w:val="19"/>
        </w:rPr>
        <w:t> </w:t>
      </w:r>
      <w:r>
        <w:rPr>
          <w:rFonts w:ascii="Myriad Pro"/>
          <w:spacing w:val="-2"/>
          <w:sz w:val="19"/>
        </w:rPr>
        <w:t>LOPEZ</w:t>
      </w:r>
      <w:r>
        <w:rPr>
          <w:rFonts w:ascii="Myriad Pro"/>
          <w:sz w:val="19"/>
        </w:rPr>
        <w:t> </w:t>
      </w:r>
      <w:r>
        <w:rPr>
          <w:rFonts w:ascii="Myriad Pro"/>
          <w:spacing w:val="-2"/>
          <w:sz w:val="19"/>
        </w:rPr>
        <w:t>PACHECO</w:t>
      </w:r>
      <w:r>
        <w:rPr>
          <w:rFonts w:ascii="Myriad Pro"/>
          <w:sz w:val="19"/>
        </w:rPr>
        <w:t> </w:t>
      </w:r>
      <w:r>
        <w:rPr>
          <w:rFonts w:ascii="Myriad Pro"/>
          <w:spacing w:val="-2"/>
          <w:sz w:val="19"/>
        </w:rPr>
        <w:t>(FIRMA)</w:t>
      </w:r>
    </w:p>
    <w:p>
      <w:pPr>
        <w:spacing w:line="247" w:lineRule="auto" w:before="112"/>
        <w:ind w:left="208" w:right="4710" w:firstLine="0"/>
        <w:jc w:val="left"/>
        <w:rPr>
          <w:rFonts w:ascii="Myriad Pro"/>
          <w:sz w:val="12"/>
        </w:rPr>
      </w:pPr>
      <w:r>
        <w:rPr/>
        <w:br w:type="column"/>
      </w:r>
      <w:r>
        <w:rPr>
          <w:rFonts w:ascii="Myriad Pro"/>
          <w:spacing w:val="-2"/>
          <w:w w:val="105"/>
          <w:sz w:val="12"/>
        </w:rPr>
        <w:t>Firmado</w:t>
      </w:r>
      <w:r>
        <w:rPr>
          <w:rFonts w:ascii="Myriad Pro"/>
          <w:spacing w:val="-5"/>
          <w:w w:val="105"/>
          <w:sz w:val="12"/>
        </w:rPr>
        <w:t> </w:t>
      </w:r>
      <w:r>
        <w:rPr>
          <w:rFonts w:ascii="Myriad Pro"/>
          <w:spacing w:val="-2"/>
          <w:w w:val="105"/>
          <w:sz w:val="12"/>
        </w:rPr>
        <w:t>digitalmente</w:t>
      </w:r>
      <w:r>
        <w:rPr>
          <w:rFonts w:ascii="Myriad Pro"/>
          <w:spacing w:val="40"/>
          <w:w w:val="105"/>
          <w:sz w:val="12"/>
        </w:rPr>
        <w:t> </w:t>
      </w:r>
      <w:r>
        <w:rPr>
          <w:rFonts w:ascii="Myriad Pro"/>
          <w:w w:val="105"/>
          <w:sz w:val="12"/>
        </w:rPr>
        <w:t>por DAVID JOSE</w:t>
      </w:r>
      <w:r>
        <w:rPr>
          <w:rFonts w:ascii="Myriad Pro"/>
          <w:spacing w:val="40"/>
          <w:w w:val="105"/>
          <w:sz w:val="12"/>
        </w:rPr>
        <w:t> </w:t>
      </w:r>
      <w:r>
        <w:rPr>
          <w:rFonts w:ascii="Myriad Pro"/>
          <w:w w:val="105"/>
          <w:sz w:val="12"/>
        </w:rPr>
        <w:t>LOPEZ</w:t>
      </w:r>
      <w:r>
        <w:rPr>
          <w:rFonts w:ascii="Myriad Pro"/>
          <w:spacing w:val="-7"/>
          <w:w w:val="105"/>
          <w:sz w:val="12"/>
        </w:rPr>
        <w:t> </w:t>
      </w:r>
      <w:r>
        <w:rPr>
          <w:rFonts w:ascii="Myriad Pro"/>
          <w:w w:val="105"/>
          <w:sz w:val="12"/>
        </w:rPr>
        <w:t>PACHECO</w:t>
      </w:r>
      <w:r>
        <w:rPr>
          <w:rFonts w:ascii="Myriad Pro"/>
          <w:spacing w:val="40"/>
          <w:w w:val="105"/>
          <w:sz w:val="12"/>
        </w:rPr>
        <w:t> </w:t>
      </w:r>
      <w:r>
        <w:rPr>
          <w:rFonts w:ascii="Myriad Pro"/>
          <w:spacing w:val="-2"/>
          <w:w w:val="105"/>
          <w:sz w:val="12"/>
        </w:rPr>
        <w:t>(FIRMA)</w:t>
      </w:r>
    </w:p>
    <w:p>
      <w:pPr>
        <w:spacing w:before="2"/>
        <w:ind w:left="208" w:right="0" w:firstLine="0"/>
        <w:jc w:val="left"/>
        <w:rPr>
          <w:rFonts w:ascii="Myriad Pro"/>
          <w:sz w:val="12"/>
        </w:rPr>
      </w:pPr>
      <w:r>
        <w:rPr>
          <w:rFonts w:ascii="Myriad Pro"/>
          <w:sz w:val="12"/>
        </w:rPr>
        <w:t>Fecha:</w:t>
      </w:r>
      <w:r>
        <w:rPr>
          <w:rFonts w:ascii="Myriad Pro"/>
          <w:spacing w:val="8"/>
          <w:w w:val="105"/>
          <w:sz w:val="12"/>
        </w:rPr>
        <w:t> </w:t>
      </w:r>
      <w:r>
        <w:rPr>
          <w:rFonts w:ascii="Myriad Pro"/>
          <w:spacing w:val="-2"/>
          <w:w w:val="105"/>
          <w:sz w:val="12"/>
        </w:rPr>
        <w:t>2021.03.16</w:t>
      </w:r>
    </w:p>
    <w:p>
      <w:pPr>
        <w:spacing w:before="5"/>
        <w:ind w:left="208" w:right="0" w:firstLine="0"/>
        <w:jc w:val="left"/>
        <w:rPr>
          <w:rFonts w:ascii="Myriad Pro"/>
          <w:sz w:val="12"/>
        </w:rPr>
      </w:pPr>
      <w:r>
        <w:rPr>
          <w:rFonts w:ascii="Myriad Pro"/>
          <w:sz w:val="12"/>
        </w:rPr>
        <w:t>14:42:26</w:t>
      </w:r>
      <w:r>
        <w:rPr>
          <w:rFonts w:ascii="Myriad Pro"/>
          <w:spacing w:val="13"/>
          <w:sz w:val="12"/>
        </w:rPr>
        <w:t> </w:t>
      </w:r>
      <w:r>
        <w:rPr>
          <w:rFonts w:ascii="Myriad Pro"/>
          <w:sz w:val="12"/>
        </w:rPr>
        <w:t>-</w:t>
      </w:r>
      <w:r>
        <w:rPr>
          <w:rFonts w:ascii="Myriad Pro"/>
          <w:spacing w:val="-2"/>
          <w:sz w:val="12"/>
        </w:rPr>
        <w:t>06'00'</w:t>
      </w:r>
    </w:p>
    <w:p>
      <w:pPr>
        <w:spacing w:after="0"/>
        <w:jc w:val="left"/>
        <w:rPr>
          <w:rFonts w:ascii="Myriad Pro"/>
          <w:sz w:val="12"/>
        </w:rPr>
        <w:sectPr>
          <w:type w:val="continuous"/>
          <w:pgSz w:w="12240" w:h="15840"/>
          <w:pgMar w:header="0" w:footer="0" w:top="340" w:bottom="280" w:left="820" w:right="220"/>
          <w:cols w:num="2" w:equalWidth="0">
            <w:col w:w="5078" w:space="40"/>
            <w:col w:w="6082"/>
          </w:cols>
        </w:sectPr>
      </w:pPr>
    </w:p>
    <w:p>
      <w:pPr>
        <w:pStyle w:val="Heading7"/>
        <w:spacing w:before="36"/>
        <w:ind w:left="3942" w:right="4538" w:firstLine="2"/>
        <w:rPr>
          <w:rFonts w:ascii="Arial" w:hAnsi="Arial"/>
        </w:rPr>
      </w:pPr>
      <w:r>
        <w:rPr>
          <w:rFonts w:ascii="Arial" w:hAnsi="Arial"/>
        </w:rPr>
        <w:t>David López Pacheco Secretario</w:t>
      </w:r>
      <w:r>
        <w:rPr>
          <w:rFonts w:ascii="Arial" w:hAnsi="Arial"/>
          <w:spacing w:val="-16"/>
        </w:rPr>
        <w:t> </w:t>
      </w:r>
      <w:r>
        <w:rPr>
          <w:rFonts w:ascii="Arial" w:hAnsi="Arial"/>
        </w:rPr>
        <w:t>Junta</w:t>
      </w:r>
      <w:r>
        <w:rPr>
          <w:rFonts w:ascii="Arial" w:hAnsi="Arial"/>
          <w:spacing w:val="-15"/>
        </w:rPr>
        <w:t> </w:t>
      </w:r>
      <w:r>
        <w:rPr>
          <w:rFonts w:ascii="Arial" w:hAnsi="Arial"/>
        </w:rPr>
        <w:t>Directiva</w:t>
      </w:r>
    </w:p>
    <w:p>
      <w:pPr>
        <w:pStyle w:val="BodyText"/>
        <w:rPr>
          <w:rFonts w:ascii="Arial"/>
          <w:b/>
          <w:sz w:val="20"/>
        </w:rPr>
      </w:pPr>
    </w:p>
    <w:p>
      <w:pPr>
        <w:tabs>
          <w:tab w:pos="1191" w:val="left" w:leader="none"/>
        </w:tabs>
        <w:spacing w:before="0"/>
        <w:ind w:left="483" w:right="0" w:firstLine="0"/>
        <w:jc w:val="left"/>
        <w:rPr>
          <w:rFonts w:ascii="Arial"/>
          <w:sz w:val="16"/>
        </w:rPr>
      </w:pPr>
      <w:r>
        <w:rPr>
          <w:rFonts w:ascii="Arial"/>
          <w:spacing w:val="-5"/>
          <w:sz w:val="16"/>
        </w:rPr>
        <w:t>ce:</w:t>
      </w:r>
      <w:r>
        <w:rPr>
          <w:rFonts w:ascii="Arial"/>
          <w:sz w:val="16"/>
        </w:rPr>
        <w:tab/>
        <w:t>Gerencia</w:t>
      </w:r>
      <w:r>
        <w:rPr>
          <w:rFonts w:ascii="Arial"/>
          <w:spacing w:val="-5"/>
          <w:sz w:val="16"/>
        </w:rPr>
        <w:t> </w:t>
      </w:r>
      <w:r>
        <w:rPr>
          <w:rFonts w:ascii="Arial"/>
          <w:sz w:val="16"/>
        </w:rPr>
        <w:t>General</w:t>
      </w:r>
      <w:r>
        <w:rPr>
          <w:rFonts w:ascii="Arial"/>
          <w:spacing w:val="-3"/>
          <w:sz w:val="16"/>
        </w:rPr>
        <w:t> </w:t>
      </w:r>
      <w:r>
        <w:rPr>
          <w:rFonts w:ascii="Arial"/>
          <w:spacing w:val="-5"/>
          <w:sz w:val="16"/>
          <w:vertAlign w:val="superscript"/>
        </w:rPr>
        <w:t>(1)</w:t>
      </w:r>
    </w:p>
    <w:p>
      <w:pPr>
        <w:spacing w:before="1"/>
        <w:ind w:left="1191" w:right="0" w:firstLine="0"/>
        <w:jc w:val="left"/>
        <w:rPr>
          <w:rFonts w:ascii="Arial" w:hAnsi="Arial"/>
          <w:sz w:val="16"/>
        </w:rPr>
      </w:pPr>
      <w:r>
        <w:rPr>
          <w:rFonts w:ascii="Arial" w:hAnsi="Arial"/>
          <w:sz w:val="16"/>
        </w:rPr>
        <w:t>Auditoría</w:t>
      </w:r>
      <w:r>
        <w:rPr>
          <w:rFonts w:ascii="Arial" w:hAnsi="Arial"/>
          <w:spacing w:val="-8"/>
          <w:sz w:val="16"/>
        </w:rPr>
        <w:t> </w:t>
      </w:r>
      <w:r>
        <w:rPr>
          <w:rFonts w:ascii="Arial" w:hAnsi="Arial"/>
          <w:sz w:val="16"/>
        </w:rPr>
        <w:t>Interna</w:t>
      </w:r>
      <w:r>
        <w:rPr>
          <w:rFonts w:ascii="Arial" w:hAnsi="Arial"/>
          <w:spacing w:val="-5"/>
          <w:sz w:val="16"/>
        </w:rPr>
        <w:t> </w:t>
      </w:r>
      <w:r>
        <w:rPr>
          <w:rFonts w:ascii="Arial" w:hAnsi="Arial"/>
          <w:spacing w:val="-5"/>
          <w:sz w:val="16"/>
          <w:vertAlign w:val="superscript"/>
        </w:rPr>
        <w:t>(1)</w:t>
      </w:r>
    </w:p>
    <w:p>
      <w:pPr>
        <w:spacing w:before="1"/>
        <w:ind w:left="1191" w:right="0" w:firstLine="0"/>
        <w:jc w:val="left"/>
        <w:rPr>
          <w:rFonts w:ascii="Arial"/>
          <w:sz w:val="16"/>
        </w:rPr>
      </w:pPr>
      <w:r>
        <w:rPr>
          <w:rFonts w:ascii="Arial"/>
          <w:spacing w:val="-2"/>
          <w:sz w:val="16"/>
        </w:rPr>
        <w:t>Archivo</w:t>
      </w:r>
    </w:p>
    <w:p>
      <w:pPr>
        <w:pStyle w:val="BodyText"/>
        <w:spacing w:before="8"/>
        <w:rPr>
          <w:rFonts w:ascii="Arial"/>
          <w:sz w:val="15"/>
        </w:rPr>
      </w:pPr>
    </w:p>
    <w:p>
      <w:pPr>
        <w:spacing w:before="0"/>
        <w:ind w:left="483" w:right="0" w:firstLine="0"/>
        <w:jc w:val="left"/>
        <w:rPr>
          <w:rFonts w:ascii="Cambria"/>
          <w:sz w:val="16"/>
        </w:rPr>
      </w:pPr>
      <w:r>
        <w:rPr>
          <w:rFonts w:ascii="Cambria"/>
          <w:w w:val="115"/>
          <w:sz w:val="16"/>
        </w:rPr>
        <w:t>(1)</w:t>
      </w:r>
      <w:r>
        <w:rPr>
          <w:rFonts w:ascii="Cambria"/>
          <w:spacing w:val="-4"/>
          <w:w w:val="115"/>
          <w:sz w:val="16"/>
        </w:rPr>
        <w:t> </w:t>
      </w:r>
      <w:r>
        <w:rPr>
          <w:rFonts w:ascii="Cambria"/>
          <w:w w:val="115"/>
          <w:sz w:val="16"/>
        </w:rPr>
        <w:t>Se</w:t>
      </w:r>
      <w:r>
        <w:rPr>
          <w:rFonts w:ascii="Cambria"/>
          <w:spacing w:val="-3"/>
          <w:w w:val="115"/>
          <w:sz w:val="16"/>
        </w:rPr>
        <w:t> </w:t>
      </w:r>
      <w:r>
        <w:rPr>
          <w:rFonts w:ascii="Cambria"/>
          <w:w w:val="115"/>
          <w:sz w:val="16"/>
        </w:rPr>
        <w:t>adjunta</w:t>
      </w:r>
      <w:r>
        <w:rPr>
          <w:rFonts w:ascii="Cambria"/>
          <w:spacing w:val="-3"/>
          <w:w w:val="115"/>
          <w:sz w:val="16"/>
        </w:rPr>
        <w:t> </w:t>
      </w:r>
      <w:r>
        <w:rPr>
          <w:rFonts w:ascii="Cambria"/>
          <w:w w:val="115"/>
          <w:sz w:val="16"/>
        </w:rPr>
        <w:t>copia</w:t>
      </w:r>
      <w:r>
        <w:rPr>
          <w:rFonts w:ascii="Cambria"/>
          <w:spacing w:val="-3"/>
          <w:w w:val="115"/>
          <w:sz w:val="16"/>
        </w:rPr>
        <w:t> </w:t>
      </w:r>
      <w:r>
        <w:rPr>
          <w:rFonts w:ascii="Cambria"/>
          <w:w w:val="115"/>
          <w:sz w:val="16"/>
        </w:rPr>
        <w:t>del</w:t>
      </w:r>
      <w:r>
        <w:rPr>
          <w:rFonts w:ascii="Cambria"/>
          <w:spacing w:val="-5"/>
          <w:w w:val="115"/>
          <w:sz w:val="16"/>
        </w:rPr>
        <w:t> </w:t>
      </w:r>
      <w:r>
        <w:rPr>
          <w:rFonts w:ascii="Cambria"/>
          <w:w w:val="115"/>
          <w:sz w:val="16"/>
        </w:rPr>
        <w:t>documento</w:t>
      </w:r>
      <w:r>
        <w:rPr>
          <w:rFonts w:ascii="Cambria"/>
          <w:spacing w:val="-2"/>
          <w:w w:val="115"/>
          <w:sz w:val="16"/>
        </w:rPr>
        <w:t> </w:t>
      </w:r>
      <w:r>
        <w:rPr>
          <w:rFonts w:ascii="Cambria"/>
          <w:w w:val="115"/>
          <w:sz w:val="16"/>
        </w:rPr>
        <w:t>indicado</w:t>
      </w:r>
      <w:r>
        <w:rPr>
          <w:rFonts w:ascii="Cambria"/>
          <w:spacing w:val="-3"/>
          <w:w w:val="115"/>
          <w:sz w:val="16"/>
        </w:rPr>
        <w:t> </w:t>
      </w:r>
      <w:r>
        <w:rPr>
          <w:rFonts w:ascii="Cambria"/>
          <w:w w:val="115"/>
          <w:sz w:val="16"/>
        </w:rPr>
        <w:t>en</w:t>
      </w:r>
      <w:r>
        <w:rPr>
          <w:rFonts w:ascii="Cambria"/>
          <w:spacing w:val="-3"/>
          <w:w w:val="115"/>
          <w:sz w:val="16"/>
        </w:rPr>
        <w:t> </w:t>
      </w:r>
      <w:r>
        <w:rPr>
          <w:rFonts w:ascii="Cambria"/>
          <w:w w:val="115"/>
          <w:sz w:val="16"/>
        </w:rPr>
        <w:t>el</w:t>
      </w:r>
      <w:r>
        <w:rPr>
          <w:rFonts w:ascii="Cambria"/>
          <w:spacing w:val="-3"/>
          <w:w w:val="115"/>
          <w:sz w:val="16"/>
        </w:rPr>
        <w:t> </w:t>
      </w:r>
      <w:r>
        <w:rPr>
          <w:rFonts w:ascii="Cambria"/>
          <w:spacing w:val="-2"/>
          <w:w w:val="115"/>
          <w:sz w:val="16"/>
        </w:rPr>
        <w:t>acuerdo</w:t>
      </w:r>
    </w:p>
    <w:p>
      <w:pPr>
        <w:spacing w:after="0"/>
        <w:jc w:val="left"/>
        <w:rPr>
          <w:rFonts w:ascii="Cambria"/>
          <w:sz w:val="16"/>
        </w:rPr>
        <w:sectPr>
          <w:type w:val="continuous"/>
          <w:pgSz w:w="12240" w:h="15840"/>
          <w:pgMar w:header="0" w:footer="0" w:top="340" w:bottom="280" w:left="820" w:right="220"/>
        </w:sectPr>
      </w:pPr>
    </w:p>
    <w:p>
      <w:pPr>
        <w:spacing w:before="38"/>
        <w:ind w:left="881" w:right="0" w:firstLine="0"/>
        <w:jc w:val="left"/>
        <w:rPr>
          <w:i/>
          <w:sz w:val="22"/>
        </w:rPr>
      </w:pPr>
      <w:r>
        <w:rPr/>
        <w:pict>
          <v:rect style="position:absolute;margin-left:83.580002pt;margin-top:16.273628pt;width:445.019pt;height:.48pt;mso-position-horizontal-relative:page;mso-position-vertical-relative:paragraph;z-index:-15715328;mso-wrap-distance-left:0;mso-wrap-distance-right:0" id="docshape63" filled="true" fillcolor="#000000" stroked="false">
            <v:fill type="solid"/>
            <w10:wrap type="topAndBottom"/>
          </v:rect>
        </w:pict>
      </w:r>
      <w:r>
        <w:rPr>
          <w:i/>
          <w:sz w:val="22"/>
        </w:rPr>
        <w:t>Banco</w:t>
      </w:r>
      <w:r>
        <w:rPr>
          <w:i/>
          <w:spacing w:val="-8"/>
          <w:sz w:val="22"/>
        </w:rPr>
        <w:t> </w:t>
      </w:r>
      <w:r>
        <w:rPr>
          <w:i/>
          <w:sz w:val="22"/>
        </w:rPr>
        <w:t>Hipotecario</w:t>
      </w:r>
      <w:r>
        <w:rPr>
          <w:i/>
          <w:spacing w:val="-7"/>
          <w:sz w:val="22"/>
        </w:rPr>
        <w:t> </w:t>
      </w:r>
      <w:r>
        <w:rPr>
          <w:i/>
          <w:sz w:val="22"/>
        </w:rPr>
        <w:t>de</w:t>
      </w:r>
      <w:r>
        <w:rPr>
          <w:i/>
          <w:spacing w:val="-8"/>
          <w:sz w:val="22"/>
        </w:rPr>
        <w:t> </w:t>
      </w:r>
      <w:r>
        <w:rPr>
          <w:i/>
          <w:sz w:val="22"/>
        </w:rPr>
        <w:t>la</w:t>
      </w:r>
      <w:r>
        <w:rPr>
          <w:i/>
          <w:spacing w:val="-7"/>
          <w:sz w:val="22"/>
        </w:rPr>
        <w:t> </w:t>
      </w:r>
      <w:r>
        <w:rPr>
          <w:i/>
          <w:spacing w:val="-2"/>
          <w:sz w:val="22"/>
        </w:rPr>
        <w:t>Vivienda</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12"/>
        </w:rPr>
      </w:pPr>
      <w:r>
        <w:rPr/>
        <w:pict>
          <v:group style="position:absolute;margin-left:230.399994pt;margin-top:8.558281pt;width:151.9pt;height:19.150pt;mso-position-horizontal-relative:page;mso-position-vertical-relative:paragraph;z-index:-15714816;mso-wrap-distance-left:0;mso-wrap-distance-right:0" id="docshapegroup64" coordorigin="4608,171" coordsize="3038,383">
            <v:shape style="position:absolute;left:4608;top:171;width:3038;height:383" id="docshape65" coordorigin="4608,171" coordsize="3038,383" path="m7645,201l7585,201,7585,494,4698,494,4638,494,4638,201,4608,201,4608,494,4608,554,4638,554,4698,554,7585,554,7645,554,7645,494,7645,201xm7645,171l7585,171,4638,171,4608,171,4608,201,4638,201,7585,201,7645,201,7645,171xe" filled="true" fillcolor="#000000" stroked="false">
              <v:path arrowok="t"/>
              <v:fill type="solid"/>
            </v:shape>
            <v:shape style="position:absolute;left:4638;top:201;width:2948;height:293" type="#_x0000_t202" id="docshape66" filled="false" stroked="false">
              <v:textbox inset="0,0,0,0">
                <w:txbxContent>
                  <w:p>
                    <w:pPr>
                      <w:spacing w:line="292" w:lineRule="exact" w:before="0"/>
                      <w:ind w:left="888" w:right="0" w:firstLine="0"/>
                      <w:jc w:val="left"/>
                      <w:rPr>
                        <w:b/>
                        <w:sz w:val="24"/>
                      </w:rPr>
                    </w:pPr>
                    <w:r>
                      <w:rPr>
                        <w:b/>
                        <w:sz w:val="24"/>
                      </w:rPr>
                      <w:t>ANEXO</w:t>
                    </w:r>
                    <w:r>
                      <w:rPr>
                        <w:b/>
                        <w:spacing w:val="-2"/>
                        <w:sz w:val="24"/>
                      </w:rPr>
                      <w:t> </w:t>
                    </w:r>
                    <w:r>
                      <w:rPr>
                        <w:b/>
                        <w:sz w:val="24"/>
                      </w:rPr>
                      <w:t>N°</w:t>
                    </w:r>
                    <w:r>
                      <w:rPr>
                        <w:b/>
                        <w:spacing w:val="-2"/>
                        <w:sz w:val="24"/>
                      </w:rPr>
                      <w:t> </w:t>
                    </w:r>
                    <w:r>
                      <w:rPr>
                        <w:b/>
                        <w:spacing w:val="-10"/>
                        <w:sz w:val="24"/>
                      </w:rPr>
                      <w:t>1</w:t>
                    </w:r>
                  </w:p>
                </w:txbxContent>
              </v:textbox>
              <w10:wrap type="none"/>
            </v:shape>
            <w10:wrap type="topAndBottom"/>
          </v:group>
        </w:pic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
        <w:rPr>
          <w:i/>
          <w:sz w:val="19"/>
        </w:rPr>
      </w:pPr>
      <w:r>
        <w:rPr/>
        <w:pict>
          <v:rect style="position:absolute;margin-left:83.580002pt;margin-top:12.896093pt;width:445.019pt;height:.48pt;mso-position-horizontal-relative:page;mso-position-vertical-relative:paragraph;z-index:-15714304;mso-wrap-distance-left:0;mso-wrap-distance-right:0" id="docshape67" filled="true" fillcolor="#000000" stroked="false">
            <v:fill type="solid"/>
            <w10:wrap type="topAndBottom"/>
          </v:rect>
        </w:pict>
      </w:r>
    </w:p>
    <w:p>
      <w:pPr>
        <w:spacing w:before="18"/>
        <w:ind w:left="881" w:right="0" w:firstLine="0"/>
        <w:jc w:val="left"/>
        <w:rPr>
          <w:i/>
          <w:sz w:val="24"/>
        </w:rPr>
      </w:pPr>
      <w:r>
        <w:rPr>
          <w:i/>
          <w:sz w:val="24"/>
        </w:rPr>
        <w:t>Modificación</w:t>
      </w:r>
      <w:r>
        <w:rPr>
          <w:i/>
          <w:spacing w:val="-5"/>
          <w:sz w:val="24"/>
        </w:rPr>
        <w:t> </w:t>
      </w:r>
      <w:r>
        <w:rPr>
          <w:i/>
          <w:sz w:val="24"/>
        </w:rPr>
        <w:t>Presupuestaria</w:t>
      </w:r>
      <w:r>
        <w:rPr>
          <w:i/>
          <w:spacing w:val="-5"/>
          <w:sz w:val="24"/>
        </w:rPr>
        <w:t> </w:t>
      </w:r>
      <w:r>
        <w:rPr>
          <w:i/>
          <w:sz w:val="24"/>
        </w:rPr>
        <w:t>N°2-</w:t>
      </w:r>
      <w:r>
        <w:rPr>
          <w:i/>
          <w:spacing w:val="-4"/>
          <w:sz w:val="24"/>
        </w:rPr>
        <w:t>2021</w:t>
      </w:r>
    </w:p>
    <w:p>
      <w:pPr>
        <w:spacing w:after="0"/>
        <w:jc w:val="left"/>
        <w:rPr>
          <w:sz w:val="24"/>
        </w:rPr>
        <w:sectPr>
          <w:headerReference w:type="default" r:id="rId33"/>
          <w:footerReference w:type="default" r:id="rId34"/>
          <w:pgSz w:w="12250" w:h="15850"/>
          <w:pgMar w:header="0" w:footer="0" w:top="680" w:bottom="280" w:left="820" w:right="222"/>
        </w:sectPr>
      </w:pPr>
    </w:p>
    <w:p>
      <w:pPr>
        <w:pStyle w:val="BodyText"/>
        <w:ind w:left="1101"/>
        <w:rPr>
          <w:sz w:val="20"/>
        </w:rPr>
      </w:pPr>
      <w:r>
        <w:rPr>
          <w:sz w:val="20"/>
        </w:rPr>
        <w:drawing>
          <wp:inline distT="0" distB="0" distL="0" distR="0">
            <wp:extent cx="5431051" cy="583406"/>
            <wp:effectExtent l="0" t="0" r="0" b="0"/>
            <wp:docPr id="7" name="image4.jpeg"/>
            <wp:cNvGraphicFramePr>
              <a:graphicFrameLocks noChangeAspect="1"/>
            </wp:cNvGraphicFramePr>
            <a:graphic>
              <a:graphicData uri="http://schemas.openxmlformats.org/drawingml/2006/picture">
                <pic:pic>
                  <pic:nvPicPr>
                    <pic:cNvPr id="8" name="image4.jpeg"/>
                    <pic:cNvPicPr/>
                  </pic:nvPicPr>
                  <pic:blipFill>
                    <a:blip r:embed="rId37" cstate="print"/>
                    <a:stretch>
                      <a:fillRect/>
                    </a:stretch>
                  </pic:blipFill>
                  <pic:spPr>
                    <a:xfrm>
                      <a:off x="0" y="0"/>
                      <a:ext cx="5431051" cy="583406"/>
                    </a:xfrm>
                    <a:prstGeom prst="rect">
                      <a:avLst/>
                    </a:prstGeom>
                  </pic:spPr>
                </pic:pic>
              </a:graphicData>
            </a:graphic>
          </wp:inline>
        </w:drawing>
      </w:r>
      <w:r>
        <w:rPr>
          <w:sz w:val="20"/>
        </w:rPr>
      </w:r>
    </w:p>
    <w:p>
      <w:pPr>
        <w:pStyle w:val="BodyText"/>
        <w:spacing w:before="8"/>
        <w:rPr>
          <w:i/>
        </w:rPr>
      </w:pPr>
    </w:p>
    <w:p>
      <w:pPr>
        <w:pStyle w:val="Heading1"/>
        <w:spacing w:before="92"/>
      </w:pPr>
      <w:r>
        <w:rPr>
          <w:spacing w:val="-2"/>
        </w:rPr>
        <w:t>MEMORANDO</w:t>
      </w:r>
    </w:p>
    <w:p>
      <w:pPr>
        <w:pStyle w:val="Heading3"/>
        <w:spacing w:before="1"/>
      </w:pPr>
      <w:r>
        <w:rPr>
          <w:w w:val="95"/>
        </w:rPr>
        <w:t>DTI-ME-0275-</w:t>
      </w:r>
      <w:r>
        <w:rPr>
          <w:spacing w:val="-4"/>
          <w:w w:val="95"/>
        </w:rPr>
        <w:t>2020</w:t>
      </w:r>
    </w:p>
    <w:p>
      <w:pPr>
        <w:pStyle w:val="BodyText"/>
        <w:spacing w:before="1"/>
        <w:rPr>
          <w:rFonts w:ascii="Arial"/>
          <w:b/>
          <w:sz w:val="23"/>
        </w:rPr>
      </w:pPr>
    </w:p>
    <w:p>
      <w:pPr>
        <w:spacing w:after="0"/>
        <w:rPr>
          <w:rFonts w:ascii="Arial"/>
          <w:sz w:val="23"/>
        </w:rPr>
        <w:sectPr>
          <w:headerReference w:type="default" r:id="rId35"/>
          <w:footerReference w:type="default" r:id="rId36"/>
          <w:pgSz w:w="12240" w:h="15840"/>
          <w:pgMar w:header="0" w:footer="0" w:top="740" w:bottom="280" w:left="820" w:right="220"/>
        </w:sectPr>
      </w:pPr>
    </w:p>
    <w:p>
      <w:pPr>
        <w:pStyle w:val="BodyText"/>
        <w:tabs>
          <w:tab w:pos="3005" w:val="left" w:leader="none"/>
        </w:tabs>
        <w:spacing w:line="252" w:lineRule="exact" w:before="94"/>
        <w:ind w:left="882"/>
        <w:rPr>
          <w:rFonts w:ascii="Arial" w:hAnsi="Arial"/>
        </w:rPr>
      </w:pPr>
      <w:r>
        <w:rPr>
          <w:rFonts w:ascii="Arial" w:hAnsi="Arial"/>
          <w:b/>
          <w:spacing w:val="-2"/>
        </w:rPr>
        <w:t>PARA:</w:t>
      </w:r>
      <w:r>
        <w:rPr>
          <w:rFonts w:ascii="Arial" w:hAnsi="Arial"/>
          <w:b/>
        </w:rPr>
        <w:tab/>
      </w:r>
      <w:r>
        <w:rPr>
          <w:rFonts w:ascii="Arial" w:hAnsi="Arial"/>
        </w:rPr>
        <w:t>Lic.</w:t>
      </w:r>
      <w:r>
        <w:rPr>
          <w:rFonts w:ascii="Arial" w:hAnsi="Arial"/>
          <w:spacing w:val="-3"/>
        </w:rPr>
        <w:t> </w:t>
      </w:r>
      <w:r>
        <w:rPr>
          <w:rFonts w:ascii="Arial" w:hAnsi="Arial"/>
        </w:rPr>
        <w:t>José</w:t>
      </w:r>
      <w:r>
        <w:rPr>
          <w:rFonts w:ascii="Arial" w:hAnsi="Arial"/>
          <w:spacing w:val="-4"/>
        </w:rPr>
        <w:t> </w:t>
      </w:r>
      <w:r>
        <w:rPr>
          <w:rFonts w:ascii="Arial" w:hAnsi="Arial"/>
        </w:rPr>
        <w:t>Pablo</w:t>
      </w:r>
      <w:r>
        <w:rPr>
          <w:rFonts w:ascii="Arial" w:hAnsi="Arial"/>
          <w:spacing w:val="-2"/>
        </w:rPr>
        <w:t> </w:t>
      </w:r>
      <w:r>
        <w:rPr>
          <w:rFonts w:ascii="Arial" w:hAnsi="Arial"/>
        </w:rPr>
        <w:t>Durán</w:t>
      </w:r>
      <w:r>
        <w:rPr>
          <w:rFonts w:ascii="Arial" w:hAnsi="Arial"/>
          <w:spacing w:val="-4"/>
        </w:rPr>
        <w:t> </w:t>
      </w:r>
      <w:r>
        <w:rPr>
          <w:rFonts w:ascii="Arial" w:hAnsi="Arial"/>
          <w:spacing w:val="-2"/>
        </w:rPr>
        <w:t>Rodríguez,</w:t>
      </w:r>
    </w:p>
    <w:p>
      <w:pPr>
        <w:pStyle w:val="Heading7"/>
        <w:spacing w:line="252" w:lineRule="exact"/>
        <w:ind w:left="3006"/>
        <w:jc w:val="left"/>
        <w:rPr>
          <w:rFonts w:ascii="Arial"/>
        </w:rPr>
      </w:pPr>
      <w:r>
        <w:rPr>
          <w:rFonts w:ascii="Arial"/>
        </w:rPr>
        <w:t>Departamento</w:t>
      </w:r>
      <w:r>
        <w:rPr>
          <w:rFonts w:ascii="Arial"/>
          <w:spacing w:val="-11"/>
        </w:rPr>
        <w:t> </w:t>
      </w:r>
      <w:r>
        <w:rPr>
          <w:rFonts w:ascii="Arial"/>
        </w:rPr>
        <w:t>Financiero</w:t>
      </w:r>
      <w:r>
        <w:rPr>
          <w:rFonts w:ascii="Arial"/>
          <w:spacing w:val="-10"/>
        </w:rPr>
        <w:t> </w:t>
      </w:r>
      <w:r>
        <w:rPr>
          <w:rFonts w:ascii="Arial"/>
          <w:spacing w:val="-2"/>
        </w:rPr>
        <w:t>Contable</w:t>
      </w:r>
    </w:p>
    <w:p>
      <w:pPr>
        <w:pStyle w:val="BodyText"/>
        <w:rPr>
          <w:rFonts w:ascii="Arial"/>
          <w:b/>
        </w:rPr>
      </w:pPr>
    </w:p>
    <w:p>
      <w:pPr>
        <w:pStyle w:val="BodyText"/>
        <w:tabs>
          <w:tab w:pos="3005" w:val="left" w:leader="none"/>
        </w:tabs>
        <w:spacing w:line="252" w:lineRule="exact"/>
        <w:ind w:left="882"/>
        <w:rPr>
          <w:rFonts w:ascii="Arial" w:hAnsi="Arial"/>
        </w:rPr>
      </w:pPr>
      <w:r>
        <w:rPr>
          <w:rFonts w:ascii="Arial" w:hAnsi="Arial"/>
          <w:b/>
          <w:spacing w:val="-5"/>
        </w:rPr>
        <w:t>DE:</w:t>
      </w:r>
      <w:r>
        <w:rPr>
          <w:rFonts w:ascii="Arial" w:hAnsi="Arial"/>
          <w:b/>
        </w:rPr>
        <w:tab/>
      </w:r>
      <w:r>
        <w:rPr>
          <w:rFonts w:ascii="Arial" w:hAnsi="Arial"/>
        </w:rPr>
        <w:t>M.Sc.</w:t>
      </w:r>
      <w:r>
        <w:rPr>
          <w:rFonts w:ascii="Arial" w:hAnsi="Arial"/>
          <w:spacing w:val="-8"/>
        </w:rPr>
        <w:t> </w:t>
      </w:r>
      <w:r>
        <w:rPr>
          <w:rFonts w:ascii="Arial" w:hAnsi="Arial"/>
        </w:rPr>
        <w:t>Marco</w:t>
      </w:r>
      <w:r>
        <w:rPr>
          <w:rFonts w:ascii="Arial" w:hAnsi="Arial"/>
          <w:spacing w:val="-5"/>
        </w:rPr>
        <w:t> </w:t>
      </w:r>
      <w:r>
        <w:rPr>
          <w:rFonts w:ascii="Arial" w:hAnsi="Arial"/>
        </w:rPr>
        <w:t>Tulio</w:t>
      </w:r>
      <w:r>
        <w:rPr>
          <w:rFonts w:ascii="Arial" w:hAnsi="Arial"/>
          <w:spacing w:val="-6"/>
        </w:rPr>
        <w:t> </w:t>
      </w:r>
      <w:r>
        <w:rPr>
          <w:rFonts w:ascii="Arial" w:hAnsi="Arial"/>
        </w:rPr>
        <w:t>Méndez</w:t>
      </w:r>
      <w:r>
        <w:rPr>
          <w:rFonts w:ascii="Arial" w:hAnsi="Arial"/>
          <w:spacing w:val="-4"/>
        </w:rPr>
        <w:t> </w:t>
      </w:r>
      <w:r>
        <w:rPr>
          <w:rFonts w:ascii="Arial" w:hAnsi="Arial"/>
          <w:spacing w:val="-2"/>
        </w:rPr>
        <w:t>Contreras,</w:t>
      </w:r>
    </w:p>
    <w:p>
      <w:pPr>
        <w:pStyle w:val="Heading7"/>
        <w:spacing w:line="252" w:lineRule="exact"/>
        <w:ind w:left="3006"/>
        <w:jc w:val="left"/>
        <w:rPr>
          <w:rFonts w:ascii="Arial" w:hAnsi="Arial"/>
        </w:rPr>
      </w:pPr>
      <w:r>
        <w:rPr>
          <w:rFonts w:ascii="Arial" w:hAnsi="Arial"/>
        </w:rPr>
        <w:t>Departamento</w:t>
      </w:r>
      <w:r>
        <w:rPr>
          <w:rFonts w:ascii="Arial" w:hAnsi="Arial"/>
          <w:spacing w:val="-8"/>
        </w:rPr>
        <w:t> </w:t>
      </w:r>
      <w:r>
        <w:rPr>
          <w:rFonts w:ascii="Arial" w:hAnsi="Arial"/>
        </w:rPr>
        <w:t>Tecnología</w:t>
      </w:r>
      <w:r>
        <w:rPr>
          <w:rFonts w:ascii="Arial" w:hAnsi="Arial"/>
          <w:spacing w:val="-7"/>
        </w:rPr>
        <w:t> </w:t>
      </w:r>
      <w:r>
        <w:rPr>
          <w:rFonts w:ascii="Arial" w:hAnsi="Arial"/>
        </w:rPr>
        <w:t>de</w:t>
      </w:r>
      <w:r>
        <w:rPr>
          <w:rFonts w:ascii="Arial" w:hAnsi="Arial"/>
          <w:spacing w:val="-9"/>
        </w:rPr>
        <w:t> </w:t>
      </w:r>
      <w:r>
        <w:rPr>
          <w:rFonts w:ascii="Arial" w:hAnsi="Arial"/>
          <w:spacing w:val="-2"/>
        </w:rPr>
        <w:t>Información</w:t>
      </w:r>
    </w:p>
    <w:p>
      <w:pPr>
        <w:pStyle w:val="BodyText"/>
        <w:spacing w:before="5"/>
        <w:rPr>
          <w:rFonts w:ascii="Arial"/>
          <w:b/>
          <w:sz w:val="32"/>
        </w:rPr>
      </w:pPr>
    </w:p>
    <w:p>
      <w:pPr>
        <w:tabs>
          <w:tab w:pos="3005" w:val="left" w:leader="none"/>
        </w:tabs>
        <w:spacing w:line="480" w:lineRule="auto" w:before="1"/>
        <w:ind w:left="882" w:right="33" w:firstLine="0"/>
        <w:jc w:val="left"/>
        <w:rPr>
          <w:rFonts w:ascii="Arial" w:hAnsi="Arial"/>
          <w:sz w:val="22"/>
        </w:rPr>
      </w:pPr>
      <w:r>
        <w:rPr>
          <w:rFonts w:ascii="Arial" w:hAnsi="Arial"/>
          <w:b/>
          <w:spacing w:val="-2"/>
          <w:sz w:val="22"/>
        </w:rPr>
        <w:t>ASUNTO:</w:t>
      </w:r>
      <w:r>
        <w:rPr>
          <w:rFonts w:ascii="Arial" w:hAnsi="Arial"/>
          <w:b/>
          <w:sz w:val="22"/>
        </w:rPr>
        <w:tab/>
        <w:t>Modificación</w:t>
      </w:r>
      <w:r>
        <w:rPr>
          <w:rFonts w:ascii="Arial" w:hAnsi="Arial"/>
          <w:b/>
          <w:spacing w:val="-7"/>
          <w:sz w:val="22"/>
        </w:rPr>
        <w:t> </w:t>
      </w:r>
      <w:r>
        <w:rPr>
          <w:rFonts w:ascii="Arial" w:hAnsi="Arial"/>
          <w:b/>
          <w:sz w:val="22"/>
        </w:rPr>
        <w:t>presupuestaria</w:t>
      </w:r>
      <w:r>
        <w:rPr>
          <w:rFonts w:ascii="Arial" w:hAnsi="Arial"/>
          <w:b/>
          <w:spacing w:val="-9"/>
          <w:sz w:val="22"/>
        </w:rPr>
        <w:t> </w:t>
      </w:r>
      <w:r>
        <w:rPr>
          <w:rFonts w:ascii="Arial" w:hAnsi="Arial"/>
          <w:b/>
          <w:sz w:val="22"/>
        </w:rPr>
        <w:t>de</w:t>
      </w:r>
      <w:r>
        <w:rPr>
          <w:rFonts w:ascii="Arial" w:hAnsi="Arial"/>
          <w:b/>
          <w:spacing w:val="-10"/>
          <w:sz w:val="22"/>
        </w:rPr>
        <w:t> </w:t>
      </w:r>
      <w:r>
        <w:rPr>
          <w:rFonts w:ascii="Arial" w:hAnsi="Arial"/>
          <w:b/>
          <w:sz w:val="22"/>
        </w:rPr>
        <w:t>TI</w:t>
      </w:r>
      <w:r>
        <w:rPr>
          <w:rFonts w:ascii="Arial" w:hAnsi="Arial"/>
          <w:b/>
          <w:spacing w:val="-9"/>
          <w:sz w:val="22"/>
        </w:rPr>
        <w:t> </w:t>
      </w:r>
      <w:r>
        <w:rPr>
          <w:rFonts w:ascii="Arial" w:hAnsi="Arial"/>
          <w:b/>
          <w:sz w:val="22"/>
        </w:rPr>
        <w:t>1-2021 </w:t>
      </w:r>
      <w:r>
        <w:rPr>
          <w:rFonts w:ascii="Arial" w:hAnsi="Arial"/>
          <w:b/>
          <w:spacing w:val="-2"/>
          <w:sz w:val="22"/>
        </w:rPr>
        <w:t>FECHA:</w:t>
      </w:r>
      <w:r>
        <w:rPr>
          <w:rFonts w:ascii="Arial" w:hAnsi="Arial"/>
          <w:b/>
          <w:sz w:val="22"/>
        </w:rPr>
        <w:tab/>
      </w:r>
      <w:r>
        <w:rPr>
          <w:rFonts w:ascii="Arial" w:hAnsi="Arial"/>
          <w:sz w:val="22"/>
        </w:rPr>
        <w:t>10 de diciembre de 2020</w:t>
      </w:r>
    </w:p>
    <w:p>
      <w:pPr>
        <w:spacing w:line="240" w:lineRule="auto" w:before="0"/>
        <w:rPr>
          <w:rFonts w:ascii="Arial"/>
          <w:sz w:val="22"/>
        </w:rPr>
      </w:pPr>
      <w:r>
        <w:rPr/>
        <w:br w:type="column"/>
      </w:r>
      <w:r>
        <w:rPr>
          <w:rFonts w:ascii="Arial"/>
          <w:sz w:val="22"/>
        </w:rPr>
      </w:r>
    </w:p>
    <w:p>
      <w:pPr>
        <w:pStyle w:val="BodyText"/>
        <w:spacing w:before="7"/>
        <w:rPr>
          <w:rFonts w:ascii="Arial"/>
          <w:sz w:val="27"/>
        </w:rPr>
      </w:pPr>
    </w:p>
    <w:p>
      <w:pPr>
        <w:spacing w:line="247" w:lineRule="auto" w:before="0"/>
        <w:ind w:left="250" w:right="0" w:firstLine="0"/>
        <w:jc w:val="left"/>
        <w:rPr>
          <w:rFonts w:ascii="Myriad Pro"/>
          <w:sz w:val="18"/>
        </w:rPr>
      </w:pPr>
      <w:r>
        <w:rPr>
          <w:rFonts w:ascii="Myriad Pro"/>
          <w:spacing w:val="-2"/>
          <w:w w:val="105"/>
          <w:sz w:val="18"/>
        </w:rPr>
        <w:t>MENDEZ</w:t>
      </w:r>
      <w:r>
        <w:rPr>
          <w:rFonts w:ascii="Myriad Pro"/>
          <w:spacing w:val="40"/>
          <w:w w:val="105"/>
          <w:sz w:val="18"/>
        </w:rPr>
        <w:t> </w:t>
      </w:r>
      <w:r>
        <w:rPr>
          <w:rFonts w:ascii="Myriad Pro"/>
          <w:spacing w:val="-2"/>
          <w:sz w:val="18"/>
        </w:rPr>
        <w:t>CONTRERAS</w:t>
      </w:r>
      <w:r>
        <w:rPr>
          <w:rFonts w:ascii="Myriad Pro"/>
          <w:spacing w:val="40"/>
          <w:w w:val="105"/>
          <w:sz w:val="18"/>
        </w:rPr>
        <w:t> </w:t>
      </w:r>
      <w:r>
        <w:rPr>
          <w:rFonts w:ascii="Myriad Pro"/>
          <w:spacing w:val="-2"/>
          <w:w w:val="105"/>
          <w:sz w:val="18"/>
        </w:rPr>
        <w:t>(FIRMA)</w:t>
      </w:r>
    </w:p>
    <w:p>
      <w:pPr>
        <w:spacing w:line="240" w:lineRule="auto" w:before="0"/>
        <w:rPr>
          <w:rFonts w:ascii="Myriad Pro"/>
          <w:sz w:val="14"/>
        </w:rPr>
      </w:pPr>
      <w:r>
        <w:rPr/>
        <w:br w:type="column"/>
      </w:r>
      <w:r>
        <w:rPr>
          <w:rFonts w:ascii="Myriad Pro"/>
          <w:sz w:val="14"/>
        </w:rPr>
      </w:r>
    </w:p>
    <w:p>
      <w:pPr>
        <w:spacing w:line="244" w:lineRule="auto" w:before="110"/>
        <w:ind w:left="153" w:right="1362" w:firstLine="0"/>
        <w:jc w:val="left"/>
        <w:rPr>
          <w:rFonts w:ascii="Myriad Pro"/>
          <w:sz w:val="12"/>
        </w:rPr>
      </w:pPr>
      <w:r>
        <w:rPr>
          <w:rFonts w:ascii="Myriad Pro"/>
          <w:spacing w:val="-2"/>
          <w:sz w:val="12"/>
        </w:rPr>
        <w:t>Firmado</w:t>
      </w:r>
      <w:r>
        <w:rPr>
          <w:rFonts w:ascii="Myriad Pro"/>
          <w:spacing w:val="40"/>
          <w:sz w:val="12"/>
        </w:rPr>
        <w:t> </w:t>
      </w:r>
      <w:r>
        <w:rPr>
          <w:rFonts w:ascii="Myriad Pro"/>
          <w:sz w:val="12"/>
        </w:rPr>
        <w:t>digitalmente</w:t>
      </w:r>
      <w:r>
        <w:rPr>
          <w:rFonts w:ascii="Myriad Pro"/>
          <w:spacing w:val="-7"/>
          <w:sz w:val="12"/>
        </w:rPr>
        <w:t> </w:t>
      </w:r>
      <w:r>
        <w:rPr>
          <w:rFonts w:ascii="Myriad Pro"/>
          <w:sz w:val="12"/>
        </w:rPr>
        <w:t>por</w:t>
      </w:r>
      <w:r>
        <w:rPr>
          <w:rFonts w:ascii="Myriad Pro"/>
          <w:spacing w:val="40"/>
          <w:sz w:val="12"/>
        </w:rPr>
        <w:t> </w:t>
      </w:r>
      <w:r>
        <w:rPr>
          <w:rFonts w:ascii="Myriad Pro"/>
          <w:sz w:val="12"/>
        </w:rPr>
        <w:t>MARCO</w:t>
      </w:r>
      <w:r>
        <w:rPr>
          <w:rFonts w:ascii="Myriad Pro"/>
          <w:spacing w:val="-7"/>
          <w:sz w:val="12"/>
        </w:rPr>
        <w:t> </w:t>
      </w:r>
      <w:r>
        <w:rPr>
          <w:rFonts w:ascii="Myriad Pro"/>
          <w:sz w:val="12"/>
        </w:rPr>
        <w:t>TULIO</w:t>
      </w:r>
      <w:r>
        <w:rPr>
          <w:rFonts w:ascii="Myriad Pro"/>
          <w:spacing w:val="40"/>
          <w:sz w:val="12"/>
        </w:rPr>
        <w:t> </w:t>
      </w:r>
      <w:r>
        <w:rPr>
          <w:rFonts w:ascii="Myriad Pro"/>
          <w:spacing w:val="-2"/>
          <w:sz w:val="12"/>
        </w:rPr>
        <w:t>MENDEZ</w:t>
      </w:r>
      <w:r>
        <w:rPr>
          <w:rFonts w:ascii="Myriad Pro"/>
          <w:spacing w:val="40"/>
          <w:sz w:val="12"/>
        </w:rPr>
        <w:t> </w:t>
      </w:r>
      <w:r>
        <w:rPr>
          <w:rFonts w:ascii="Myriad Pro"/>
          <w:sz w:val="12"/>
        </w:rPr>
        <w:t>CONTRERAS</w:t>
      </w:r>
      <w:r>
        <w:rPr>
          <w:rFonts w:ascii="Myriad Pro"/>
          <w:spacing w:val="-7"/>
          <w:sz w:val="12"/>
        </w:rPr>
        <w:t> </w:t>
      </w:r>
      <w:r>
        <w:rPr>
          <w:rFonts w:ascii="Myriad Pro"/>
          <w:sz w:val="12"/>
        </w:rPr>
        <w:t>(FIRMA)</w:t>
      </w:r>
      <w:r>
        <w:rPr>
          <w:rFonts w:ascii="Myriad Pro"/>
          <w:spacing w:val="40"/>
          <w:sz w:val="12"/>
        </w:rPr>
        <w:t> </w:t>
      </w:r>
      <w:r>
        <w:rPr>
          <w:rFonts w:ascii="Myriad Pro"/>
          <w:sz w:val="12"/>
        </w:rPr>
        <w:t>Fecha:</w:t>
      </w:r>
      <w:r>
        <w:rPr>
          <w:rFonts w:ascii="Myriad Pro"/>
          <w:spacing w:val="-7"/>
          <w:sz w:val="12"/>
        </w:rPr>
        <w:t> </w:t>
      </w:r>
      <w:r>
        <w:rPr>
          <w:rFonts w:ascii="Myriad Pro"/>
          <w:sz w:val="12"/>
        </w:rPr>
        <w:t>2020.12.10</w:t>
      </w:r>
    </w:p>
    <w:p>
      <w:pPr>
        <w:spacing w:before="3"/>
        <w:ind w:left="153" w:right="0" w:firstLine="0"/>
        <w:jc w:val="left"/>
        <w:rPr>
          <w:rFonts w:ascii="Myriad Pro"/>
          <w:sz w:val="12"/>
        </w:rPr>
      </w:pPr>
      <w:r>
        <w:rPr/>
        <w:pict>
          <v:shape style="position:absolute;margin-left:450.161469pt;margin-top:-46.503273pt;width:58.15pt;height:57.75pt;mso-position-horizontal-relative:page;mso-position-vertical-relative:paragraph;z-index:-20617216" id="docshape68" coordorigin="9003,-930" coordsize="1163,1155" path="m9213,-19l9112,46,9047,110,9013,165,9003,206,9011,221,9017,225,9095,225,9099,222,9026,222,9036,179,9074,118,9135,49,9213,-19xm9501,-930l9477,-915,9465,-879,9461,-838,9460,-809,9461,-783,9464,-755,9467,-725,9472,-694,9478,-663,9485,-631,9492,-599,9501,-567,9495,-540,9480,-495,9457,-433,9426,-360,9389,-278,9348,-191,9303,-104,9255,-20,9207,57,9158,124,9111,176,9067,210,9026,222,9099,222,9138,194,9192,135,9255,49,9327,-67,9338,-70,9327,-70,9386,-177,9432,-267,9466,-342,9492,-405,9509,-457,9522,-501,9563,-501,9537,-570,9546,-630,9522,-630,9508,-682,9499,-733,9494,-780,9492,-822,9493,-840,9495,-870,9503,-902,9517,-923,9546,-923,9531,-929,9501,-930xm10137,-73l10126,-71,10117,-65,10110,-56,10108,-44,10108,-29,10121,-17,10137,-17,10149,-19,10155,-23,10125,-23,10114,-32,10114,-57,10125,-67,10155,-67,10149,-71,10137,-73xm10155,-67l10151,-67,10159,-57,10159,-32,10151,-23,10155,-23,10158,-25,10164,-34,10166,-44,10164,-56,10158,-65,10155,-67xm10145,-63l10126,-63,10126,-29,10132,-29,10132,-42,10147,-42,10146,-43,10142,-44,10150,-47,10132,-47,10132,-56,10149,-56,10148,-58,10145,-63xm10147,-42l10139,-42,10141,-38,10142,-35,10144,-29,10150,-29,10148,-35,10148,-40,10147,-42xm10149,-56l10140,-56,10142,-55,10142,-48,10139,-47,10150,-47,10150,-51,10149,-56xm9563,-501l9522,-501,9573,-395,9626,-316,9678,-260,9725,-222,9765,-197,9694,-184,9622,-167,9547,-148,9473,-125,9399,-99,9327,-70,9338,-70,9399,-90,9477,-111,9559,-129,9642,-145,9726,-158,9809,-167,9897,-167,9878,-176,9959,-179,10142,-179,10111,-196,10067,-205,9826,-205,9799,-221,9772,-238,9745,-256,9720,-274,9661,-334,9611,-406,9569,-486,9563,-501xm9897,-167l9809,-167,9886,-132,9963,-106,10034,-89,10093,-83,10117,-85,10135,-90,10148,-98,10150,-102,10118,-102,10071,-108,10013,-123,9947,-146,9897,-167xm10154,-111l10146,-107,10133,-102,10150,-102,10154,-111xm10142,-179l9959,-179,10052,-177,10129,-161,10159,-124,10163,-132,10166,-135,10166,-144,10152,-174,10142,-179xm9968,-214l9937,-213,9902,-211,9826,-205,10067,-205,10049,-209,9968,-214xm9557,-833l9551,-798,9544,-753,9534,-697,9522,-630,9546,-630,9547,-638,9552,-703,9555,-768,9557,-833xm9546,-923l9517,-923,9530,-915,9542,-902,9552,-882,9557,-854,9562,-898,9552,-921,9546,-923xe" filled="true" fillcolor="#ffd8d8" stroked="false">
            <v:path arrowok="t"/>
            <v:fill type="solid"/>
            <w10:wrap type="none"/>
          </v:shape>
        </w:pict>
      </w:r>
      <w:r>
        <w:rPr/>
        <w:pict>
          <v:shape style="position:absolute;margin-left:422.953979pt;margin-top:-41.011444pt;width:55.75pt;height:11.25pt;mso-position-horizontal-relative:page;mso-position-vertical-relative:paragraph;z-index:15745024" type="#_x0000_t202" id="docshape69" filled="false" stroked="false">
            <v:textbox inset="0,0,0,0">
              <w:txbxContent>
                <w:p>
                  <w:pPr>
                    <w:spacing w:before="6"/>
                    <w:ind w:left="0" w:right="0" w:firstLine="0"/>
                    <w:jc w:val="left"/>
                    <w:rPr>
                      <w:rFonts w:ascii="Myriad Pro"/>
                      <w:sz w:val="18"/>
                    </w:rPr>
                  </w:pPr>
                  <w:r>
                    <w:rPr>
                      <w:rFonts w:ascii="Myriad Pro"/>
                      <w:sz w:val="18"/>
                    </w:rPr>
                    <w:t>MARCO</w:t>
                  </w:r>
                  <w:r>
                    <w:rPr>
                      <w:rFonts w:ascii="Myriad Pro"/>
                      <w:spacing w:val="16"/>
                      <w:w w:val="105"/>
                      <w:sz w:val="18"/>
                    </w:rPr>
                    <w:t> </w:t>
                  </w:r>
                  <w:r>
                    <w:rPr>
                      <w:rFonts w:ascii="Myriad Pro"/>
                      <w:spacing w:val="-4"/>
                      <w:w w:val="105"/>
                      <w:sz w:val="18"/>
                    </w:rPr>
                    <w:t>TULIO</w:t>
                  </w:r>
                </w:p>
              </w:txbxContent>
            </v:textbox>
            <w10:wrap type="none"/>
          </v:shape>
        </w:pict>
      </w:r>
      <w:r>
        <w:rPr>
          <w:rFonts w:ascii="Myriad Pro"/>
          <w:sz w:val="12"/>
        </w:rPr>
        <w:t>12:09:58</w:t>
      </w:r>
      <w:r>
        <w:rPr>
          <w:rFonts w:ascii="Myriad Pro"/>
          <w:spacing w:val="9"/>
          <w:sz w:val="12"/>
        </w:rPr>
        <w:t> </w:t>
      </w:r>
      <w:r>
        <w:rPr>
          <w:rFonts w:ascii="Myriad Pro"/>
          <w:sz w:val="12"/>
        </w:rPr>
        <w:t>-</w:t>
      </w:r>
      <w:r>
        <w:rPr>
          <w:rFonts w:ascii="Myriad Pro"/>
          <w:spacing w:val="-2"/>
          <w:sz w:val="12"/>
        </w:rPr>
        <w:t>06'00'</w:t>
      </w:r>
    </w:p>
    <w:p>
      <w:pPr>
        <w:spacing w:after="0"/>
        <w:jc w:val="left"/>
        <w:rPr>
          <w:rFonts w:ascii="Myriad Pro"/>
          <w:sz w:val="12"/>
        </w:rPr>
        <w:sectPr>
          <w:type w:val="continuous"/>
          <w:pgSz w:w="12240" w:h="15840"/>
          <w:pgMar w:header="0" w:footer="0" w:top="340" w:bottom="280" w:left="820" w:right="220"/>
          <w:cols w:num="3" w:equalWidth="0">
            <w:col w:w="7349" w:space="40"/>
            <w:col w:w="1201" w:space="39"/>
            <w:col w:w="2571"/>
          </w:cols>
        </w:sectPr>
      </w:pPr>
    </w:p>
    <w:p>
      <w:pPr>
        <w:pStyle w:val="BodyText"/>
        <w:spacing w:before="10"/>
        <w:rPr>
          <w:rFonts w:ascii="Myriad Pro"/>
          <w:sz w:val="10"/>
        </w:rPr>
      </w:pPr>
    </w:p>
    <w:p>
      <w:pPr>
        <w:pStyle w:val="BodyText"/>
        <w:spacing w:line="20" w:lineRule="exact"/>
        <w:ind w:left="853"/>
        <w:rPr>
          <w:rFonts w:ascii="Myriad Pro"/>
          <w:sz w:val="2"/>
        </w:rPr>
      </w:pPr>
      <w:r>
        <w:rPr>
          <w:rFonts w:ascii="Myriad Pro"/>
          <w:sz w:val="2"/>
        </w:rPr>
        <w:pict>
          <v:group style="width:449.5pt;height:.5pt;mso-position-horizontal-relative:char;mso-position-vertical-relative:line" id="docshapegroup70" coordorigin="0,0" coordsize="8990,10">
            <v:line style="position:absolute" from="0,5" to="8990,5" stroked="true" strokeweight=".48pt" strokecolor="#000000">
              <v:stroke dashstyle="shortdot"/>
            </v:line>
          </v:group>
        </w:pict>
      </w:r>
      <w:r>
        <w:rPr>
          <w:rFonts w:ascii="Myriad Pro"/>
          <w:sz w:val="2"/>
        </w:rPr>
      </w:r>
    </w:p>
    <w:p>
      <w:pPr>
        <w:pStyle w:val="BodyText"/>
        <w:spacing w:before="1"/>
        <w:rPr>
          <w:rFonts w:ascii="Myriad Pro"/>
          <w:sz w:val="12"/>
        </w:rPr>
      </w:pPr>
    </w:p>
    <w:p>
      <w:pPr>
        <w:pStyle w:val="BodyText"/>
        <w:spacing w:before="94"/>
        <w:ind w:left="882" w:right="1366"/>
        <w:rPr>
          <w:rFonts w:ascii="Arial" w:hAnsi="Arial"/>
        </w:rPr>
      </w:pPr>
      <w:r>
        <w:rPr>
          <w:rFonts w:ascii="Arial" w:hAnsi="Arial"/>
        </w:rPr>
        <w:t>En</w:t>
      </w:r>
      <w:r>
        <w:rPr>
          <w:rFonts w:ascii="Arial" w:hAnsi="Arial"/>
          <w:spacing w:val="-4"/>
        </w:rPr>
        <w:t> </w:t>
      </w:r>
      <w:r>
        <w:rPr>
          <w:rFonts w:ascii="Arial" w:hAnsi="Arial"/>
        </w:rPr>
        <w:t>atención</w:t>
      </w:r>
      <w:r>
        <w:rPr>
          <w:rFonts w:ascii="Arial" w:hAnsi="Arial"/>
          <w:spacing w:val="-7"/>
        </w:rPr>
        <w:t> </w:t>
      </w:r>
      <w:r>
        <w:rPr>
          <w:rFonts w:ascii="Arial" w:hAnsi="Arial"/>
        </w:rPr>
        <w:t>a</w:t>
      </w:r>
      <w:r>
        <w:rPr>
          <w:rFonts w:ascii="Arial" w:hAnsi="Arial"/>
          <w:spacing w:val="-6"/>
        </w:rPr>
        <w:t> </w:t>
      </w:r>
      <w:r>
        <w:rPr>
          <w:rFonts w:ascii="Arial" w:hAnsi="Arial"/>
        </w:rPr>
        <w:t>su</w:t>
      </w:r>
      <w:r>
        <w:rPr>
          <w:rFonts w:ascii="Arial" w:hAnsi="Arial"/>
          <w:spacing w:val="-6"/>
        </w:rPr>
        <w:t> </w:t>
      </w:r>
      <w:r>
        <w:rPr>
          <w:rFonts w:ascii="Arial" w:hAnsi="Arial"/>
        </w:rPr>
        <w:t>nota</w:t>
      </w:r>
      <w:r>
        <w:rPr>
          <w:rFonts w:ascii="Arial" w:hAnsi="Arial"/>
          <w:spacing w:val="-6"/>
        </w:rPr>
        <w:t> </w:t>
      </w:r>
      <w:r>
        <w:rPr>
          <w:rFonts w:ascii="Arial" w:hAnsi="Arial"/>
        </w:rPr>
        <w:t>DFC-ME-0288-2020</w:t>
      </w:r>
      <w:r>
        <w:rPr>
          <w:rFonts w:ascii="Arial" w:hAnsi="Arial"/>
          <w:spacing w:val="-6"/>
        </w:rPr>
        <w:t> </w:t>
      </w:r>
      <w:r>
        <w:rPr>
          <w:rFonts w:ascii="Arial" w:hAnsi="Arial"/>
        </w:rPr>
        <w:t>con</w:t>
      </w:r>
      <w:r>
        <w:rPr>
          <w:rFonts w:ascii="Arial" w:hAnsi="Arial"/>
          <w:spacing w:val="-7"/>
        </w:rPr>
        <w:t> </w:t>
      </w:r>
      <w:r>
        <w:rPr>
          <w:rFonts w:ascii="Arial" w:hAnsi="Arial"/>
        </w:rPr>
        <w:t>fecha</w:t>
      </w:r>
      <w:r>
        <w:rPr>
          <w:rFonts w:ascii="Arial" w:hAnsi="Arial"/>
          <w:spacing w:val="-4"/>
        </w:rPr>
        <w:t> </w:t>
      </w:r>
      <w:r>
        <w:rPr>
          <w:rFonts w:ascii="Arial" w:hAnsi="Arial"/>
        </w:rPr>
        <w:t>02</w:t>
      </w:r>
      <w:r>
        <w:rPr>
          <w:rFonts w:ascii="Arial" w:hAnsi="Arial"/>
          <w:spacing w:val="-6"/>
        </w:rPr>
        <w:t> </w:t>
      </w:r>
      <w:r>
        <w:rPr>
          <w:rFonts w:ascii="Arial" w:hAnsi="Arial"/>
        </w:rPr>
        <w:t>de</w:t>
      </w:r>
      <w:r>
        <w:rPr>
          <w:rFonts w:ascii="Arial" w:hAnsi="Arial"/>
          <w:spacing w:val="-7"/>
        </w:rPr>
        <w:t> </w:t>
      </w:r>
      <w:r>
        <w:rPr>
          <w:rFonts w:ascii="Arial" w:hAnsi="Arial"/>
        </w:rPr>
        <w:t>diciembre</w:t>
      </w:r>
      <w:r>
        <w:rPr>
          <w:rFonts w:ascii="Arial" w:hAnsi="Arial"/>
          <w:spacing w:val="-6"/>
        </w:rPr>
        <w:t> </w:t>
      </w:r>
      <w:r>
        <w:rPr>
          <w:rFonts w:ascii="Arial" w:hAnsi="Arial"/>
        </w:rPr>
        <w:t>de</w:t>
      </w:r>
      <w:r>
        <w:rPr>
          <w:rFonts w:ascii="Arial" w:hAnsi="Arial"/>
          <w:spacing w:val="-9"/>
        </w:rPr>
        <w:t> </w:t>
      </w:r>
      <w:r>
        <w:rPr>
          <w:rFonts w:ascii="Arial" w:hAnsi="Arial"/>
        </w:rPr>
        <w:t>2020,</w:t>
      </w:r>
      <w:r>
        <w:rPr>
          <w:rFonts w:ascii="Arial" w:hAnsi="Arial"/>
          <w:spacing w:val="-3"/>
        </w:rPr>
        <w:t> </w:t>
      </w:r>
      <w:r>
        <w:rPr>
          <w:rFonts w:ascii="Arial" w:hAnsi="Arial"/>
        </w:rPr>
        <w:t>le</w:t>
      </w:r>
      <w:r>
        <w:rPr>
          <w:rFonts w:ascii="Arial" w:hAnsi="Arial"/>
          <w:spacing w:val="-6"/>
        </w:rPr>
        <w:t> </w:t>
      </w:r>
      <w:r>
        <w:rPr>
          <w:rFonts w:ascii="Arial" w:hAnsi="Arial"/>
        </w:rPr>
        <w:t>adjunto</w:t>
      </w:r>
      <w:r>
        <w:rPr>
          <w:rFonts w:ascii="Arial" w:hAnsi="Arial"/>
          <w:spacing w:val="-6"/>
        </w:rPr>
        <w:t> </w:t>
      </w:r>
      <w:r>
        <w:rPr>
          <w:rFonts w:ascii="Arial" w:hAnsi="Arial"/>
        </w:rPr>
        <w:t>el detalle de la Primera Modificación Presupuestaria 2021 del Departamento de TI.</w:t>
      </w:r>
    </w:p>
    <w:p>
      <w:pPr>
        <w:pStyle w:val="BodyText"/>
        <w:rPr>
          <w:rFonts w:ascii="Arial"/>
          <w:sz w:val="24"/>
        </w:rPr>
      </w:pPr>
    </w:p>
    <w:p>
      <w:pPr>
        <w:pStyle w:val="BodyText"/>
        <w:rPr>
          <w:rFonts w:ascii="Arial"/>
          <w:sz w:val="20"/>
        </w:rPr>
      </w:pPr>
    </w:p>
    <w:p>
      <w:pPr>
        <w:pStyle w:val="BodyText"/>
        <w:spacing w:before="1"/>
        <w:ind w:left="882"/>
        <w:rPr>
          <w:rFonts w:ascii="Arial" w:hAnsi="Arial"/>
        </w:rPr>
      </w:pPr>
      <w:r>
        <w:rPr>
          <w:rFonts w:ascii="Arial" w:hAnsi="Arial"/>
        </w:rPr>
        <w:t>Estoy</w:t>
      </w:r>
      <w:r>
        <w:rPr>
          <w:rFonts w:ascii="Arial" w:hAnsi="Arial"/>
          <w:spacing w:val="-6"/>
        </w:rPr>
        <w:t> </w:t>
      </w:r>
      <w:r>
        <w:rPr>
          <w:rFonts w:ascii="Arial" w:hAnsi="Arial"/>
        </w:rPr>
        <w:t>a</w:t>
      </w:r>
      <w:r>
        <w:rPr>
          <w:rFonts w:ascii="Arial" w:hAnsi="Arial"/>
          <w:spacing w:val="-6"/>
        </w:rPr>
        <w:t> </w:t>
      </w:r>
      <w:r>
        <w:rPr>
          <w:rFonts w:ascii="Arial" w:hAnsi="Arial"/>
        </w:rPr>
        <w:t>su</w:t>
      </w:r>
      <w:r>
        <w:rPr>
          <w:rFonts w:ascii="Arial" w:hAnsi="Arial"/>
          <w:spacing w:val="-5"/>
        </w:rPr>
        <w:t> </w:t>
      </w:r>
      <w:r>
        <w:rPr>
          <w:rFonts w:ascii="Arial" w:hAnsi="Arial"/>
        </w:rPr>
        <w:t>disposición</w:t>
      </w:r>
      <w:r>
        <w:rPr>
          <w:rFonts w:ascii="Arial" w:hAnsi="Arial"/>
          <w:spacing w:val="-4"/>
        </w:rPr>
        <w:t> </w:t>
      </w:r>
      <w:r>
        <w:rPr>
          <w:rFonts w:ascii="Arial" w:hAnsi="Arial"/>
        </w:rPr>
        <w:t>para</w:t>
      </w:r>
      <w:r>
        <w:rPr>
          <w:rFonts w:ascii="Arial" w:hAnsi="Arial"/>
          <w:spacing w:val="-2"/>
        </w:rPr>
        <w:t> </w:t>
      </w:r>
      <w:r>
        <w:rPr>
          <w:rFonts w:ascii="Arial" w:hAnsi="Arial"/>
        </w:rPr>
        <w:t>cualquier</w:t>
      </w:r>
      <w:r>
        <w:rPr>
          <w:rFonts w:ascii="Arial" w:hAnsi="Arial"/>
          <w:spacing w:val="-5"/>
        </w:rPr>
        <w:t> </w:t>
      </w:r>
      <w:r>
        <w:rPr>
          <w:rFonts w:ascii="Arial" w:hAnsi="Arial"/>
        </w:rPr>
        <w:t>consulta</w:t>
      </w:r>
      <w:r>
        <w:rPr>
          <w:rFonts w:ascii="Arial" w:hAnsi="Arial"/>
          <w:spacing w:val="-5"/>
        </w:rPr>
        <w:t> </w:t>
      </w:r>
      <w:r>
        <w:rPr>
          <w:rFonts w:ascii="Arial" w:hAnsi="Arial"/>
        </w:rPr>
        <w:t>al</w:t>
      </w:r>
      <w:r>
        <w:rPr>
          <w:rFonts w:ascii="Arial" w:hAnsi="Arial"/>
          <w:spacing w:val="-6"/>
        </w:rPr>
        <w:t> </w:t>
      </w:r>
      <w:r>
        <w:rPr>
          <w:rFonts w:ascii="Arial" w:hAnsi="Arial"/>
          <w:spacing w:val="-2"/>
        </w:rPr>
        <w:t>respecto.</w:t>
      </w:r>
    </w:p>
    <w:p>
      <w:pPr>
        <w:pStyle w:val="BodyText"/>
        <w:rPr>
          <w:rFonts w:ascii="Arial"/>
          <w:sz w:val="24"/>
        </w:rPr>
      </w:pPr>
    </w:p>
    <w:p>
      <w:pPr>
        <w:pStyle w:val="BodyText"/>
        <w:rPr>
          <w:rFonts w:ascii="Arial"/>
          <w:sz w:val="24"/>
        </w:rPr>
      </w:pPr>
    </w:p>
    <w:p>
      <w:pPr>
        <w:pStyle w:val="BodyText"/>
        <w:rPr>
          <w:rFonts w:ascii="Arial"/>
          <w:sz w:val="24"/>
        </w:rPr>
      </w:pPr>
    </w:p>
    <w:p>
      <w:pPr>
        <w:spacing w:before="183"/>
        <w:ind w:left="882" w:right="0" w:firstLine="0"/>
        <w:jc w:val="left"/>
        <w:rPr>
          <w:rFonts w:ascii="Arial"/>
          <w:sz w:val="18"/>
        </w:rPr>
      </w:pPr>
      <w:r>
        <w:rPr>
          <w:rFonts w:ascii="Arial"/>
          <w:spacing w:val="-2"/>
          <w:sz w:val="18"/>
        </w:rPr>
        <w:t>MTMC/agv*//</w:t>
      </w:r>
    </w:p>
    <w:p>
      <w:pPr>
        <w:pStyle w:val="BodyText"/>
        <w:rPr>
          <w:rFonts w:ascii="Arial"/>
          <w:sz w:val="20"/>
        </w:rPr>
      </w:pPr>
    </w:p>
    <w:p>
      <w:pPr>
        <w:pStyle w:val="BodyText"/>
        <w:rPr>
          <w:rFonts w:ascii="Arial"/>
          <w:sz w:val="20"/>
        </w:rPr>
      </w:pPr>
    </w:p>
    <w:p>
      <w:pPr>
        <w:pStyle w:val="BodyText"/>
        <w:rPr>
          <w:rFonts w:ascii="Arial"/>
          <w:sz w:val="20"/>
        </w:rPr>
      </w:pPr>
    </w:p>
    <w:p>
      <w:pPr>
        <w:tabs>
          <w:tab w:pos="1589" w:val="left" w:leader="none"/>
        </w:tabs>
        <w:spacing w:before="137"/>
        <w:ind w:left="882" w:right="0" w:firstLine="0"/>
        <w:jc w:val="left"/>
        <w:rPr>
          <w:rFonts w:ascii="Arial" w:hAnsi="Arial"/>
          <w:sz w:val="18"/>
        </w:rPr>
      </w:pPr>
      <w:r>
        <w:rPr>
          <w:rFonts w:ascii="Arial" w:hAnsi="Arial"/>
          <w:spacing w:val="-2"/>
          <w:sz w:val="18"/>
        </w:rPr>
        <w:t>c.e.:</w:t>
      </w:r>
      <w:r>
        <w:rPr>
          <w:rFonts w:ascii="Arial" w:hAnsi="Arial"/>
          <w:sz w:val="18"/>
        </w:rPr>
        <w:tab/>
        <w:t>Lic.</w:t>
      </w:r>
      <w:r>
        <w:rPr>
          <w:rFonts w:ascii="Arial" w:hAnsi="Arial"/>
          <w:spacing w:val="-3"/>
          <w:sz w:val="18"/>
        </w:rPr>
        <w:t> </w:t>
      </w:r>
      <w:r>
        <w:rPr>
          <w:rFonts w:ascii="Arial" w:hAnsi="Arial"/>
          <w:sz w:val="18"/>
        </w:rPr>
        <w:t>Dagoberto</w:t>
      </w:r>
      <w:r>
        <w:rPr>
          <w:rFonts w:ascii="Arial" w:hAnsi="Arial"/>
          <w:spacing w:val="-3"/>
          <w:sz w:val="18"/>
        </w:rPr>
        <w:t> </w:t>
      </w:r>
      <w:r>
        <w:rPr>
          <w:rFonts w:ascii="Arial" w:hAnsi="Arial"/>
          <w:sz w:val="18"/>
        </w:rPr>
        <w:t>Hidalgo</w:t>
      </w:r>
      <w:r>
        <w:rPr>
          <w:rFonts w:ascii="Arial" w:hAnsi="Arial"/>
          <w:spacing w:val="-3"/>
          <w:sz w:val="18"/>
        </w:rPr>
        <w:t> </w:t>
      </w:r>
      <w:r>
        <w:rPr>
          <w:rFonts w:ascii="Arial" w:hAnsi="Arial"/>
          <w:sz w:val="18"/>
        </w:rPr>
        <w:t>Cortés,</w:t>
      </w:r>
      <w:r>
        <w:rPr>
          <w:rFonts w:ascii="Arial" w:hAnsi="Arial"/>
          <w:spacing w:val="-4"/>
          <w:sz w:val="18"/>
        </w:rPr>
        <w:t> </w:t>
      </w:r>
      <w:r>
        <w:rPr>
          <w:rFonts w:ascii="Arial" w:hAnsi="Arial"/>
          <w:sz w:val="18"/>
        </w:rPr>
        <w:t>Gerente</w:t>
      </w:r>
      <w:r>
        <w:rPr>
          <w:rFonts w:ascii="Arial" w:hAnsi="Arial"/>
          <w:spacing w:val="-3"/>
          <w:sz w:val="18"/>
        </w:rPr>
        <w:t> </w:t>
      </w:r>
      <w:r>
        <w:rPr>
          <w:rFonts w:ascii="Arial" w:hAnsi="Arial"/>
          <w:spacing w:val="-2"/>
          <w:sz w:val="18"/>
        </w:rPr>
        <w:t>General.</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5"/>
        <w:rPr>
          <w:rFonts w:ascii="Arial"/>
          <w:sz w:val="27"/>
        </w:rPr>
      </w:pPr>
      <w:r>
        <w:rPr/>
        <w:drawing>
          <wp:anchor distT="0" distB="0" distL="0" distR="0" allowOverlap="1" layoutInCell="1" locked="0" behindDoc="0" simplePos="0" relativeHeight="30">
            <wp:simplePos x="0" y="0"/>
            <wp:positionH relativeFrom="page">
              <wp:posOffset>1210627</wp:posOffset>
            </wp:positionH>
            <wp:positionV relativeFrom="paragraph">
              <wp:posOffset>215672</wp:posOffset>
            </wp:positionV>
            <wp:extent cx="5361362" cy="264128"/>
            <wp:effectExtent l="0" t="0" r="0" b="0"/>
            <wp:wrapTopAndBottom/>
            <wp:docPr id="9" name="image5.jpeg"/>
            <wp:cNvGraphicFramePr>
              <a:graphicFrameLocks noChangeAspect="1"/>
            </wp:cNvGraphicFramePr>
            <a:graphic>
              <a:graphicData uri="http://schemas.openxmlformats.org/drawingml/2006/picture">
                <pic:pic>
                  <pic:nvPicPr>
                    <pic:cNvPr id="10" name="image5.jpeg"/>
                    <pic:cNvPicPr/>
                  </pic:nvPicPr>
                  <pic:blipFill>
                    <a:blip r:embed="rId38" cstate="print"/>
                    <a:stretch>
                      <a:fillRect/>
                    </a:stretch>
                  </pic:blipFill>
                  <pic:spPr>
                    <a:xfrm>
                      <a:off x="0" y="0"/>
                      <a:ext cx="5361362" cy="264128"/>
                    </a:xfrm>
                    <a:prstGeom prst="rect">
                      <a:avLst/>
                    </a:prstGeom>
                  </pic:spPr>
                </pic:pic>
              </a:graphicData>
            </a:graphic>
          </wp:anchor>
        </w:drawing>
      </w:r>
    </w:p>
    <w:p>
      <w:pPr>
        <w:spacing w:after="0"/>
        <w:rPr>
          <w:rFonts w:ascii="Arial"/>
          <w:sz w:val="27"/>
        </w:rPr>
        <w:sectPr>
          <w:type w:val="continuous"/>
          <w:pgSz w:w="12240" w:h="15840"/>
          <w:pgMar w:header="0" w:footer="0" w:top="340" w:bottom="280" w:left="820" w:right="220"/>
        </w:sectPr>
      </w:pPr>
    </w:p>
    <w:p>
      <w:pPr>
        <w:pStyle w:val="BodyText"/>
        <w:rPr>
          <w:rFonts w:ascii="Arial"/>
          <w:sz w:val="20"/>
        </w:rPr>
      </w:pPr>
    </w:p>
    <w:p>
      <w:pPr>
        <w:pStyle w:val="BodyText"/>
        <w:spacing w:before="5"/>
        <w:rPr>
          <w:rFonts w:ascii="Arial"/>
          <w:sz w:val="20"/>
        </w:rPr>
      </w:pPr>
    </w:p>
    <w:p>
      <w:pPr>
        <w:spacing w:before="59"/>
        <w:ind w:left="3488" w:right="4132" w:hanging="6"/>
        <w:jc w:val="center"/>
        <w:rPr>
          <w:b/>
          <w:sz w:val="20"/>
        </w:rPr>
      </w:pPr>
      <w:r>
        <w:rPr>
          <w:b/>
          <w:sz w:val="20"/>
        </w:rPr>
        <w:t>BANCO HIPOTECARIO DE LA VIVIENDA DEPARTAMENTO</w:t>
      </w:r>
      <w:r>
        <w:rPr>
          <w:b/>
          <w:spacing w:val="-12"/>
          <w:sz w:val="20"/>
        </w:rPr>
        <w:t> </w:t>
      </w:r>
      <w:r>
        <w:rPr>
          <w:b/>
          <w:sz w:val="20"/>
        </w:rPr>
        <w:t>FINANCIERO</w:t>
      </w:r>
      <w:r>
        <w:rPr>
          <w:b/>
          <w:spacing w:val="-11"/>
          <w:sz w:val="20"/>
        </w:rPr>
        <w:t> </w:t>
      </w:r>
      <w:r>
        <w:rPr>
          <w:b/>
          <w:sz w:val="20"/>
        </w:rPr>
        <w:t>–</w:t>
      </w:r>
      <w:r>
        <w:rPr>
          <w:b/>
          <w:spacing w:val="-11"/>
          <w:sz w:val="20"/>
        </w:rPr>
        <w:t> </w:t>
      </w:r>
      <w:r>
        <w:rPr>
          <w:b/>
          <w:sz w:val="20"/>
        </w:rPr>
        <w:t>CONTABLE</w:t>
      </w:r>
    </w:p>
    <w:p>
      <w:pPr>
        <w:spacing w:before="2"/>
        <w:ind w:left="1590" w:right="2242" w:firstLine="0"/>
        <w:jc w:val="center"/>
        <w:rPr>
          <w:b/>
          <w:sz w:val="20"/>
        </w:rPr>
      </w:pPr>
      <w:r>
        <w:rPr>
          <w:b/>
          <w:sz w:val="20"/>
        </w:rPr>
        <w:t>SOLICITUD</w:t>
      </w:r>
      <w:r>
        <w:rPr>
          <w:b/>
          <w:spacing w:val="-9"/>
          <w:sz w:val="20"/>
        </w:rPr>
        <w:t> </w:t>
      </w:r>
      <w:r>
        <w:rPr>
          <w:b/>
          <w:sz w:val="20"/>
        </w:rPr>
        <w:t>DE</w:t>
      </w:r>
      <w:r>
        <w:rPr>
          <w:b/>
          <w:spacing w:val="-7"/>
          <w:sz w:val="20"/>
        </w:rPr>
        <w:t> </w:t>
      </w:r>
      <w:r>
        <w:rPr>
          <w:b/>
          <w:sz w:val="20"/>
        </w:rPr>
        <w:t>AJUSTE</w:t>
      </w:r>
      <w:r>
        <w:rPr>
          <w:b/>
          <w:spacing w:val="-7"/>
          <w:sz w:val="20"/>
        </w:rPr>
        <w:t> </w:t>
      </w:r>
      <w:r>
        <w:rPr>
          <w:b/>
          <w:sz w:val="20"/>
        </w:rPr>
        <w:t>DE</w:t>
      </w:r>
      <w:r>
        <w:rPr>
          <w:b/>
          <w:spacing w:val="-8"/>
          <w:sz w:val="20"/>
        </w:rPr>
        <w:t> </w:t>
      </w:r>
      <w:r>
        <w:rPr>
          <w:b/>
          <w:sz w:val="20"/>
        </w:rPr>
        <w:t>PARTIDAS</w:t>
      </w:r>
      <w:r>
        <w:rPr>
          <w:b/>
          <w:spacing w:val="-8"/>
          <w:sz w:val="20"/>
        </w:rPr>
        <w:t> </w:t>
      </w:r>
      <w:r>
        <w:rPr>
          <w:b/>
          <w:sz w:val="20"/>
        </w:rPr>
        <w:t>PRESUPUESTARIAS</w:t>
      </w:r>
      <w:r>
        <w:rPr>
          <w:b/>
          <w:spacing w:val="-8"/>
          <w:sz w:val="20"/>
        </w:rPr>
        <w:t> </w:t>
      </w:r>
      <w:r>
        <w:rPr>
          <w:b/>
          <w:sz w:val="20"/>
        </w:rPr>
        <w:t>DE</w:t>
      </w:r>
      <w:r>
        <w:rPr>
          <w:b/>
          <w:spacing w:val="-7"/>
          <w:sz w:val="20"/>
        </w:rPr>
        <w:t> </w:t>
      </w:r>
      <w:r>
        <w:rPr>
          <w:b/>
          <w:sz w:val="20"/>
        </w:rPr>
        <w:t>INGRESOS</w:t>
      </w:r>
      <w:r>
        <w:rPr>
          <w:b/>
          <w:spacing w:val="-9"/>
          <w:sz w:val="20"/>
        </w:rPr>
        <w:t> </w:t>
      </w:r>
      <w:r>
        <w:rPr>
          <w:b/>
          <w:sz w:val="20"/>
        </w:rPr>
        <w:t>Y</w:t>
      </w:r>
      <w:r>
        <w:rPr>
          <w:b/>
          <w:spacing w:val="-8"/>
          <w:sz w:val="20"/>
        </w:rPr>
        <w:t> </w:t>
      </w:r>
      <w:r>
        <w:rPr>
          <w:b/>
          <w:spacing w:val="-2"/>
          <w:sz w:val="20"/>
        </w:rPr>
        <w:t>EGRESOS</w:t>
      </w:r>
    </w:p>
    <w:p>
      <w:pPr>
        <w:pStyle w:val="BodyText"/>
        <w:spacing w:before="3"/>
        <w:rPr>
          <w:b/>
          <w:sz w:val="23"/>
        </w:rPr>
      </w:pPr>
    </w:p>
    <w:tbl>
      <w:tblPr>
        <w:tblW w:w="0" w:type="auto"/>
        <w:jc w:val="left"/>
        <w:tblInd w:w="2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4"/>
        <w:gridCol w:w="4238"/>
      </w:tblGrid>
      <w:tr>
        <w:trPr>
          <w:trHeight w:val="226" w:hRule="atLeast"/>
        </w:trPr>
        <w:tc>
          <w:tcPr>
            <w:tcW w:w="2184" w:type="dxa"/>
          </w:tcPr>
          <w:p>
            <w:pPr>
              <w:pStyle w:val="TableParagraph"/>
              <w:spacing w:line="203" w:lineRule="exact"/>
              <w:ind w:left="50"/>
              <w:rPr>
                <w:b/>
                <w:sz w:val="20"/>
              </w:rPr>
            </w:pPr>
            <w:r>
              <w:rPr>
                <w:b/>
                <w:sz w:val="20"/>
              </w:rPr>
              <w:t>UNIDAD</w:t>
            </w:r>
            <w:r>
              <w:rPr>
                <w:b/>
                <w:spacing w:val="-8"/>
                <w:sz w:val="20"/>
              </w:rPr>
              <w:t> </w:t>
            </w:r>
            <w:r>
              <w:rPr>
                <w:b/>
                <w:spacing w:val="-2"/>
                <w:sz w:val="20"/>
              </w:rPr>
              <w:t>EJECUTORA:</w:t>
            </w:r>
          </w:p>
        </w:tc>
        <w:tc>
          <w:tcPr>
            <w:tcW w:w="4238" w:type="dxa"/>
          </w:tcPr>
          <w:p>
            <w:pPr>
              <w:pStyle w:val="TableParagraph"/>
              <w:tabs>
                <w:tab w:pos="6462" w:val="left" w:leader="none"/>
              </w:tabs>
              <w:spacing w:line="203" w:lineRule="exact"/>
              <w:ind w:right="-2506"/>
              <w:jc w:val="right"/>
              <w:rPr>
                <w:b/>
                <w:sz w:val="20"/>
              </w:rPr>
            </w:pPr>
            <w:r>
              <w:rPr>
                <w:b/>
                <w:spacing w:val="50"/>
                <w:sz w:val="20"/>
                <w:u w:val="single"/>
              </w:rPr>
              <w:t> </w:t>
            </w:r>
            <w:r>
              <w:rPr>
                <w:b/>
                <w:sz w:val="20"/>
                <w:u w:val="single"/>
              </w:rPr>
              <w:t>Departamento</w:t>
            </w:r>
            <w:r>
              <w:rPr>
                <w:b/>
                <w:spacing w:val="-3"/>
                <w:sz w:val="20"/>
                <w:u w:val="single"/>
              </w:rPr>
              <w:t> </w:t>
            </w:r>
            <w:r>
              <w:rPr>
                <w:b/>
                <w:sz w:val="20"/>
                <w:u w:val="single"/>
              </w:rPr>
              <w:t>de</w:t>
            </w:r>
            <w:r>
              <w:rPr>
                <w:b/>
                <w:spacing w:val="-4"/>
                <w:sz w:val="20"/>
                <w:u w:val="single"/>
              </w:rPr>
              <w:t> </w:t>
            </w:r>
            <w:r>
              <w:rPr>
                <w:b/>
                <w:sz w:val="20"/>
                <w:u w:val="single"/>
              </w:rPr>
              <w:t>Tecnologías</w:t>
            </w:r>
            <w:r>
              <w:rPr>
                <w:b/>
                <w:spacing w:val="-5"/>
                <w:sz w:val="20"/>
                <w:u w:val="single"/>
              </w:rPr>
              <w:t> </w:t>
            </w:r>
            <w:r>
              <w:rPr>
                <w:b/>
                <w:sz w:val="20"/>
                <w:u w:val="single"/>
              </w:rPr>
              <w:t>de</w:t>
            </w:r>
            <w:r>
              <w:rPr>
                <w:b/>
                <w:spacing w:val="-5"/>
                <w:sz w:val="20"/>
                <w:u w:val="single"/>
              </w:rPr>
              <w:t> </w:t>
            </w:r>
            <w:r>
              <w:rPr>
                <w:b/>
                <w:spacing w:val="-2"/>
                <w:sz w:val="20"/>
                <w:u w:val="single"/>
              </w:rPr>
              <w:t>Información</w:t>
            </w:r>
            <w:r>
              <w:rPr>
                <w:b/>
                <w:sz w:val="20"/>
                <w:u w:val="single"/>
              </w:rPr>
              <w:tab/>
            </w:r>
          </w:p>
        </w:tc>
      </w:tr>
      <w:tr>
        <w:trPr>
          <w:trHeight w:val="226" w:hRule="atLeast"/>
        </w:trPr>
        <w:tc>
          <w:tcPr>
            <w:tcW w:w="2184" w:type="dxa"/>
          </w:tcPr>
          <w:p>
            <w:pPr>
              <w:pStyle w:val="TableParagraph"/>
              <w:spacing w:line="207" w:lineRule="exact"/>
              <w:ind w:left="50"/>
              <w:rPr>
                <w:b/>
                <w:sz w:val="20"/>
              </w:rPr>
            </w:pPr>
            <w:r>
              <w:rPr>
                <w:b/>
                <w:spacing w:val="-2"/>
                <w:sz w:val="20"/>
              </w:rPr>
              <w:t>CÓDIGO:</w:t>
            </w:r>
          </w:p>
        </w:tc>
        <w:tc>
          <w:tcPr>
            <w:tcW w:w="4238" w:type="dxa"/>
          </w:tcPr>
          <w:p>
            <w:pPr>
              <w:pStyle w:val="TableParagraph"/>
              <w:tabs>
                <w:tab w:pos="6476" w:val="left" w:leader="none"/>
              </w:tabs>
              <w:spacing w:line="207" w:lineRule="exact"/>
              <w:ind w:right="-2506"/>
              <w:jc w:val="right"/>
              <w:rPr>
                <w:b/>
                <w:sz w:val="20"/>
              </w:rPr>
            </w:pPr>
            <w:r>
              <w:rPr>
                <w:b/>
                <w:spacing w:val="75"/>
                <w:sz w:val="20"/>
                <w:u w:val="single"/>
              </w:rPr>
              <w:t> </w:t>
            </w:r>
            <w:r>
              <w:rPr>
                <w:b/>
                <w:spacing w:val="-4"/>
                <w:sz w:val="20"/>
                <w:u w:val="single"/>
              </w:rPr>
              <w:t>1900</w:t>
            </w:r>
            <w:r>
              <w:rPr>
                <w:b/>
                <w:sz w:val="20"/>
                <w:u w:val="single"/>
              </w:rPr>
              <w:tab/>
            </w:r>
          </w:p>
        </w:tc>
      </w:tr>
    </w:tbl>
    <w:p>
      <w:pPr>
        <w:pStyle w:val="BodyText"/>
        <w:spacing w:before="6"/>
        <w:rPr>
          <w:b/>
          <w:sz w:val="16"/>
        </w:rPr>
      </w:pPr>
    </w:p>
    <w:p>
      <w:pPr>
        <w:spacing w:before="59"/>
        <w:ind w:left="173" w:right="0" w:firstLine="0"/>
        <w:jc w:val="left"/>
        <w:rPr>
          <w:b/>
          <w:sz w:val="20"/>
        </w:rPr>
      </w:pPr>
      <w:r>
        <w:rPr>
          <w:b/>
          <w:sz w:val="20"/>
          <w:u w:val="single"/>
        </w:rPr>
        <w:t>Línea</w:t>
      </w:r>
      <w:r>
        <w:rPr>
          <w:b/>
          <w:spacing w:val="-6"/>
          <w:sz w:val="20"/>
          <w:u w:val="single"/>
        </w:rPr>
        <w:t> </w:t>
      </w:r>
      <w:r>
        <w:rPr>
          <w:b/>
          <w:spacing w:val="-5"/>
          <w:sz w:val="20"/>
          <w:u w:val="single"/>
        </w:rPr>
        <w:t>01:</w:t>
      </w:r>
    </w:p>
    <w:p>
      <w:pPr>
        <w:pStyle w:val="BodyText"/>
        <w:spacing w:before="9" w:after="1"/>
        <w:rPr>
          <w:b/>
          <w:sz w:val="19"/>
        </w:rPr>
      </w:pPr>
    </w:p>
    <w:tbl>
      <w:tblPr>
        <w:tblW w:w="0" w:type="auto"/>
        <w:jc w:val="left"/>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2"/>
        <w:gridCol w:w="992"/>
        <w:gridCol w:w="2269"/>
        <w:gridCol w:w="1986"/>
        <w:gridCol w:w="1561"/>
        <w:gridCol w:w="1560"/>
      </w:tblGrid>
      <w:tr>
        <w:trPr>
          <w:trHeight w:val="244" w:hRule="atLeast"/>
        </w:trPr>
        <w:tc>
          <w:tcPr>
            <w:tcW w:w="2944" w:type="dxa"/>
            <w:gridSpan w:val="2"/>
          </w:tcPr>
          <w:p>
            <w:pPr>
              <w:pStyle w:val="TableParagraph"/>
              <w:spacing w:line="223" w:lineRule="exact" w:before="1"/>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6" w:type="dxa"/>
            <w:gridSpan w:val="4"/>
          </w:tcPr>
          <w:p>
            <w:pPr>
              <w:pStyle w:val="TableParagraph"/>
              <w:spacing w:line="223" w:lineRule="exact" w:before="1"/>
              <w:ind w:left="106"/>
              <w:rPr>
                <w:b/>
                <w:sz w:val="20"/>
              </w:rPr>
            </w:pPr>
            <w:r>
              <w:rPr>
                <w:b/>
                <w:spacing w:val="-2"/>
                <w:sz w:val="20"/>
              </w:rPr>
              <w:t>1.04.99</w:t>
            </w:r>
          </w:p>
        </w:tc>
      </w:tr>
      <w:tr>
        <w:trPr>
          <w:trHeight w:val="244" w:hRule="atLeast"/>
        </w:trPr>
        <w:tc>
          <w:tcPr>
            <w:tcW w:w="2944" w:type="dxa"/>
            <w:gridSpan w:val="2"/>
          </w:tcPr>
          <w:p>
            <w:pPr>
              <w:pStyle w:val="TableParagraph"/>
              <w:spacing w:line="223" w:lineRule="exact" w:before="1"/>
              <w:ind w:left="107"/>
              <w:rPr>
                <w:b/>
                <w:sz w:val="20"/>
              </w:rPr>
            </w:pPr>
            <w:r>
              <w:rPr>
                <w:b/>
                <w:sz w:val="20"/>
              </w:rPr>
              <w:t>Nombre</w:t>
            </w:r>
            <w:r>
              <w:rPr>
                <w:b/>
                <w:spacing w:val="-5"/>
                <w:sz w:val="20"/>
              </w:rPr>
              <w:t> </w:t>
            </w:r>
            <w:r>
              <w:rPr>
                <w:b/>
                <w:sz w:val="20"/>
              </w:rPr>
              <w:t>la</w:t>
            </w:r>
            <w:r>
              <w:rPr>
                <w:b/>
                <w:spacing w:val="-5"/>
                <w:sz w:val="20"/>
              </w:rPr>
              <w:t> </w:t>
            </w:r>
            <w:r>
              <w:rPr>
                <w:b/>
                <w:spacing w:val="-2"/>
                <w:sz w:val="20"/>
              </w:rPr>
              <w:t>partida</w:t>
            </w:r>
          </w:p>
        </w:tc>
        <w:tc>
          <w:tcPr>
            <w:tcW w:w="7376" w:type="dxa"/>
            <w:gridSpan w:val="4"/>
          </w:tcPr>
          <w:p>
            <w:pPr>
              <w:pStyle w:val="TableParagraph"/>
              <w:spacing w:line="223" w:lineRule="exact" w:before="1"/>
              <w:ind w:left="106"/>
              <w:rPr>
                <w:b/>
                <w:sz w:val="20"/>
              </w:rPr>
            </w:pPr>
            <w:r>
              <w:rPr>
                <w:b/>
                <w:sz w:val="20"/>
              </w:rPr>
              <w:t>Otros</w:t>
            </w:r>
            <w:r>
              <w:rPr>
                <w:b/>
                <w:spacing w:val="-5"/>
                <w:sz w:val="20"/>
              </w:rPr>
              <w:t> </w:t>
            </w:r>
            <w:r>
              <w:rPr>
                <w:b/>
                <w:sz w:val="20"/>
              </w:rPr>
              <w:t>Servicios</w:t>
            </w:r>
            <w:r>
              <w:rPr>
                <w:b/>
                <w:spacing w:val="-6"/>
                <w:sz w:val="20"/>
              </w:rPr>
              <w:t> </w:t>
            </w:r>
            <w:r>
              <w:rPr>
                <w:b/>
                <w:sz w:val="20"/>
              </w:rPr>
              <w:t>de</w:t>
            </w:r>
            <w:r>
              <w:rPr>
                <w:b/>
                <w:spacing w:val="-4"/>
                <w:sz w:val="20"/>
              </w:rPr>
              <w:t> </w:t>
            </w:r>
            <w:r>
              <w:rPr>
                <w:b/>
                <w:sz w:val="20"/>
              </w:rPr>
              <w:t>Gestión</w:t>
            </w:r>
            <w:r>
              <w:rPr>
                <w:b/>
                <w:spacing w:val="-5"/>
                <w:sz w:val="20"/>
              </w:rPr>
              <w:t> </w:t>
            </w:r>
            <w:r>
              <w:rPr>
                <w:b/>
                <w:sz w:val="20"/>
              </w:rPr>
              <w:t>y</w:t>
            </w:r>
            <w:r>
              <w:rPr>
                <w:b/>
                <w:spacing w:val="-2"/>
                <w:sz w:val="20"/>
              </w:rPr>
              <w:t> </w:t>
            </w:r>
            <w:r>
              <w:rPr>
                <w:b/>
                <w:spacing w:val="-4"/>
                <w:sz w:val="20"/>
              </w:rPr>
              <w:t>Apoyo</w:t>
            </w:r>
          </w:p>
        </w:tc>
      </w:tr>
      <w:tr>
        <w:trPr>
          <w:trHeight w:val="244" w:hRule="atLeast"/>
        </w:trPr>
        <w:tc>
          <w:tcPr>
            <w:tcW w:w="1952" w:type="dxa"/>
          </w:tcPr>
          <w:p>
            <w:pPr>
              <w:pStyle w:val="TableParagraph"/>
              <w:rPr>
                <w:rFonts w:ascii="Times New Roman"/>
                <w:sz w:val="16"/>
              </w:rPr>
            </w:pPr>
          </w:p>
        </w:tc>
        <w:tc>
          <w:tcPr>
            <w:tcW w:w="3261" w:type="dxa"/>
            <w:gridSpan w:val="2"/>
          </w:tcPr>
          <w:p>
            <w:pPr>
              <w:pStyle w:val="TableParagraph"/>
              <w:rPr>
                <w:rFonts w:ascii="Times New Roman"/>
                <w:sz w:val="16"/>
              </w:rPr>
            </w:pPr>
          </w:p>
        </w:tc>
        <w:tc>
          <w:tcPr>
            <w:tcW w:w="1986" w:type="dxa"/>
          </w:tcPr>
          <w:p>
            <w:pPr>
              <w:pStyle w:val="TableParagraph"/>
              <w:rPr>
                <w:rFonts w:ascii="Times New Roman"/>
                <w:sz w:val="16"/>
              </w:rPr>
            </w:pPr>
          </w:p>
        </w:tc>
        <w:tc>
          <w:tcPr>
            <w:tcW w:w="1561" w:type="dxa"/>
          </w:tcPr>
          <w:p>
            <w:pPr>
              <w:pStyle w:val="TableParagraph"/>
              <w:rPr>
                <w:rFonts w:ascii="Times New Roman"/>
                <w:sz w:val="16"/>
              </w:rPr>
            </w:pPr>
          </w:p>
        </w:tc>
        <w:tc>
          <w:tcPr>
            <w:tcW w:w="1560" w:type="dxa"/>
          </w:tcPr>
          <w:p>
            <w:pPr>
              <w:pStyle w:val="TableParagraph"/>
              <w:rPr>
                <w:rFonts w:ascii="Times New Roman"/>
                <w:sz w:val="16"/>
              </w:rPr>
            </w:pPr>
          </w:p>
        </w:tc>
      </w:tr>
      <w:tr>
        <w:trPr>
          <w:trHeight w:val="732" w:hRule="atLeast"/>
        </w:trPr>
        <w:tc>
          <w:tcPr>
            <w:tcW w:w="1952" w:type="dxa"/>
          </w:tcPr>
          <w:p>
            <w:pPr>
              <w:pStyle w:val="TableParagraph"/>
              <w:spacing w:before="1"/>
              <w:ind w:left="103" w:right="97"/>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ind w:left="103" w:right="94"/>
              <w:jc w:val="center"/>
              <w:rPr>
                <w:b/>
                <w:sz w:val="20"/>
              </w:rPr>
            </w:pPr>
            <w:r>
              <w:rPr>
                <w:b/>
                <w:color w:val="3333FF"/>
                <w:spacing w:val="-2"/>
                <w:sz w:val="20"/>
              </w:rPr>
              <w:t>Aumento</w:t>
            </w:r>
          </w:p>
        </w:tc>
        <w:tc>
          <w:tcPr>
            <w:tcW w:w="3261" w:type="dxa"/>
            <w:gridSpan w:val="2"/>
          </w:tcPr>
          <w:p>
            <w:pPr>
              <w:pStyle w:val="TableParagraph"/>
              <w:spacing w:before="2"/>
              <w:rPr>
                <w:b/>
                <w:sz w:val="20"/>
              </w:rPr>
            </w:pPr>
          </w:p>
          <w:p>
            <w:pPr>
              <w:pStyle w:val="TableParagraph"/>
              <w:ind w:left="683"/>
              <w:rPr>
                <w:b/>
                <w:sz w:val="20"/>
              </w:rPr>
            </w:pPr>
            <w:r>
              <w:rPr>
                <w:b/>
                <w:sz w:val="20"/>
              </w:rPr>
              <w:t>Justificación</w:t>
            </w:r>
            <w:r>
              <w:rPr>
                <w:b/>
                <w:spacing w:val="-9"/>
                <w:sz w:val="20"/>
              </w:rPr>
              <w:t> </w:t>
            </w:r>
            <w:r>
              <w:rPr>
                <w:b/>
                <w:sz w:val="20"/>
              </w:rPr>
              <w:t>del</w:t>
            </w:r>
            <w:r>
              <w:rPr>
                <w:b/>
                <w:spacing w:val="-10"/>
                <w:sz w:val="20"/>
              </w:rPr>
              <w:t> </w:t>
            </w:r>
            <w:r>
              <w:rPr>
                <w:b/>
                <w:spacing w:val="-2"/>
                <w:sz w:val="20"/>
              </w:rPr>
              <w:t>Ajuste</w:t>
            </w:r>
          </w:p>
        </w:tc>
        <w:tc>
          <w:tcPr>
            <w:tcW w:w="1986" w:type="dxa"/>
          </w:tcPr>
          <w:p>
            <w:pPr>
              <w:pStyle w:val="TableParagraph"/>
              <w:spacing w:before="123"/>
              <w:ind w:left="305" w:hanging="65"/>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561" w:type="dxa"/>
          </w:tcPr>
          <w:p>
            <w:pPr>
              <w:pStyle w:val="TableParagraph"/>
              <w:spacing w:before="1"/>
              <w:ind w:left="160" w:right="157" w:hanging="1"/>
              <w:jc w:val="center"/>
              <w:rPr>
                <w:b/>
                <w:sz w:val="20"/>
              </w:rPr>
            </w:pPr>
            <w:r>
              <w:rPr>
                <w:b/>
                <w:spacing w:val="-2"/>
                <w:sz w:val="20"/>
              </w:rPr>
              <w:t>Implica </w:t>
            </w:r>
            <w:r>
              <w:rPr>
                <w:b/>
                <w:sz w:val="20"/>
              </w:rPr>
              <w:t>Variación</w:t>
            </w:r>
            <w:r>
              <w:rPr>
                <w:b/>
                <w:spacing w:val="-12"/>
                <w:sz w:val="20"/>
              </w:rPr>
              <w:t> </w:t>
            </w:r>
            <w:r>
              <w:rPr>
                <w:b/>
                <w:sz w:val="20"/>
              </w:rPr>
              <w:t>en</w:t>
            </w:r>
            <w:r>
              <w:rPr>
                <w:b/>
                <w:spacing w:val="-11"/>
                <w:sz w:val="20"/>
              </w:rPr>
              <w:t> </w:t>
            </w:r>
            <w:r>
              <w:rPr>
                <w:b/>
                <w:sz w:val="20"/>
              </w:rPr>
              <w:t>el</w:t>
            </w:r>
          </w:p>
          <w:p>
            <w:pPr>
              <w:pStyle w:val="TableParagraph"/>
              <w:spacing w:line="223" w:lineRule="exact"/>
              <w:ind w:left="303" w:right="300"/>
              <w:jc w:val="center"/>
              <w:rPr>
                <w:b/>
                <w:sz w:val="20"/>
              </w:rPr>
            </w:pPr>
            <w:r>
              <w:rPr>
                <w:b/>
                <w:sz w:val="20"/>
              </w:rPr>
              <w:t>POI</w:t>
            </w:r>
            <w:r>
              <w:rPr>
                <w:b/>
                <w:spacing w:val="-6"/>
                <w:sz w:val="20"/>
              </w:rPr>
              <w:t> </w:t>
            </w:r>
            <w:r>
              <w:rPr>
                <w:b/>
                <w:sz w:val="20"/>
              </w:rPr>
              <w:t>(</w:t>
            </w:r>
            <w:r>
              <w:rPr>
                <w:sz w:val="20"/>
              </w:rPr>
              <w:t>Si,</w:t>
            </w:r>
            <w:r>
              <w:rPr>
                <w:spacing w:val="-5"/>
                <w:sz w:val="20"/>
              </w:rPr>
              <w:t> No</w:t>
            </w:r>
            <w:r>
              <w:rPr>
                <w:b/>
                <w:spacing w:val="-5"/>
                <w:sz w:val="20"/>
              </w:rPr>
              <w:t>)</w:t>
            </w:r>
          </w:p>
        </w:tc>
        <w:tc>
          <w:tcPr>
            <w:tcW w:w="1560" w:type="dxa"/>
          </w:tcPr>
          <w:p>
            <w:pPr>
              <w:pStyle w:val="TableParagraph"/>
              <w:spacing w:before="2"/>
              <w:rPr>
                <w:b/>
                <w:sz w:val="20"/>
              </w:rPr>
            </w:pPr>
          </w:p>
          <w:p>
            <w:pPr>
              <w:pStyle w:val="TableParagraph"/>
              <w:ind w:left="167"/>
              <w:rPr>
                <w:b/>
                <w:sz w:val="20"/>
              </w:rPr>
            </w:pPr>
            <w:r>
              <w:rPr>
                <w:b/>
                <w:spacing w:val="-2"/>
                <w:sz w:val="20"/>
              </w:rPr>
              <w:t>Observaciones</w:t>
            </w:r>
          </w:p>
        </w:tc>
      </w:tr>
      <w:tr>
        <w:trPr>
          <w:trHeight w:val="257" w:hRule="atLeast"/>
        </w:trPr>
        <w:tc>
          <w:tcPr>
            <w:tcW w:w="1952" w:type="dxa"/>
            <w:tcBorders>
              <w:bottom w:val="nil"/>
            </w:tcBorders>
          </w:tcPr>
          <w:p>
            <w:pPr>
              <w:pStyle w:val="TableParagraph"/>
              <w:spacing w:line="236" w:lineRule="exact" w:before="1"/>
              <w:ind w:left="103" w:right="96"/>
              <w:jc w:val="center"/>
              <w:rPr>
                <w:b/>
                <w:sz w:val="20"/>
              </w:rPr>
            </w:pPr>
            <w:r>
              <w:rPr>
                <w:b/>
                <w:w w:val="95"/>
                <w:sz w:val="20"/>
              </w:rPr>
              <w:t>Implementación</w:t>
            </w:r>
            <w:r>
              <w:rPr>
                <w:b/>
                <w:spacing w:val="53"/>
                <w:sz w:val="20"/>
              </w:rPr>
              <w:t> </w:t>
            </w:r>
            <w:r>
              <w:rPr>
                <w:b/>
                <w:spacing w:val="-5"/>
                <w:sz w:val="20"/>
              </w:rPr>
              <w:t>del</w:t>
            </w:r>
          </w:p>
        </w:tc>
        <w:tc>
          <w:tcPr>
            <w:tcW w:w="3261" w:type="dxa"/>
            <w:gridSpan w:val="2"/>
            <w:tcBorders>
              <w:bottom w:val="nil"/>
            </w:tcBorders>
          </w:tcPr>
          <w:p>
            <w:pPr>
              <w:pStyle w:val="TableParagraph"/>
              <w:spacing w:before="1"/>
              <w:ind w:left="107"/>
              <w:rPr>
                <w:sz w:val="19"/>
              </w:rPr>
            </w:pPr>
            <w:r>
              <w:rPr>
                <w:sz w:val="19"/>
              </w:rPr>
              <w:t>De</w:t>
            </w:r>
            <w:r>
              <w:rPr>
                <w:spacing w:val="-6"/>
                <w:sz w:val="19"/>
              </w:rPr>
              <w:t> </w:t>
            </w:r>
            <w:r>
              <w:rPr>
                <w:sz w:val="19"/>
              </w:rPr>
              <w:t>conformidad</w:t>
            </w:r>
            <w:r>
              <w:rPr>
                <w:spacing w:val="-6"/>
                <w:sz w:val="19"/>
              </w:rPr>
              <w:t> </w:t>
            </w:r>
            <w:r>
              <w:rPr>
                <w:sz w:val="19"/>
              </w:rPr>
              <w:t>con</w:t>
            </w:r>
            <w:r>
              <w:rPr>
                <w:spacing w:val="-4"/>
                <w:sz w:val="19"/>
              </w:rPr>
              <w:t> </w:t>
            </w:r>
            <w:r>
              <w:rPr>
                <w:sz w:val="19"/>
              </w:rPr>
              <w:t>la</w:t>
            </w:r>
            <w:r>
              <w:rPr>
                <w:spacing w:val="-8"/>
                <w:sz w:val="19"/>
              </w:rPr>
              <w:t> </w:t>
            </w:r>
            <w:r>
              <w:rPr>
                <w:spacing w:val="-2"/>
                <w:sz w:val="19"/>
              </w:rPr>
              <w:t>implementación</w:t>
            </w:r>
          </w:p>
        </w:tc>
        <w:tc>
          <w:tcPr>
            <w:tcW w:w="1986" w:type="dxa"/>
            <w:tcBorders>
              <w:bottom w:val="nil"/>
            </w:tcBorders>
          </w:tcPr>
          <w:p>
            <w:pPr>
              <w:pStyle w:val="TableParagraph"/>
              <w:spacing w:line="236" w:lineRule="exact" w:before="1"/>
              <w:ind w:left="106"/>
              <w:rPr>
                <w:sz w:val="20"/>
              </w:rPr>
            </w:pPr>
            <w:r>
              <w:rPr>
                <w:spacing w:val="-2"/>
                <w:sz w:val="20"/>
              </w:rPr>
              <w:t>Objetivo</w:t>
            </w:r>
            <w:r>
              <w:rPr>
                <w:spacing w:val="4"/>
                <w:sz w:val="20"/>
              </w:rPr>
              <w:t> </w:t>
            </w:r>
            <w:r>
              <w:rPr>
                <w:spacing w:val="-2"/>
                <w:sz w:val="20"/>
              </w:rPr>
              <w:t>Específico:</w:t>
            </w:r>
          </w:p>
        </w:tc>
        <w:tc>
          <w:tcPr>
            <w:tcW w:w="1561" w:type="dxa"/>
            <w:tcBorders>
              <w:bottom w:val="nil"/>
            </w:tcBorders>
          </w:tcPr>
          <w:p>
            <w:pPr>
              <w:pStyle w:val="TableParagraph"/>
              <w:spacing w:line="236" w:lineRule="exact" w:before="1"/>
              <w:ind w:left="105"/>
              <w:rPr>
                <w:sz w:val="20"/>
              </w:rPr>
            </w:pPr>
            <w:r>
              <w:rPr>
                <w:sz w:val="20"/>
              </w:rPr>
              <w:t>No</w:t>
            </w:r>
            <w:r>
              <w:rPr>
                <w:spacing w:val="-2"/>
                <w:sz w:val="20"/>
              </w:rPr>
              <w:t> Aplica</w:t>
            </w:r>
          </w:p>
        </w:tc>
        <w:tc>
          <w:tcPr>
            <w:tcW w:w="1560" w:type="dxa"/>
            <w:tcBorders>
              <w:bottom w:val="nil"/>
            </w:tcBorders>
          </w:tcPr>
          <w:p>
            <w:pPr>
              <w:pStyle w:val="TableParagraph"/>
              <w:spacing w:line="236" w:lineRule="exact" w:before="1"/>
              <w:ind w:left="105"/>
              <w:rPr>
                <w:sz w:val="20"/>
              </w:rPr>
            </w:pPr>
            <w:r>
              <w:rPr>
                <w:sz w:val="20"/>
              </w:rPr>
              <w:t>No</w:t>
            </w:r>
            <w:r>
              <w:rPr>
                <w:spacing w:val="-3"/>
                <w:sz w:val="20"/>
              </w:rPr>
              <w:t> </w:t>
            </w:r>
            <w:r>
              <w:rPr>
                <w:spacing w:val="-2"/>
                <w:sz w:val="20"/>
              </w:rPr>
              <w:t>Aplica.</w:t>
            </w:r>
          </w:p>
        </w:tc>
      </w:tr>
      <w:tr>
        <w:trPr>
          <w:trHeight w:val="237" w:hRule="atLeast"/>
        </w:trPr>
        <w:tc>
          <w:tcPr>
            <w:tcW w:w="1952" w:type="dxa"/>
            <w:tcBorders>
              <w:top w:val="nil"/>
              <w:bottom w:val="nil"/>
            </w:tcBorders>
          </w:tcPr>
          <w:p>
            <w:pPr>
              <w:pStyle w:val="TableParagraph"/>
              <w:spacing w:line="218" w:lineRule="exact"/>
              <w:ind w:left="103" w:right="97"/>
              <w:jc w:val="center"/>
              <w:rPr>
                <w:b/>
                <w:sz w:val="20"/>
              </w:rPr>
            </w:pPr>
            <w:r>
              <w:rPr>
                <w:b/>
                <w:sz w:val="20"/>
              </w:rPr>
              <w:t>Plan</w:t>
            </w:r>
            <w:r>
              <w:rPr>
                <w:b/>
                <w:spacing w:val="-4"/>
                <w:sz w:val="20"/>
              </w:rPr>
              <w:t> </w:t>
            </w:r>
            <w:r>
              <w:rPr>
                <w:b/>
                <w:sz w:val="20"/>
              </w:rPr>
              <w:t>de</w:t>
            </w:r>
            <w:r>
              <w:rPr>
                <w:b/>
                <w:spacing w:val="-4"/>
                <w:sz w:val="20"/>
              </w:rPr>
              <w:t> </w:t>
            </w:r>
            <w:r>
              <w:rPr>
                <w:b/>
                <w:spacing w:val="-2"/>
                <w:sz w:val="20"/>
              </w:rPr>
              <w:t>Acción</w:t>
            </w:r>
          </w:p>
        </w:tc>
        <w:tc>
          <w:tcPr>
            <w:tcW w:w="3261" w:type="dxa"/>
            <w:gridSpan w:val="2"/>
            <w:tcBorders>
              <w:top w:val="nil"/>
              <w:bottom w:val="nil"/>
            </w:tcBorders>
          </w:tcPr>
          <w:p>
            <w:pPr>
              <w:pStyle w:val="TableParagraph"/>
              <w:spacing w:line="209" w:lineRule="exact"/>
              <w:ind w:left="107"/>
              <w:rPr>
                <w:sz w:val="19"/>
              </w:rPr>
            </w:pPr>
            <w:r>
              <w:rPr>
                <w:sz w:val="19"/>
              </w:rPr>
              <w:t>del</w:t>
            </w:r>
            <w:r>
              <w:rPr>
                <w:spacing w:val="58"/>
                <w:sz w:val="19"/>
              </w:rPr>
              <w:t> </w:t>
            </w:r>
            <w:r>
              <w:rPr>
                <w:sz w:val="19"/>
              </w:rPr>
              <w:t>Plan</w:t>
            </w:r>
            <w:r>
              <w:rPr>
                <w:spacing w:val="60"/>
                <w:sz w:val="19"/>
              </w:rPr>
              <w:t> </w:t>
            </w:r>
            <w:r>
              <w:rPr>
                <w:sz w:val="19"/>
              </w:rPr>
              <w:t>de</w:t>
            </w:r>
            <w:r>
              <w:rPr>
                <w:spacing w:val="58"/>
                <w:sz w:val="19"/>
              </w:rPr>
              <w:t> </w:t>
            </w:r>
            <w:r>
              <w:rPr>
                <w:sz w:val="19"/>
              </w:rPr>
              <w:t>Acción</w:t>
            </w:r>
            <w:r>
              <w:rPr>
                <w:spacing w:val="60"/>
                <w:sz w:val="19"/>
              </w:rPr>
              <w:t> </w:t>
            </w:r>
            <w:r>
              <w:rPr>
                <w:sz w:val="19"/>
              </w:rPr>
              <w:t>resultante</w:t>
            </w:r>
            <w:r>
              <w:rPr>
                <w:spacing w:val="59"/>
                <w:sz w:val="19"/>
              </w:rPr>
              <w:t> </w:t>
            </w:r>
            <w:r>
              <w:rPr>
                <w:sz w:val="19"/>
              </w:rPr>
              <w:t>de</w:t>
            </w:r>
            <w:r>
              <w:rPr>
                <w:spacing w:val="58"/>
                <w:sz w:val="19"/>
              </w:rPr>
              <w:t> </w:t>
            </w:r>
            <w:r>
              <w:rPr>
                <w:spacing w:val="-5"/>
                <w:sz w:val="19"/>
              </w:rPr>
              <w:t>la</w:t>
            </w:r>
          </w:p>
        </w:tc>
        <w:tc>
          <w:tcPr>
            <w:tcW w:w="1986" w:type="dxa"/>
            <w:tcBorders>
              <w:top w:val="nil"/>
              <w:bottom w:val="nil"/>
            </w:tcBorders>
          </w:tcPr>
          <w:p>
            <w:pPr>
              <w:pStyle w:val="TableParagraph"/>
              <w:spacing w:line="218" w:lineRule="exact"/>
              <w:ind w:left="106"/>
              <w:rPr>
                <w:sz w:val="20"/>
              </w:rPr>
            </w:pPr>
            <w:r>
              <w:rPr>
                <w:sz w:val="20"/>
              </w:rPr>
              <w:t>1.1</w:t>
            </w:r>
            <w:r>
              <w:rPr>
                <w:spacing w:val="50"/>
                <w:sz w:val="20"/>
              </w:rPr>
              <w:t>  </w:t>
            </w:r>
            <w:r>
              <w:rPr>
                <w:sz w:val="20"/>
              </w:rPr>
              <w:t>Desarrollar</w:t>
            </w:r>
            <w:r>
              <w:rPr>
                <w:spacing w:val="51"/>
                <w:sz w:val="20"/>
              </w:rPr>
              <w:t>  </w:t>
            </w:r>
            <w:r>
              <w:rPr>
                <w:spacing w:val="-5"/>
                <w:sz w:val="20"/>
              </w:rPr>
              <w:t>las</w:t>
            </w:r>
          </w:p>
        </w:tc>
        <w:tc>
          <w:tcPr>
            <w:tcW w:w="1561" w:type="dxa"/>
            <w:tcBorders>
              <w:top w:val="nil"/>
              <w:bottom w:val="nil"/>
            </w:tcBorders>
          </w:tcPr>
          <w:p>
            <w:pPr>
              <w:pStyle w:val="TableParagraph"/>
              <w:rPr>
                <w:rFonts w:ascii="Times New Roman"/>
                <w:sz w:val="16"/>
              </w:rPr>
            </w:pPr>
          </w:p>
        </w:tc>
        <w:tc>
          <w:tcPr>
            <w:tcW w:w="1560" w:type="dxa"/>
            <w:tcBorders>
              <w:top w:val="nil"/>
              <w:bottom w:val="nil"/>
            </w:tcBorders>
          </w:tcPr>
          <w:p>
            <w:pPr>
              <w:pStyle w:val="TableParagraph"/>
              <w:rPr>
                <w:rFonts w:ascii="Times New Roman"/>
                <w:sz w:val="16"/>
              </w:rPr>
            </w:pPr>
          </w:p>
        </w:tc>
      </w:tr>
      <w:tr>
        <w:trPr>
          <w:trHeight w:val="238" w:hRule="atLeast"/>
        </w:trPr>
        <w:tc>
          <w:tcPr>
            <w:tcW w:w="1952" w:type="dxa"/>
            <w:tcBorders>
              <w:top w:val="nil"/>
              <w:bottom w:val="nil"/>
            </w:tcBorders>
          </w:tcPr>
          <w:p>
            <w:pPr>
              <w:pStyle w:val="TableParagraph"/>
              <w:spacing w:line="219" w:lineRule="exact"/>
              <w:ind w:left="102" w:right="97"/>
              <w:jc w:val="center"/>
              <w:rPr>
                <w:b/>
                <w:sz w:val="20"/>
              </w:rPr>
            </w:pPr>
            <w:r>
              <w:rPr>
                <w:b/>
                <w:sz w:val="20"/>
              </w:rPr>
              <w:t>resultante</w:t>
            </w:r>
            <w:r>
              <w:rPr>
                <w:b/>
                <w:spacing w:val="-5"/>
                <w:sz w:val="20"/>
              </w:rPr>
              <w:t> </w:t>
            </w:r>
            <w:r>
              <w:rPr>
                <w:b/>
                <w:sz w:val="20"/>
              </w:rPr>
              <w:t>de</w:t>
            </w:r>
            <w:r>
              <w:rPr>
                <w:b/>
                <w:spacing w:val="-5"/>
                <w:sz w:val="20"/>
              </w:rPr>
              <w:t> la</w:t>
            </w:r>
          </w:p>
        </w:tc>
        <w:tc>
          <w:tcPr>
            <w:tcW w:w="3261" w:type="dxa"/>
            <w:gridSpan w:val="2"/>
            <w:tcBorders>
              <w:top w:val="nil"/>
              <w:bottom w:val="nil"/>
            </w:tcBorders>
          </w:tcPr>
          <w:p>
            <w:pPr>
              <w:pStyle w:val="TableParagraph"/>
              <w:spacing w:line="202" w:lineRule="exact"/>
              <w:ind w:left="107"/>
              <w:rPr>
                <w:sz w:val="19"/>
              </w:rPr>
            </w:pPr>
            <w:r>
              <w:rPr>
                <w:sz w:val="19"/>
              </w:rPr>
              <w:t>Auditoría Externa</w:t>
            </w:r>
            <w:r>
              <w:rPr>
                <w:spacing w:val="1"/>
                <w:sz w:val="19"/>
              </w:rPr>
              <w:t> </w:t>
            </w:r>
            <w:r>
              <w:rPr>
                <w:sz w:val="19"/>
              </w:rPr>
              <w:t>de TI, según</w:t>
            </w:r>
            <w:r>
              <w:rPr>
                <w:spacing w:val="-1"/>
                <w:sz w:val="19"/>
              </w:rPr>
              <w:t> </w:t>
            </w:r>
            <w:r>
              <w:rPr>
                <w:spacing w:val="-2"/>
                <w:sz w:val="19"/>
              </w:rPr>
              <w:t>Acuerdo</w:t>
            </w:r>
          </w:p>
        </w:tc>
        <w:tc>
          <w:tcPr>
            <w:tcW w:w="1986" w:type="dxa"/>
            <w:tcBorders>
              <w:top w:val="nil"/>
              <w:bottom w:val="nil"/>
            </w:tcBorders>
          </w:tcPr>
          <w:p>
            <w:pPr>
              <w:pStyle w:val="TableParagraph"/>
              <w:tabs>
                <w:tab w:pos="1509" w:val="left" w:leader="none"/>
              </w:tabs>
              <w:spacing w:line="219" w:lineRule="exact"/>
              <w:ind w:left="106"/>
              <w:rPr>
                <w:sz w:val="20"/>
              </w:rPr>
            </w:pPr>
            <w:r>
              <w:rPr>
                <w:spacing w:val="-2"/>
                <w:sz w:val="20"/>
              </w:rPr>
              <w:t>actividades</w:t>
            </w:r>
            <w:r>
              <w:rPr>
                <w:sz w:val="20"/>
              </w:rPr>
              <w:tab/>
            </w:r>
            <w:r>
              <w:rPr>
                <w:spacing w:val="-4"/>
                <w:sz w:val="20"/>
              </w:rPr>
              <w:t>para</w:t>
            </w:r>
          </w:p>
        </w:tc>
        <w:tc>
          <w:tcPr>
            <w:tcW w:w="1561" w:type="dxa"/>
            <w:tcBorders>
              <w:top w:val="nil"/>
              <w:bottom w:val="nil"/>
            </w:tcBorders>
          </w:tcPr>
          <w:p>
            <w:pPr>
              <w:pStyle w:val="TableParagraph"/>
              <w:rPr>
                <w:rFonts w:ascii="Times New Roman"/>
                <w:sz w:val="16"/>
              </w:rPr>
            </w:pPr>
          </w:p>
        </w:tc>
        <w:tc>
          <w:tcPr>
            <w:tcW w:w="1560" w:type="dxa"/>
            <w:tcBorders>
              <w:top w:val="nil"/>
              <w:bottom w:val="nil"/>
            </w:tcBorders>
          </w:tcPr>
          <w:p>
            <w:pPr>
              <w:pStyle w:val="TableParagraph"/>
              <w:rPr>
                <w:rFonts w:ascii="Times New Roman"/>
                <w:sz w:val="16"/>
              </w:rPr>
            </w:pPr>
          </w:p>
        </w:tc>
      </w:tr>
      <w:tr>
        <w:trPr>
          <w:trHeight w:val="237" w:hRule="atLeast"/>
        </w:trPr>
        <w:tc>
          <w:tcPr>
            <w:tcW w:w="1952" w:type="dxa"/>
            <w:tcBorders>
              <w:top w:val="nil"/>
              <w:bottom w:val="nil"/>
            </w:tcBorders>
          </w:tcPr>
          <w:p>
            <w:pPr>
              <w:pStyle w:val="TableParagraph"/>
              <w:spacing w:line="218" w:lineRule="exact"/>
              <w:ind w:left="100" w:right="97"/>
              <w:jc w:val="center"/>
              <w:rPr>
                <w:b/>
                <w:sz w:val="20"/>
              </w:rPr>
            </w:pPr>
            <w:r>
              <w:rPr>
                <w:b/>
                <w:sz w:val="20"/>
              </w:rPr>
              <w:t>Auditoría</w:t>
            </w:r>
            <w:r>
              <w:rPr>
                <w:b/>
                <w:spacing w:val="-10"/>
                <w:sz w:val="20"/>
              </w:rPr>
              <w:t> </w:t>
            </w:r>
            <w:r>
              <w:rPr>
                <w:b/>
                <w:sz w:val="20"/>
              </w:rPr>
              <w:t>Externa</w:t>
            </w:r>
            <w:r>
              <w:rPr>
                <w:b/>
                <w:spacing w:val="-10"/>
                <w:sz w:val="20"/>
              </w:rPr>
              <w:t> </w:t>
            </w:r>
            <w:r>
              <w:rPr>
                <w:b/>
                <w:spacing w:val="-5"/>
                <w:sz w:val="20"/>
              </w:rPr>
              <w:t>de</w:t>
            </w:r>
          </w:p>
        </w:tc>
        <w:tc>
          <w:tcPr>
            <w:tcW w:w="3261" w:type="dxa"/>
            <w:gridSpan w:val="2"/>
            <w:tcBorders>
              <w:top w:val="nil"/>
              <w:bottom w:val="nil"/>
            </w:tcBorders>
          </w:tcPr>
          <w:p>
            <w:pPr>
              <w:pStyle w:val="TableParagraph"/>
              <w:spacing w:line="196" w:lineRule="exact"/>
              <w:ind w:left="107"/>
              <w:rPr>
                <w:sz w:val="19"/>
              </w:rPr>
            </w:pPr>
            <w:r>
              <w:rPr>
                <w:sz w:val="19"/>
              </w:rPr>
              <w:t>SUGEF</w:t>
            </w:r>
            <w:r>
              <w:rPr>
                <w:spacing w:val="20"/>
                <w:sz w:val="19"/>
              </w:rPr>
              <w:t> </w:t>
            </w:r>
            <w:r>
              <w:rPr>
                <w:sz w:val="19"/>
              </w:rPr>
              <w:t>14-17,</w:t>
            </w:r>
            <w:r>
              <w:rPr>
                <w:spacing w:val="25"/>
                <w:sz w:val="19"/>
              </w:rPr>
              <w:t> </w:t>
            </w:r>
            <w:r>
              <w:rPr>
                <w:sz w:val="19"/>
              </w:rPr>
              <w:t>en</w:t>
            </w:r>
            <w:r>
              <w:rPr>
                <w:spacing w:val="22"/>
                <w:sz w:val="19"/>
              </w:rPr>
              <w:t> </w:t>
            </w:r>
            <w:r>
              <w:rPr>
                <w:sz w:val="19"/>
              </w:rPr>
              <w:t>el</w:t>
            </w:r>
            <w:r>
              <w:rPr>
                <w:spacing w:val="21"/>
                <w:sz w:val="19"/>
              </w:rPr>
              <w:t> </w:t>
            </w:r>
            <w:r>
              <w:rPr>
                <w:sz w:val="19"/>
              </w:rPr>
              <w:t>Plan</w:t>
            </w:r>
            <w:r>
              <w:rPr>
                <w:spacing w:val="23"/>
                <w:sz w:val="19"/>
              </w:rPr>
              <w:t> </w:t>
            </w:r>
            <w:r>
              <w:rPr>
                <w:sz w:val="19"/>
              </w:rPr>
              <w:t>Táctico</w:t>
            </w:r>
            <w:r>
              <w:rPr>
                <w:spacing w:val="22"/>
                <w:sz w:val="19"/>
              </w:rPr>
              <w:t> </w:t>
            </w:r>
            <w:r>
              <w:rPr>
                <w:sz w:val="19"/>
              </w:rPr>
              <w:t>de</w:t>
            </w:r>
            <w:r>
              <w:rPr>
                <w:spacing w:val="20"/>
                <w:sz w:val="19"/>
              </w:rPr>
              <w:t> </w:t>
            </w:r>
            <w:r>
              <w:rPr>
                <w:spacing w:val="-5"/>
                <w:sz w:val="19"/>
              </w:rPr>
              <w:t>TI</w:t>
            </w:r>
          </w:p>
        </w:tc>
        <w:tc>
          <w:tcPr>
            <w:tcW w:w="1986" w:type="dxa"/>
            <w:tcBorders>
              <w:top w:val="nil"/>
              <w:bottom w:val="nil"/>
            </w:tcBorders>
          </w:tcPr>
          <w:p>
            <w:pPr>
              <w:pStyle w:val="TableParagraph"/>
              <w:tabs>
                <w:tab w:pos="1732" w:val="left" w:leader="none"/>
              </w:tabs>
              <w:spacing w:line="218" w:lineRule="exact"/>
              <w:ind w:left="106"/>
              <w:rPr>
                <w:sz w:val="20"/>
              </w:rPr>
            </w:pPr>
            <w:r>
              <w:rPr>
                <w:spacing w:val="-2"/>
                <w:sz w:val="20"/>
              </w:rPr>
              <w:t>Garantizar</w:t>
            </w:r>
            <w:r>
              <w:rPr>
                <w:sz w:val="20"/>
              </w:rPr>
              <w:tab/>
            </w:r>
            <w:r>
              <w:rPr>
                <w:spacing w:val="-5"/>
                <w:sz w:val="20"/>
              </w:rPr>
              <w:t>la</w:t>
            </w:r>
          </w:p>
        </w:tc>
        <w:tc>
          <w:tcPr>
            <w:tcW w:w="1561" w:type="dxa"/>
            <w:tcBorders>
              <w:top w:val="nil"/>
              <w:bottom w:val="nil"/>
            </w:tcBorders>
          </w:tcPr>
          <w:p>
            <w:pPr>
              <w:pStyle w:val="TableParagraph"/>
              <w:rPr>
                <w:rFonts w:ascii="Times New Roman"/>
                <w:sz w:val="16"/>
              </w:rPr>
            </w:pPr>
          </w:p>
        </w:tc>
        <w:tc>
          <w:tcPr>
            <w:tcW w:w="1560" w:type="dxa"/>
            <w:tcBorders>
              <w:top w:val="nil"/>
              <w:bottom w:val="nil"/>
            </w:tcBorders>
          </w:tcPr>
          <w:p>
            <w:pPr>
              <w:pStyle w:val="TableParagraph"/>
              <w:rPr>
                <w:rFonts w:ascii="Times New Roman"/>
                <w:sz w:val="16"/>
              </w:rPr>
            </w:pPr>
          </w:p>
        </w:tc>
      </w:tr>
      <w:tr>
        <w:trPr>
          <w:trHeight w:val="2497" w:hRule="atLeast"/>
        </w:trPr>
        <w:tc>
          <w:tcPr>
            <w:tcW w:w="1952" w:type="dxa"/>
            <w:tcBorders>
              <w:top w:val="nil"/>
              <w:bottom w:val="nil"/>
            </w:tcBorders>
          </w:tcPr>
          <w:p>
            <w:pPr>
              <w:pStyle w:val="TableParagraph"/>
              <w:spacing w:before="7"/>
              <w:ind w:left="103" w:right="94"/>
              <w:jc w:val="center"/>
              <w:rPr>
                <w:b/>
                <w:sz w:val="20"/>
              </w:rPr>
            </w:pPr>
            <w:r>
              <w:rPr>
                <w:b/>
                <w:sz w:val="20"/>
              </w:rPr>
              <w:t>TI,</w:t>
            </w:r>
            <w:r>
              <w:rPr>
                <w:b/>
                <w:spacing w:val="-12"/>
                <w:sz w:val="20"/>
              </w:rPr>
              <w:t> </w:t>
            </w:r>
            <w:r>
              <w:rPr>
                <w:b/>
                <w:sz w:val="20"/>
              </w:rPr>
              <w:t>según</w:t>
            </w:r>
            <w:r>
              <w:rPr>
                <w:b/>
                <w:spacing w:val="-11"/>
                <w:sz w:val="20"/>
              </w:rPr>
              <w:t> </w:t>
            </w:r>
            <w:r>
              <w:rPr>
                <w:b/>
                <w:sz w:val="20"/>
              </w:rPr>
              <w:t>Acuerdo SUGEF 14-17</w:t>
            </w:r>
          </w:p>
          <w:p>
            <w:pPr>
              <w:pStyle w:val="TableParagraph"/>
              <w:spacing w:before="11"/>
              <w:rPr>
                <w:b/>
                <w:sz w:val="19"/>
              </w:rPr>
            </w:pPr>
          </w:p>
          <w:p>
            <w:pPr>
              <w:pStyle w:val="TableParagraph"/>
              <w:ind w:left="103" w:right="95"/>
              <w:jc w:val="center"/>
              <w:rPr>
                <w:b/>
                <w:sz w:val="20"/>
              </w:rPr>
            </w:pPr>
            <w:r>
              <w:rPr>
                <w:b/>
                <w:spacing w:val="-2"/>
                <w:sz w:val="20"/>
              </w:rPr>
              <w:t>$13,560.00/</w:t>
            </w:r>
          </w:p>
          <w:p>
            <w:pPr>
              <w:pStyle w:val="TableParagraph"/>
              <w:spacing w:before="1"/>
              <w:ind w:left="254" w:right="245"/>
              <w:jc w:val="center"/>
              <w:rPr>
                <w:b/>
                <w:sz w:val="20"/>
              </w:rPr>
            </w:pPr>
            <w:r>
              <w:rPr>
                <w:b/>
                <w:spacing w:val="-2"/>
                <w:sz w:val="20"/>
              </w:rPr>
              <w:t>₡8,298,720.00 </w:t>
            </w:r>
            <w:r>
              <w:rPr>
                <w:b/>
                <w:sz w:val="20"/>
              </w:rPr>
              <w:t>(T.C. 612)</w:t>
            </w:r>
          </w:p>
        </w:tc>
        <w:tc>
          <w:tcPr>
            <w:tcW w:w="3261" w:type="dxa"/>
            <w:gridSpan w:val="2"/>
            <w:tcBorders>
              <w:top w:val="nil"/>
              <w:bottom w:val="nil"/>
            </w:tcBorders>
          </w:tcPr>
          <w:p>
            <w:pPr>
              <w:pStyle w:val="TableParagraph"/>
              <w:spacing w:line="190" w:lineRule="exact"/>
              <w:ind w:left="107"/>
              <w:jc w:val="both"/>
              <w:rPr>
                <w:sz w:val="19"/>
              </w:rPr>
            </w:pPr>
            <w:r>
              <w:rPr>
                <w:sz w:val="19"/>
              </w:rPr>
              <w:t>2020</w:t>
            </w:r>
            <w:r>
              <w:rPr>
                <w:spacing w:val="42"/>
                <w:sz w:val="19"/>
              </w:rPr>
              <w:t>  </w:t>
            </w:r>
            <w:r>
              <w:rPr>
                <w:sz w:val="19"/>
              </w:rPr>
              <w:t>ítem</w:t>
            </w:r>
            <w:r>
              <w:rPr>
                <w:spacing w:val="43"/>
                <w:sz w:val="19"/>
              </w:rPr>
              <w:t>  </w:t>
            </w:r>
            <w:r>
              <w:rPr>
                <w:sz w:val="19"/>
              </w:rPr>
              <w:t>2.1.1.c</w:t>
            </w:r>
            <w:r>
              <w:rPr>
                <w:spacing w:val="42"/>
                <w:sz w:val="19"/>
              </w:rPr>
              <w:t>  </w:t>
            </w:r>
            <w:r>
              <w:rPr>
                <w:sz w:val="19"/>
              </w:rPr>
              <w:t>“Apoyo</w:t>
            </w:r>
            <w:r>
              <w:rPr>
                <w:spacing w:val="42"/>
                <w:sz w:val="19"/>
              </w:rPr>
              <w:t>  </w:t>
            </w:r>
            <w:r>
              <w:rPr>
                <w:sz w:val="19"/>
              </w:rPr>
              <w:t>en</w:t>
            </w:r>
            <w:r>
              <w:rPr>
                <w:spacing w:val="44"/>
                <w:sz w:val="19"/>
              </w:rPr>
              <w:t>  </w:t>
            </w:r>
            <w:r>
              <w:rPr>
                <w:spacing w:val="-5"/>
                <w:sz w:val="19"/>
              </w:rPr>
              <w:t>la</w:t>
            </w:r>
          </w:p>
          <w:p>
            <w:pPr>
              <w:pStyle w:val="TableParagraph"/>
              <w:tabs>
                <w:tab w:pos="1340" w:val="left" w:leader="none"/>
                <w:tab w:pos="2151" w:val="left" w:leader="none"/>
              </w:tabs>
              <w:ind w:left="107" w:right="96"/>
              <w:jc w:val="both"/>
              <w:rPr>
                <w:sz w:val="19"/>
              </w:rPr>
            </w:pPr>
            <w:r>
              <w:rPr>
                <w:sz w:val="19"/>
              </w:rPr>
              <w:t>Implementación del Plan de Acción</w:t>
            </w:r>
            <w:r>
              <w:rPr>
                <w:spacing w:val="40"/>
                <w:sz w:val="19"/>
              </w:rPr>
              <w:t> </w:t>
            </w:r>
            <w:r>
              <w:rPr>
                <w:sz w:val="19"/>
              </w:rPr>
              <w:t>de la Primera Auditoría Externa de TI” se estableció una contratación externa para la ejecución de 1500 horas (por año y por demanda) de consultoría asociadas al apoyo referido. Sin embargo, debido a un atraso en el </w:t>
            </w:r>
            <w:r>
              <w:rPr>
                <w:spacing w:val="-2"/>
                <w:sz w:val="19"/>
              </w:rPr>
              <w:t>proceso</w:t>
            </w:r>
            <w:r>
              <w:rPr>
                <w:sz w:val="19"/>
              </w:rPr>
              <w:tab/>
            </w:r>
            <w:r>
              <w:rPr>
                <w:spacing w:val="-6"/>
                <w:sz w:val="19"/>
              </w:rPr>
              <w:t>de</w:t>
            </w:r>
            <w:r>
              <w:rPr>
                <w:sz w:val="19"/>
              </w:rPr>
              <w:tab/>
            </w:r>
            <w:r>
              <w:rPr>
                <w:spacing w:val="-2"/>
                <w:sz w:val="19"/>
              </w:rPr>
              <w:t>Contratación </w:t>
            </w:r>
            <w:r>
              <w:rPr>
                <w:w w:val="95"/>
                <w:sz w:val="19"/>
              </w:rPr>
              <w:t>Administrativa,</w:t>
            </w:r>
            <w:r>
              <w:rPr>
                <w:spacing w:val="16"/>
                <w:sz w:val="19"/>
              </w:rPr>
              <w:t> </w:t>
            </w:r>
            <w:r>
              <w:rPr>
                <w:w w:val="95"/>
                <w:sz w:val="19"/>
              </w:rPr>
              <w:t>la</w:t>
            </w:r>
            <w:r>
              <w:rPr>
                <w:spacing w:val="20"/>
                <w:sz w:val="19"/>
              </w:rPr>
              <w:t> </w:t>
            </w:r>
            <w:r>
              <w:rPr>
                <w:w w:val="95"/>
                <w:sz w:val="19"/>
              </w:rPr>
              <w:t>adjudicación</w:t>
            </w:r>
            <w:r>
              <w:rPr>
                <w:spacing w:val="18"/>
                <w:sz w:val="19"/>
              </w:rPr>
              <w:t> </w:t>
            </w:r>
            <w:r>
              <w:rPr>
                <w:w w:val="95"/>
                <w:sz w:val="19"/>
              </w:rPr>
              <w:t>de</w:t>
            </w:r>
            <w:r>
              <w:rPr>
                <w:spacing w:val="19"/>
                <w:sz w:val="19"/>
              </w:rPr>
              <w:t> </w:t>
            </w:r>
            <w:r>
              <w:rPr>
                <w:spacing w:val="-2"/>
                <w:w w:val="95"/>
                <w:sz w:val="19"/>
              </w:rPr>
              <w:t>dicha</w:t>
            </w:r>
          </w:p>
          <w:p>
            <w:pPr>
              <w:pStyle w:val="TableParagraph"/>
              <w:spacing w:line="200" w:lineRule="exact"/>
              <w:ind w:left="107"/>
              <w:jc w:val="both"/>
              <w:rPr>
                <w:sz w:val="19"/>
              </w:rPr>
            </w:pPr>
            <w:r>
              <w:rPr>
                <w:sz w:val="19"/>
              </w:rPr>
              <w:t>contratación</w:t>
            </w:r>
            <w:r>
              <w:rPr>
                <w:spacing w:val="22"/>
                <w:sz w:val="19"/>
              </w:rPr>
              <w:t> </w:t>
            </w:r>
            <w:r>
              <w:rPr>
                <w:sz w:val="19"/>
              </w:rPr>
              <w:t>se</w:t>
            </w:r>
            <w:r>
              <w:rPr>
                <w:spacing w:val="21"/>
                <w:sz w:val="19"/>
              </w:rPr>
              <w:t> </w:t>
            </w:r>
            <w:r>
              <w:rPr>
                <w:sz w:val="19"/>
              </w:rPr>
              <w:t>estableció</w:t>
            </w:r>
            <w:r>
              <w:rPr>
                <w:spacing w:val="21"/>
                <w:sz w:val="19"/>
              </w:rPr>
              <w:t> </w:t>
            </w:r>
            <w:r>
              <w:rPr>
                <w:sz w:val="19"/>
              </w:rPr>
              <w:t>hasta</w:t>
            </w:r>
            <w:r>
              <w:rPr>
                <w:spacing w:val="22"/>
                <w:sz w:val="19"/>
              </w:rPr>
              <w:t> </w:t>
            </w:r>
            <w:r>
              <w:rPr>
                <w:sz w:val="19"/>
              </w:rPr>
              <w:t>el</w:t>
            </w:r>
            <w:r>
              <w:rPr>
                <w:spacing w:val="21"/>
                <w:sz w:val="19"/>
              </w:rPr>
              <w:t> </w:t>
            </w:r>
            <w:r>
              <w:rPr>
                <w:spacing w:val="-5"/>
                <w:sz w:val="19"/>
              </w:rPr>
              <w:t>05</w:t>
            </w:r>
          </w:p>
        </w:tc>
        <w:tc>
          <w:tcPr>
            <w:tcW w:w="1986" w:type="dxa"/>
            <w:tcBorders>
              <w:top w:val="nil"/>
              <w:bottom w:val="nil"/>
            </w:tcBorders>
          </w:tcPr>
          <w:p>
            <w:pPr>
              <w:pStyle w:val="TableParagraph"/>
              <w:tabs>
                <w:tab w:pos="1199" w:val="left" w:leader="none"/>
                <w:tab w:pos="1643" w:val="left" w:leader="none"/>
              </w:tabs>
              <w:spacing w:before="7"/>
              <w:ind w:left="106" w:right="97"/>
              <w:rPr>
                <w:sz w:val="20"/>
              </w:rPr>
            </w:pPr>
            <w:r>
              <w:rPr>
                <w:spacing w:val="-2"/>
                <w:sz w:val="20"/>
              </w:rPr>
              <w:t>Prestación</w:t>
            </w:r>
            <w:r>
              <w:rPr>
                <w:sz w:val="20"/>
              </w:rPr>
              <w:tab/>
            </w:r>
            <w:r>
              <w:rPr>
                <w:spacing w:val="-6"/>
                <w:sz w:val="20"/>
              </w:rPr>
              <w:t>de</w:t>
            </w:r>
            <w:r>
              <w:rPr>
                <w:sz w:val="20"/>
              </w:rPr>
              <w:tab/>
            </w:r>
            <w:r>
              <w:rPr>
                <w:spacing w:val="-4"/>
                <w:sz w:val="20"/>
              </w:rPr>
              <w:t>los </w:t>
            </w:r>
            <w:r>
              <w:rPr>
                <w:sz w:val="20"/>
              </w:rPr>
              <w:t>Servicios</w:t>
            </w:r>
            <w:r>
              <w:rPr>
                <w:spacing w:val="-12"/>
                <w:sz w:val="20"/>
              </w:rPr>
              <w:t> </w:t>
            </w:r>
            <w:r>
              <w:rPr>
                <w:sz w:val="20"/>
              </w:rPr>
              <w:t>Actuales</w:t>
            </w:r>
            <w:r>
              <w:rPr>
                <w:spacing w:val="-11"/>
                <w:sz w:val="20"/>
              </w:rPr>
              <w:t> </w:t>
            </w:r>
            <w:r>
              <w:rPr>
                <w:sz w:val="20"/>
              </w:rPr>
              <w:t>y</w:t>
            </w:r>
            <w:r>
              <w:rPr>
                <w:spacing w:val="-11"/>
                <w:sz w:val="20"/>
              </w:rPr>
              <w:t> </w:t>
            </w:r>
            <w:r>
              <w:rPr>
                <w:sz w:val="20"/>
              </w:rPr>
              <w:t>la </w:t>
            </w:r>
            <w:r>
              <w:rPr>
                <w:spacing w:val="-2"/>
                <w:sz w:val="20"/>
              </w:rPr>
              <w:t>Continuidad</w:t>
            </w:r>
            <w:r>
              <w:rPr>
                <w:spacing w:val="40"/>
                <w:sz w:val="20"/>
              </w:rPr>
              <w:t> </w:t>
            </w:r>
            <w:r>
              <w:rPr>
                <w:spacing w:val="-2"/>
                <w:sz w:val="20"/>
              </w:rPr>
              <w:t>Operativa </w:t>
            </w:r>
            <w:r>
              <w:rPr>
                <w:sz w:val="20"/>
              </w:rPr>
              <w:t>Institucional (GCO). </w:t>
            </w:r>
            <w:r>
              <w:rPr>
                <w:spacing w:val="-2"/>
                <w:sz w:val="20"/>
              </w:rPr>
              <w:t>Meta:</w:t>
            </w:r>
          </w:p>
          <w:p>
            <w:pPr>
              <w:pStyle w:val="TableParagraph"/>
              <w:tabs>
                <w:tab w:pos="749" w:val="left" w:leader="none"/>
                <w:tab w:pos="1314" w:val="left" w:leader="none"/>
                <w:tab w:pos="1655" w:val="left" w:leader="none"/>
                <w:tab w:pos="1727" w:val="left" w:leader="none"/>
              </w:tabs>
              <w:ind w:left="106" w:right="98"/>
              <w:rPr>
                <w:sz w:val="20"/>
              </w:rPr>
            </w:pPr>
            <w:r>
              <w:rPr>
                <w:spacing w:val="-2"/>
                <w:sz w:val="20"/>
              </w:rPr>
              <w:t>1.1.1</w:t>
            </w:r>
            <w:r>
              <w:rPr>
                <w:sz w:val="20"/>
              </w:rPr>
              <w:tab/>
            </w:r>
            <w:r>
              <w:rPr>
                <w:spacing w:val="-2"/>
                <w:sz w:val="20"/>
              </w:rPr>
              <w:t>Ejecutar</w:t>
            </w:r>
            <w:r>
              <w:rPr>
                <w:sz w:val="20"/>
              </w:rPr>
              <w:tab/>
            </w:r>
            <w:r>
              <w:rPr>
                <w:spacing w:val="-4"/>
                <w:sz w:val="20"/>
              </w:rPr>
              <w:t>las</w:t>
            </w:r>
            <w:r>
              <w:rPr>
                <w:spacing w:val="-4"/>
                <w:sz w:val="20"/>
              </w:rPr>
              <w:t> </w:t>
            </w:r>
            <w:r>
              <w:rPr>
                <w:spacing w:val="-2"/>
                <w:sz w:val="20"/>
              </w:rPr>
              <w:t>actividades establecidas</w:t>
            </w:r>
            <w:r>
              <w:rPr>
                <w:sz w:val="20"/>
              </w:rPr>
              <w:tab/>
            </w:r>
            <w:r>
              <w:rPr>
                <w:spacing w:val="-6"/>
                <w:sz w:val="20"/>
              </w:rPr>
              <w:t>en</w:t>
            </w:r>
            <w:r>
              <w:rPr>
                <w:sz w:val="20"/>
              </w:rPr>
              <w:tab/>
              <w:tab/>
            </w:r>
            <w:r>
              <w:rPr>
                <w:spacing w:val="-6"/>
                <w:sz w:val="20"/>
              </w:rPr>
              <w:t>el</w:t>
            </w:r>
            <w:r>
              <w:rPr>
                <w:sz w:val="20"/>
              </w:rPr>
              <w:t> Plan</w:t>
            </w:r>
            <w:r>
              <w:rPr>
                <w:spacing w:val="34"/>
                <w:sz w:val="20"/>
              </w:rPr>
              <w:t>  </w:t>
            </w:r>
            <w:r>
              <w:rPr>
                <w:sz w:val="20"/>
              </w:rPr>
              <w:t>Táctico</w:t>
            </w:r>
            <w:r>
              <w:rPr>
                <w:spacing w:val="33"/>
                <w:sz w:val="20"/>
              </w:rPr>
              <w:t>  </w:t>
            </w:r>
            <w:r>
              <w:rPr>
                <w:sz w:val="20"/>
              </w:rPr>
              <w:t>de</w:t>
            </w:r>
            <w:r>
              <w:rPr>
                <w:spacing w:val="113"/>
                <w:sz w:val="20"/>
              </w:rPr>
              <w:t> </w:t>
            </w:r>
            <w:r>
              <w:rPr>
                <w:spacing w:val="-5"/>
                <w:sz w:val="20"/>
              </w:rPr>
              <w:t>TI</w:t>
            </w:r>
          </w:p>
        </w:tc>
        <w:tc>
          <w:tcPr>
            <w:tcW w:w="1561" w:type="dxa"/>
            <w:tcBorders>
              <w:top w:val="nil"/>
              <w:bottom w:val="nil"/>
            </w:tcBorders>
          </w:tcPr>
          <w:p>
            <w:pPr>
              <w:pStyle w:val="TableParagraph"/>
              <w:rPr>
                <w:rFonts w:ascii="Times New Roman"/>
                <w:sz w:val="18"/>
              </w:rPr>
            </w:pPr>
          </w:p>
        </w:tc>
        <w:tc>
          <w:tcPr>
            <w:tcW w:w="1560" w:type="dxa"/>
            <w:tcBorders>
              <w:top w:val="nil"/>
              <w:bottom w:val="nil"/>
            </w:tcBorders>
          </w:tcPr>
          <w:p>
            <w:pPr>
              <w:pStyle w:val="TableParagraph"/>
              <w:rPr>
                <w:rFonts w:ascii="Times New Roman"/>
                <w:sz w:val="18"/>
              </w:rPr>
            </w:pPr>
          </w:p>
        </w:tc>
      </w:tr>
      <w:tr>
        <w:trPr>
          <w:trHeight w:val="261" w:hRule="atLeast"/>
        </w:trPr>
        <w:tc>
          <w:tcPr>
            <w:tcW w:w="1952" w:type="dxa"/>
            <w:tcBorders>
              <w:top w:val="nil"/>
              <w:bottom w:val="nil"/>
            </w:tcBorders>
          </w:tcPr>
          <w:p>
            <w:pPr>
              <w:pStyle w:val="TableParagraph"/>
              <w:rPr>
                <w:rFonts w:ascii="Times New Roman"/>
                <w:sz w:val="18"/>
              </w:rPr>
            </w:pPr>
          </w:p>
        </w:tc>
        <w:tc>
          <w:tcPr>
            <w:tcW w:w="3261" w:type="dxa"/>
            <w:gridSpan w:val="2"/>
            <w:tcBorders>
              <w:top w:val="nil"/>
              <w:bottom w:val="nil"/>
            </w:tcBorders>
          </w:tcPr>
          <w:p>
            <w:pPr>
              <w:pStyle w:val="TableParagraph"/>
              <w:spacing w:line="229" w:lineRule="exact" w:before="13"/>
              <w:ind w:left="107"/>
              <w:rPr>
                <w:sz w:val="19"/>
              </w:rPr>
            </w:pPr>
            <w:r>
              <w:rPr>
                <w:sz w:val="19"/>
              </w:rPr>
              <w:t>de</w:t>
            </w:r>
            <w:r>
              <w:rPr>
                <w:spacing w:val="3"/>
                <w:sz w:val="19"/>
              </w:rPr>
              <w:t> </w:t>
            </w:r>
            <w:r>
              <w:rPr>
                <w:sz w:val="19"/>
              </w:rPr>
              <w:t>noviembre</w:t>
            </w:r>
            <w:r>
              <w:rPr>
                <w:spacing w:val="3"/>
                <w:sz w:val="19"/>
              </w:rPr>
              <w:t> </w:t>
            </w:r>
            <w:r>
              <w:rPr>
                <w:sz w:val="19"/>
              </w:rPr>
              <w:t>del</w:t>
            </w:r>
            <w:r>
              <w:rPr>
                <w:spacing w:val="4"/>
                <w:sz w:val="19"/>
              </w:rPr>
              <w:t> </w:t>
            </w:r>
            <w:r>
              <w:rPr>
                <w:sz w:val="19"/>
              </w:rPr>
              <w:t>2020.</w:t>
            </w:r>
            <w:r>
              <w:rPr>
                <w:spacing w:val="4"/>
                <w:sz w:val="19"/>
              </w:rPr>
              <w:t> </w:t>
            </w:r>
            <w:r>
              <w:rPr>
                <w:sz w:val="19"/>
              </w:rPr>
              <w:t>Acorde</w:t>
            </w:r>
            <w:r>
              <w:rPr>
                <w:spacing w:val="3"/>
                <w:sz w:val="19"/>
              </w:rPr>
              <w:t> </w:t>
            </w:r>
            <w:r>
              <w:rPr>
                <w:sz w:val="19"/>
              </w:rPr>
              <w:t>con</w:t>
            </w:r>
            <w:r>
              <w:rPr>
                <w:spacing w:val="5"/>
                <w:sz w:val="19"/>
              </w:rPr>
              <w:t> </w:t>
            </w:r>
            <w:r>
              <w:rPr>
                <w:spacing w:val="-5"/>
                <w:sz w:val="19"/>
              </w:rPr>
              <w:t>tal</w:t>
            </w:r>
          </w:p>
        </w:tc>
        <w:tc>
          <w:tcPr>
            <w:tcW w:w="1986" w:type="dxa"/>
            <w:tcBorders>
              <w:top w:val="nil"/>
              <w:bottom w:val="nil"/>
            </w:tcBorders>
          </w:tcPr>
          <w:p>
            <w:pPr>
              <w:pStyle w:val="TableParagraph"/>
              <w:spacing w:line="195" w:lineRule="exact"/>
              <w:ind w:left="106"/>
              <w:rPr>
                <w:sz w:val="20"/>
              </w:rPr>
            </w:pPr>
            <w:r>
              <w:rPr>
                <w:spacing w:val="-4"/>
                <w:sz w:val="20"/>
              </w:rPr>
              <w:t>2021</w:t>
            </w:r>
          </w:p>
        </w:tc>
        <w:tc>
          <w:tcPr>
            <w:tcW w:w="1561" w:type="dxa"/>
            <w:tcBorders>
              <w:top w:val="nil"/>
              <w:bottom w:val="nil"/>
            </w:tcBorders>
          </w:tcPr>
          <w:p>
            <w:pPr>
              <w:pStyle w:val="TableParagraph"/>
              <w:rPr>
                <w:rFonts w:ascii="Times New Roman"/>
                <w:sz w:val="18"/>
              </w:rPr>
            </w:pPr>
          </w:p>
        </w:tc>
        <w:tc>
          <w:tcPr>
            <w:tcW w:w="1560" w:type="dxa"/>
            <w:tcBorders>
              <w:top w:val="nil"/>
              <w:bottom w:val="nil"/>
            </w:tcBorders>
          </w:tcPr>
          <w:p>
            <w:pPr>
              <w:pStyle w:val="TableParagraph"/>
              <w:rPr>
                <w:rFonts w:ascii="Times New Roman"/>
                <w:sz w:val="18"/>
              </w:rPr>
            </w:pPr>
          </w:p>
        </w:tc>
      </w:tr>
      <w:tr>
        <w:trPr>
          <w:trHeight w:val="231" w:hRule="atLeast"/>
        </w:trPr>
        <w:tc>
          <w:tcPr>
            <w:tcW w:w="1952" w:type="dxa"/>
            <w:tcBorders>
              <w:top w:val="nil"/>
              <w:bottom w:val="nil"/>
            </w:tcBorders>
          </w:tcPr>
          <w:p>
            <w:pPr>
              <w:pStyle w:val="TableParagraph"/>
              <w:rPr>
                <w:rFonts w:ascii="Times New Roman"/>
                <w:sz w:val="16"/>
              </w:rPr>
            </w:pPr>
          </w:p>
        </w:tc>
        <w:tc>
          <w:tcPr>
            <w:tcW w:w="3261" w:type="dxa"/>
            <w:gridSpan w:val="2"/>
            <w:tcBorders>
              <w:top w:val="nil"/>
              <w:bottom w:val="nil"/>
            </w:tcBorders>
          </w:tcPr>
          <w:p>
            <w:pPr>
              <w:pStyle w:val="TableParagraph"/>
              <w:spacing w:line="212" w:lineRule="exact"/>
              <w:ind w:left="107"/>
              <w:rPr>
                <w:sz w:val="19"/>
              </w:rPr>
            </w:pPr>
            <w:r>
              <w:rPr>
                <w:sz w:val="19"/>
              </w:rPr>
              <w:t>situación,</w:t>
            </w:r>
            <w:r>
              <w:rPr>
                <w:spacing w:val="5"/>
                <w:sz w:val="19"/>
              </w:rPr>
              <w:t> </w:t>
            </w:r>
            <w:r>
              <w:rPr>
                <w:sz w:val="19"/>
              </w:rPr>
              <w:t>se</w:t>
            </w:r>
            <w:r>
              <w:rPr>
                <w:spacing w:val="6"/>
                <w:sz w:val="19"/>
              </w:rPr>
              <w:t> </w:t>
            </w:r>
            <w:r>
              <w:rPr>
                <w:sz w:val="19"/>
              </w:rPr>
              <w:t>proyectó</w:t>
            </w:r>
            <w:r>
              <w:rPr>
                <w:spacing w:val="8"/>
                <w:sz w:val="19"/>
              </w:rPr>
              <w:t> </w:t>
            </w:r>
            <w:r>
              <w:rPr>
                <w:sz w:val="19"/>
              </w:rPr>
              <w:t>ejecutar</w:t>
            </w:r>
            <w:r>
              <w:rPr>
                <w:spacing w:val="8"/>
                <w:sz w:val="19"/>
              </w:rPr>
              <w:t> </w:t>
            </w:r>
            <w:r>
              <w:rPr>
                <w:sz w:val="19"/>
              </w:rPr>
              <w:t>y</w:t>
            </w:r>
            <w:r>
              <w:rPr>
                <w:spacing w:val="5"/>
                <w:sz w:val="19"/>
              </w:rPr>
              <w:t> </w:t>
            </w:r>
            <w:r>
              <w:rPr>
                <w:spacing w:val="-2"/>
                <w:sz w:val="19"/>
              </w:rPr>
              <w:t>pagar</w:t>
            </w:r>
          </w:p>
        </w:tc>
        <w:tc>
          <w:tcPr>
            <w:tcW w:w="1986" w:type="dxa"/>
            <w:tcBorders>
              <w:top w:val="nil"/>
              <w:bottom w:val="nil"/>
            </w:tcBorders>
          </w:tcPr>
          <w:p>
            <w:pPr>
              <w:pStyle w:val="TableParagraph"/>
              <w:rPr>
                <w:rFonts w:ascii="Times New Roman"/>
                <w:sz w:val="16"/>
              </w:rPr>
            </w:pPr>
          </w:p>
        </w:tc>
        <w:tc>
          <w:tcPr>
            <w:tcW w:w="1561" w:type="dxa"/>
            <w:tcBorders>
              <w:top w:val="nil"/>
              <w:bottom w:val="nil"/>
            </w:tcBorders>
          </w:tcPr>
          <w:p>
            <w:pPr>
              <w:pStyle w:val="TableParagraph"/>
              <w:rPr>
                <w:rFonts w:ascii="Times New Roman"/>
                <w:sz w:val="16"/>
              </w:rPr>
            </w:pPr>
          </w:p>
        </w:tc>
        <w:tc>
          <w:tcPr>
            <w:tcW w:w="1560" w:type="dxa"/>
            <w:tcBorders>
              <w:top w:val="nil"/>
              <w:bottom w:val="nil"/>
            </w:tcBorders>
          </w:tcPr>
          <w:p>
            <w:pPr>
              <w:pStyle w:val="TableParagraph"/>
              <w:rPr>
                <w:rFonts w:ascii="Times New Roman"/>
                <w:sz w:val="16"/>
              </w:rPr>
            </w:pPr>
          </w:p>
        </w:tc>
      </w:tr>
      <w:tr>
        <w:trPr>
          <w:trHeight w:val="232" w:hRule="atLeast"/>
        </w:trPr>
        <w:tc>
          <w:tcPr>
            <w:tcW w:w="1952" w:type="dxa"/>
            <w:tcBorders>
              <w:top w:val="nil"/>
              <w:bottom w:val="nil"/>
            </w:tcBorders>
          </w:tcPr>
          <w:p>
            <w:pPr>
              <w:pStyle w:val="TableParagraph"/>
              <w:rPr>
                <w:rFonts w:ascii="Times New Roman"/>
                <w:sz w:val="16"/>
              </w:rPr>
            </w:pPr>
          </w:p>
        </w:tc>
        <w:tc>
          <w:tcPr>
            <w:tcW w:w="3261" w:type="dxa"/>
            <w:gridSpan w:val="2"/>
            <w:tcBorders>
              <w:top w:val="nil"/>
              <w:bottom w:val="nil"/>
            </w:tcBorders>
          </w:tcPr>
          <w:p>
            <w:pPr>
              <w:pStyle w:val="TableParagraph"/>
              <w:spacing w:line="213" w:lineRule="exact"/>
              <w:ind w:left="107"/>
              <w:rPr>
                <w:sz w:val="19"/>
              </w:rPr>
            </w:pPr>
            <w:r>
              <w:rPr>
                <w:sz w:val="19"/>
              </w:rPr>
              <w:t>al</w:t>
            </w:r>
            <w:r>
              <w:rPr>
                <w:spacing w:val="32"/>
                <w:sz w:val="19"/>
              </w:rPr>
              <w:t> </w:t>
            </w:r>
            <w:r>
              <w:rPr>
                <w:sz w:val="19"/>
              </w:rPr>
              <w:t>menos</w:t>
            </w:r>
            <w:r>
              <w:rPr>
                <w:spacing w:val="32"/>
                <w:sz w:val="19"/>
              </w:rPr>
              <w:t> </w:t>
            </w:r>
            <w:r>
              <w:rPr>
                <w:sz w:val="19"/>
              </w:rPr>
              <w:t>200</w:t>
            </w:r>
            <w:r>
              <w:rPr>
                <w:spacing w:val="31"/>
                <w:sz w:val="19"/>
              </w:rPr>
              <w:t> </w:t>
            </w:r>
            <w:r>
              <w:rPr>
                <w:sz w:val="19"/>
              </w:rPr>
              <w:t>horas</w:t>
            </w:r>
            <w:r>
              <w:rPr>
                <w:spacing w:val="33"/>
                <w:sz w:val="19"/>
              </w:rPr>
              <w:t> </w:t>
            </w:r>
            <w:r>
              <w:rPr>
                <w:sz w:val="19"/>
              </w:rPr>
              <w:t>de</w:t>
            </w:r>
            <w:r>
              <w:rPr>
                <w:spacing w:val="31"/>
                <w:sz w:val="19"/>
              </w:rPr>
              <w:t> </w:t>
            </w:r>
            <w:r>
              <w:rPr>
                <w:sz w:val="19"/>
              </w:rPr>
              <w:t>la</w:t>
            </w:r>
            <w:r>
              <w:rPr>
                <w:spacing w:val="32"/>
                <w:sz w:val="19"/>
              </w:rPr>
              <w:t> </w:t>
            </w:r>
            <w:r>
              <w:rPr>
                <w:spacing w:val="-2"/>
                <w:sz w:val="19"/>
              </w:rPr>
              <w:t>consultoría</w:t>
            </w:r>
          </w:p>
        </w:tc>
        <w:tc>
          <w:tcPr>
            <w:tcW w:w="1986" w:type="dxa"/>
            <w:tcBorders>
              <w:top w:val="nil"/>
              <w:bottom w:val="nil"/>
            </w:tcBorders>
          </w:tcPr>
          <w:p>
            <w:pPr>
              <w:pStyle w:val="TableParagraph"/>
              <w:rPr>
                <w:rFonts w:ascii="Times New Roman"/>
                <w:sz w:val="16"/>
              </w:rPr>
            </w:pPr>
          </w:p>
        </w:tc>
        <w:tc>
          <w:tcPr>
            <w:tcW w:w="1561" w:type="dxa"/>
            <w:tcBorders>
              <w:top w:val="nil"/>
              <w:bottom w:val="nil"/>
            </w:tcBorders>
          </w:tcPr>
          <w:p>
            <w:pPr>
              <w:pStyle w:val="TableParagraph"/>
              <w:rPr>
                <w:rFonts w:ascii="Times New Roman"/>
                <w:sz w:val="16"/>
              </w:rPr>
            </w:pPr>
          </w:p>
        </w:tc>
        <w:tc>
          <w:tcPr>
            <w:tcW w:w="1560" w:type="dxa"/>
            <w:tcBorders>
              <w:top w:val="nil"/>
              <w:bottom w:val="nil"/>
            </w:tcBorders>
          </w:tcPr>
          <w:p>
            <w:pPr>
              <w:pStyle w:val="TableParagraph"/>
              <w:rPr>
                <w:rFonts w:ascii="Times New Roman"/>
                <w:sz w:val="16"/>
              </w:rPr>
            </w:pPr>
          </w:p>
        </w:tc>
      </w:tr>
      <w:tr>
        <w:trPr>
          <w:trHeight w:val="231" w:hRule="atLeast"/>
        </w:trPr>
        <w:tc>
          <w:tcPr>
            <w:tcW w:w="1952" w:type="dxa"/>
            <w:tcBorders>
              <w:top w:val="nil"/>
              <w:bottom w:val="nil"/>
            </w:tcBorders>
          </w:tcPr>
          <w:p>
            <w:pPr>
              <w:pStyle w:val="TableParagraph"/>
              <w:rPr>
                <w:rFonts w:ascii="Times New Roman"/>
                <w:sz w:val="16"/>
              </w:rPr>
            </w:pPr>
          </w:p>
        </w:tc>
        <w:tc>
          <w:tcPr>
            <w:tcW w:w="3261" w:type="dxa"/>
            <w:gridSpan w:val="2"/>
            <w:tcBorders>
              <w:top w:val="nil"/>
              <w:bottom w:val="nil"/>
            </w:tcBorders>
          </w:tcPr>
          <w:p>
            <w:pPr>
              <w:pStyle w:val="TableParagraph"/>
              <w:spacing w:line="212" w:lineRule="exact"/>
              <w:ind w:left="107"/>
              <w:rPr>
                <w:sz w:val="19"/>
              </w:rPr>
            </w:pPr>
            <w:r>
              <w:rPr>
                <w:sz w:val="19"/>
              </w:rPr>
              <w:t>contratada,</w:t>
            </w:r>
            <w:r>
              <w:rPr>
                <w:spacing w:val="10"/>
                <w:sz w:val="19"/>
              </w:rPr>
              <w:t> </w:t>
            </w:r>
            <w:r>
              <w:rPr>
                <w:sz w:val="19"/>
              </w:rPr>
              <w:t>sin</w:t>
            </w:r>
            <w:r>
              <w:rPr>
                <w:spacing w:val="10"/>
                <w:sz w:val="19"/>
              </w:rPr>
              <w:t> </w:t>
            </w:r>
            <w:r>
              <w:rPr>
                <w:sz w:val="19"/>
              </w:rPr>
              <w:t>embargo</w:t>
            </w:r>
            <w:r>
              <w:rPr>
                <w:spacing w:val="9"/>
                <w:sz w:val="19"/>
              </w:rPr>
              <w:t> </w:t>
            </w:r>
            <w:r>
              <w:rPr>
                <w:sz w:val="19"/>
              </w:rPr>
              <w:t>y</w:t>
            </w:r>
            <w:r>
              <w:rPr>
                <w:spacing w:val="12"/>
                <w:sz w:val="19"/>
              </w:rPr>
              <w:t> </w:t>
            </w:r>
            <w:r>
              <w:rPr>
                <w:sz w:val="19"/>
              </w:rPr>
              <w:t>aun</w:t>
            </w:r>
            <w:r>
              <w:rPr>
                <w:spacing w:val="8"/>
                <w:sz w:val="19"/>
              </w:rPr>
              <w:t> </w:t>
            </w:r>
            <w:r>
              <w:rPr>
                <w:spacing w:val="-2"/>
                <w:sz w:val="19"/>
              </w:rPr>
              <w:t>cuando</w:t>
            </w:r>
          </w:p>
        </w:tc>
        <w:tc>
          <w:tcPr>
            <w:tcW w:w="1986" w:type="dxa"/>
            <w:tcBorders>
              <w:top w:val="nil"/>
              <w:bottom w:val="nil"/>
            </w:tcBorders>
          </w:tcPr>
          <w:p>
            <w:pPr>
              <w:pStyle w:val="TableParagraph"/>
              <w:rPr>
                <w:rFonts w:ascii="Times New Roman"/>
                <w:sz w:val="16"/>
              </w:rPr>
            </w:pPr>
          </w:p>
        </w:tc>
        <w:tc>
          <w:tcPr>
            <w:tcW w:w="1561" w:type="dxa"/>
            <w:tcBorders>
              <w:top w:val="nil"/>
              <w:bottom w:val="nil"/>
            </w:tcBorders>
          </w:tcPr>
          <w:p>
            <w:pPr>
              <w:pStyle w:val="TableParagraph"/>
              <w:rPr>
                <w:rFonts w:ascii="Times New Roman"/>
                <w:sz w:val="16"/>
              </w:rPr>
            </w:pPr>
          </w:p>
        </w:tc>
        <w:tc>
          <w:tcPr>
            <w:tcW w:w="1560" w:type="dxa"/>
            <w:tcBorders>
              <w:top w:val="nil"/>
              <w:bottom w:val="nil"/>
            </w:tcBorders>
          </w:tcPr>
          <w:p>
            <w:pPr>
              <w:pStyle w:val="TableParagraph"/>
              <w:rPr>
                <w:rFonts w:ascii="Times New Roman"/>
                <w:sz w:val="16"/>
              </w:rPr>
            </w:pPr>
          </w:p>
        </w:tc>
      </w:tr>
      <w:tr>
        <w:trPr>
          <w:trHeight w:val="231" w:hRule="atLeast"/>
        </w:trPr>
        <w:tc>
          <w:tcPr>
            <w:tcW w:w="1952" w:type="dxa"/>
            <w:tcBorders>
              <w:top w:val="nil"/>
              <w:bottom w:val="nil"/>
            </w:tcBorders>
          </w:tcPr>
          <w:p>
            <w:pPr>
              <w:pStyle w:val="TableParagraph"/>
              <w:rPr>
                <w:rFonts w:ascii="Times New Roman"/>
                <w:sz w:val="16"/>
              </w:rPr>
            </w:pPr>
          </w:p>
        </w:tc>
        <w:tc>
          <w:tcPr>
            <w:tcW w:w="3261" w:type="dxa"/>
            <w:gridSpan w:val="2"/>
            <w:tcBorders>
              <w:top w:val="nil"/>
              <w:bottom w:val="nil"/>
            </w:tcBorders>
          </w:tcPr>
          <w:p>
            <w:pPr>
              <w:pStyle w:val="TableParagraph"/>
              <w:spacing w:line="212" w:lineRule="exact"/>
              <w:ind w:left="107"/>
              <w:rPr>
                <w:sz w:val="19"/>
              </w:rPr>
            </w:pPr>
            <w:r>
              <w:rPr>
                <w:sz w:val="19"/>
              </w:rPr>
              <w:t>se</w:t>
            </w:r>
            <w:r>
              <w:rPr>
                <w:spacing w:val="42"/>
                <w:sz w:val="19"/>
              </w:rPr>
              <w:t> </w:t>
            </w:r>
            <w:r>
              <w:rPr>
                <w:sz w:val="19"/>
              </w:rPr>
              <w:t>inició</w:t>
            </w:r>
            <w:r>
              <w:rPr>
                <w:spacing w:val="44"/>
                <w:sz w:val="19"/>
              </w:rPr>
              <w:t> </w:t>
            </w:r>
            <w:r>
              <w:rPr>
                <w:sz w:val="19"/>
              </w:rPr>
              <w:t>la</w:t>
            </w:r>
            <w:r>
              <w:rPr>
                <w:spacing w:val="43"/>
                <w:sz w:val="19"/>
              </w:rPr>
              <w:t> </w:t>
            </w:r>
            <w:r>
              <w:rPr>
                <w:sz w:val="19"/>
              </w:rPr>
              <w:t>ejecución</w:t>
            </w:r>
            <w:r>
              <w:rPr>
                <w:spacing w:val="44"/>
                <w:sz w:val="19"/>
              </w:rPr>
              <w:t> </w:t>
            </w:r>
            <w:r>
              <w:rPr>
                <w:sz w:val="19"/>
              </w:rPr>
              <w:t>de</w:t>
            </w:r>
            <w:r>
              <w:rPr>
                <w:spacing w:val="43"/>
                <w:sz w:val="19"/>
              </w:rPr>
              <w:t> </w:t>
            </w:r>
            <w:r>
              <w:rPr>
                <w:sz w:val="19"/>
              </w:rPr>
              <w:t>los</w:t>
            </w:r>
            <w:r>
              <w:rPr>
                <w:spacing w:val="43"/>
                <w:sz w:val="19"/>
              </w:rPr>
              <w:t> </w:t>
            </w:r>
            <w:r>
              <w:rPr>
                <w:spacing w:val="-2"/>
                <w:sz w:val="19"/>
              </w:rPr>
              <w:t>trabajos</w:t>
            </w:r>
          </w:p>
        </w:tc>
        <w:tc>
          <w:tcPr>
            <w:tcW w:w="1986" w:type="dxa"/>
            <w:tcBorders>
              <w:top w:val="nil"/>
              <w:bottom w:val="nil"/>
            </w:tcBorders>
          </w:tcPr>
          <w:p>
            <w:pPr>
              <w:pStyle w:val="TableParagraph"/>
              <w:rPr>
                <w:rFonts w:ascii="Times New Roman"/>
                <w:sz w:val="16"/>
              </w:rPr>
            </w:pPr>
          </w:p>
        </w:tc>
        <w:tc>
          <w:tcPr>
            <w:tcW w:w="1561" w:type="dxa"/>
            <w:tcBorders>
              <w:top w:val="nil"/>
              <w:bottom w:val="nil"/>
            </w:tcBorders>
          </w:tcPr>
          <w:p>
            <w:pPr>
              <w:pStyle w:val="TableParagraph"/>
              <w:rPr>
                <w:rFonts w:ascii="Times New Roman"/>
                <w:sz w:val="16"/>
              </w:rPr>
            </w:pPr>
          </w:p>
        </w:tc>
        <w:tc>
          <w:tcPr>
            <w:tcW w:w="1560" w:type="dxa"/>
            <w:tcBorders>
              <w:top w:val="nil"/>
              <w:bottom w:val="nil"/>
            </w:tcBorders>
          </w:tcPr>
          <w:p>
            <w:pPr>
              <w:pStyle w:val="TableParagraph"/>
              <w:rPr>
                <w:rFonts w:ascii="Times New Roman"/>
                <w:sz w:val="16"/>
              </w:rPr>
            </w:pPr>
          </w:p>
        </w:tc>
      </w:tr>
      <w:tr>
        <w:trPr>
          <w:trHeight w:val="232" w:hRule="atLeast"/>
        </w:trPr>
        <w:tc>
          <w:tcPr>
            <w:tcW w:w="1952" w:type="dxa"/>
            <w:tcBorders>
              <w:top w:val="nil"/>
              <w:bottom w:val="nil"/>
            </w:tcBorders>
          </w:tcPr>
          <w:p>
            <w:pPr>
              <w:pStyle w:val="TableParagraph"/>
              <w:rPr>
                <w:rFonts w:ascii="Times New Roman"/>
                <w:sz w:val="16"/>
              </w:rPr>
            </w:pPr>
          </w:p>
        </w:tc>
        <w:tc>
          <w:tcPr>
            <w:tcW w:w="3261" w:type="dxa"/>
            <w:gridSpan w:val="2"/>
            <w:tcBorders>
              <w:top w:val="nil"/>
              <w:bottom w:val="nil"/>
            </w:tcBorders>
          </w:tcPr>
          <w:p>
            <w:pPr>
              <w:pStyle w:val="TableParagraph"/>
              <w:spacing w:line="213" w:lineRule="exact"/>
              <w:ind w:left="107"/>
              <w:rPr>
                <w:sz w:val="19"/>
              </w:rPr>
            </w:pPr>
            <w:r>
              <w:rPr>
                <w:sz w:val="19"/>
              </w:rPr>
              <w:t>definidos;</w:t>
            </w:r>
            <w:r>
              <w:rPr>
                <w:spacing w:val="25"/>
                <w:sz w:val="19"/>
              </w:rPr>
              <w:t> </w:t>
            </w:r>
            <w:r>
              <w:rPr>
                <w:sz w:val="19"/>
              </w:rPr>
              <w:t>no</w:t>
            </w:r>
            <w:r>
              <w:rPr>
                <w:spacing w:val="26"/>
                <w:sz w:val="19"/>
              </w:rPr>
              <w:t> </w:t>
            </w:r>
            <w:r>
              <w:rPr>
                <w:sz w:val="19"/>
              </w:rPr>
              <w:t>se</w:t>
            </w:r>
            <w:r>
              <w:rPr>
                <w:spacing w:val="26"/>
                <w:sz w:val="19"/>
              </w:rPr>
              <w:t> </w:t>
            </w:r>
            <w:r>
              <w:rPr>
                <w:sz w:val="19"/>
              </w:rPr>
              <w:t>estima</w:t>
            </w:r>
            <w:r>
              <w:rPr>
                <w:spacing w:val="27"/>
                <w:sz w:val="19"/>
              </w:rPr>
              <w:t> </w:t>
            </w:r>
            <w:r>
              <w:rPr>
                <w:sz w:val="19"/>
              </w:rPr>
              <w:t>factible</w:t>
            </w:r>
            <w:r>
              <w:rPr>
                <w:spacing w:val="26"/>
                <w:sz w:val="19"/>
              </w:rPr>
              <w:t> </w:t>
            </w:r>
            <w:r>
              <w:rPr>
                <w:spacing w:val="-2"/>
                <w:sz w:val="19"/>
              </w:rPr>
              <w:t>pagar</w:t>
            </w:r>
          </w:p>
        </w:tc>
        <w:tc>
          <w:tcPr>
            <w:tcW w:w="1986" w:type="dxa"/>
            <w:tcBorders>
              <w:top w:val="nil"/>
              <w:bottom w:val="nil"/>
            </w:tcBorders>
          </w:tcPr>
          <w:p>
            <w:pPr>
              <w:pStyle w:val="TableParagraph"/>
              <w:rPr>
                <w:rFonts w:ascii="Times New Roman"/>
                <w:sz w:val="16"/>
              </w:rPr>
            </w:pPr>
          </w:p>
        </w:tc>
        <w:tc>
          <w:tcPr>
            <w:tcW w:w="1561" w:type="dxa"/>
            <w:tcBorders>
              <w:top w:val="nil"/>
              <w:bottom w:val="nil"/>
            </w:tcBorders>
          </w:tcPr>
          <w:p>
            <w:pPr>
              <w:pStyle w:val="TableParagraph"/>
              <w:rPr>
                <w:rFonts w:ascii="Times New Roman"/>
                <w:sz w:val="16"/>
              </w:rPr>
            </w:pPr>
          </w:p>
        </w:tc>
        <w:tc>
          <w:tcPr>
            <w:tcW w:w="1560" w:type="dxa"/>
            <w:tcBorders>
              <w:top w:val="nil"/>
              <w:bottom w:val="nil"/>
            </w:tcBorders>
          </w:tcPr>
          <w:p>
            <w:pPr>
              <w:pStyle w:val="TableParagraph"/>
              <w:rPr>
                <w:rFonts w:ascii="Times New Roman"/>
                <w:sz w:val="16"/>
              </w:rPr>
            </w:pPr>
          </w:p>
        </w:tc>
      </w:tr>
      <w:tr>
        <w:trPr>
          <w:trHeight w:val="231" w:hRule="atLeast"/>
        </w:trPr>
        <w:tc>
          <w:tcPr>
            <w:tcW w:w="1952" w:type="dxa"/>
            <w:tcBorders>
              <w:top w:val="nil"/>
              <w:bottom w:val="nil"/>
            </w:tcBorders>
          </w:tcPr>
          <w:p>
            <w:pPr>
              <w:pStyle w:val="TableParagraph"/>
              <w:rPr>
                <w:rFonts w:ascii="Times New Roman"/>
                <w:sz w:val="16"/>
              </w:rPr>
            </w:pPr>
          </w:p>
        </w:tc>
        <w:tc>
          <w:tcPr>
            <w:tcW w:w="3261" w:type="dxa"/>
            <w:gridSpan w:val="2"/>
            <w:tcBorders>
              <w:top w:val="nil"/>
              <w:bottom w:val="nil"/>
            </w:tcBorders>
          </w:tcPr>
          <w:p>
            <w:pPr>
              <w:pStyle w:val="TableParagraph"/>
              <w:spacing w:line="212" w:lineRule="exact"/>
              <w:ind w:left="107"/>
              <w:rPr>
                <w:sz w:val="19"/>
              </w:rPr>
            </w:pPr>
            <w:r>
              <w:rPr>
                <w:sz w:val="19"/>
              </w:rPr>
              <w:t>ninguna</w:t>
            </w:r>
            <w:r>
              <w:rPr>
                <w:spacing w:val="19"/>
                <w:sz w:val="19"/>
              </w:rPr>
              <w:t> </w:t>
            </w:r>
            <w:r>
              <w:rPr>
                <w:sz w:val="19"/>
              </w:rPr>
              <w:t>de</w:t>
            </w:r>
            <w:r>
              <w:rPr>
                <w:spacing w:val="20"/>
                <w:sz w:val="19"/>
              </w:rPr>
              <w:t> </w:t>
            </w:r>
            <w:r>
              <w:rPr>
                <w:sz w:val="19"/>
              </w:rPr>
              <w:t>esas</w:t>
            </w:r>
            <w:r>
              <w:rPr>
                <w:spacing w:val="22"/>
                <w:sz w:val="19"/>
              </w:rPr>
              <w:t> </w:t>
            </w:r>
            <w:r>
              <w:rPr>
                <w:sz w:val="19"/>
              </w:rPr>
              <w:t>200</w:t>
            </w:r>
            <w:r>
              <w:rPr>
                <w:spacing w:val="21"/>
                <w:sz w:val="19"/>
              </w:rPr>
              <w:t> </w:t>
            </w:r>
            <w:r>
              <w:rPr>
                <w:sz w:val="19"/>
              </w:rPr>
              <w:t>horas</w:t>
            </w:r>
            <w:r>
              <w:rPr>
                <w:spacing w:val="25"/>
                <w:sz w:val="19"/>
              </w:rPr>
              <w:t> </w:t>
            </w:r>
            <w:r>
              <w:rPr>
                <w:sz w:val="19"/>
              </w:rPr>
              <w:t>durante</w:t>
            </w:r>
            <w:r>
              <w:rPr>
                <w:spacing w:val="21"/>
                <w:sz w:val="19"/>
              </w:rPr>
              <w:t> </w:t>
            </w:r>
            <w:r>
              <w:rPr>
                <w:spacing w:val="-5"/>
                <w:sz w:val="19"/>
              </w:rPr>
              <w:t>el</w:t>
            </w:r>
          </w:p>
        </w:tc>
        <w:tc>
          <w:tcPr>
            <w:tcW w:w="1986" w:type="dxa"/>
            <w:tcBorders>
              <w:top w:val="nil"/>
              <w:bottom w:val="nil"/>
            </w:tcBorders>
          </w:tcPr>
          <w:p>
            <w:pPr>
              <w:pStyle w:val="TableParagraph"/>
              <w:rPr>
                <w:rFonts w:ascii="Times New Roman"/>
                <w:sz w:val="16"/>
              </w:rPr>
            </w:pPr>
          </w:p>
        </w:tc>
        <w:tc>
          <w:tcPr>
            <w:tcW w:w="1561" w:type="dxa"/>
            <w:tcBorders>
              <w:top w:val="nil"/>
              <w:bottom w:val="nil"/>
            </w:tcBorders>
          </w:tcPr>
          <w:p>
            <w:pPr>
              <w:pStyle w:val="TableParagraph"/>
              <w:rPr>
                <w:rFonts w:ascii="Times New Roman"/>
                <w:sz w:val="16"/>
              </w:rPr>
            </w:pPr>
          </w:p>
        </w:tc>
        <w:tc>
          <w:tcPr>
            <w:tcW w:w="1560" w:type="dxa"/>
            <w:tcBorders>
              <w:top w:val="nil"/>
              <w:bottom w:val="nil"/>
            </w:tcBorders>
          </w:tcPr>
          <w:p>
            <w:pPr>
              <w:pStyle w:val="TableParagraph"/>
              <w:rPr>
                <w:rFonts w:ascii="Times New Roman"/>
                <w:sz w:val="16"/>
              </w:rPr>
            </w:pPr>
          </w:p>
        </w:tc>
      </w:tr>
      <w:tr>
        <w:trPr>
          <w:trHeight w:val="231" w:hRule="atLeast"/>
        </w:trPr>
        <w:tc>
          <w:tcPr>
            <w:tcW w:w="1952" w:type="dxa"/>
            <w:tcBorders>
              <w:top w:val="nil"/>
              <w:bottom w:val="nil"/>
            </w:tcBorders>
          </w:tcPr>
          <w:p>
            <w:pPr>
              <w:pStyle w:val="TableParagraph"/>
              <w:rPr>
                <w:rFonts w:ascii="Times New Roman"/>
                <w:sz w:val="16"/>
              </w:rPr>
            </w:pPr>
          </w:p>
        </w:tc>
        <w:tc>
          <w:tcPr>
            <w:tcW w:w="3261" w:type="dxa"/>
            <w:gridSpan w:val="2"/>
            <w:tcBorders>
              <w:top w:val="nil"/>
              <w:bottom w:val="nil"/>
            </w:tcBorders>
          </w:tcPr>
          <w:p>
            <w:pPr>
              <w:pStyle w:val="TableParagraph"/>
              <w:spacing w:line="212" w:lineRule="exact"/>
              <w:ind w:left="107"/>
              <w:rPr>
                <w:sz w:val="19"/>
              </w:rPr>
            </w:pPr>
            <w:r>
              <w:rPr>
                <w:w w:val="95"/>
                <w:sz w:val="19"/>
              </w:rPr>
              <w:t>2020.</w:t>
            </w:r>
            <w:r>
              <w:rPr>
                <w:spacing w:val="1"/>
                <w:sz w:val="19"/>
              </w:rPr>
              <w:t> </w:t>
            </w:r>
            <w:r>
              <w:rPr>
                <w:w w:val="95"/>
                <w:sz w:val="19"/>
              </w:rPr>
              <w:t>Por</w:t>
            </w:r>
            <w:r>
              <w:rPr>
                <w:spacing w:val="3"/>
                <w:sz w:val="19"/>
              </w:rPr>
              <w:t> </w:t>
            </w:r>
            <w:r>
              <w:rPr>
                <w:w w:val="95"/>
                <w:sz w:val="19"/>
              </w:rPr>
              <w:t>tal</w:t>
            </w:r>
            <w:r>
              <w:rPr>
                <w:spacing w:val="2"/>
                <w:sz w:val="19"/>
              </w:rPr>
              <w:t> </w:t>
            </w:r>
            <w:r>
              <w:rPr>
                <w:w w:val="95"/>
                <w:sz w:val="19"/>
              </w:rPr>
              <w:t>razón</w:t>
            </w:r>
            <w:r>
              <w:rPr>
                <w:spacing w:val="3"/>
                <w:sz w:val="19"/>
              </w:rPr>
              <w:t> </w:t>
            </w:r>
            <w:r>
              <w:rPr>
                <w:w w:val="95"/>
                <w:sz w:val="19"/>
              </w:rPr>
              <w:t>se</w:t>
            </w:r>
            <w:r>
              <w:rPr>
                <w:spacing w:val="2"/>
                <w:sz w:val="19"/>
              </w:rPr>
              <w:t> </w:t>
            </w:r>
            <w:r>
              <w:rPr>
                <w:w w:val="95"/>
                <w:sz w:val="19"/>
              </w:rPr>
              <w:t>solicita</w:t>
            </w:r>
            <w:r>
              <w:rPr>
                <w:spacing w:val="2"/>
                <w:sz w:val="19"/>
              </w:rPr>
              <w:t> </w:t>
            </w:r>
            <w:r>
              <w:rPr>
                <w:w w:val="95"/>
                <w:sz w:val="19"/>
              </w:rPr>
              <w:t>el</w:t>
            </w:r>
            <w:r>
              <w:rPr>
                <w:spacing w:val="5"/>
                <w:sz w:val="19"/>
              </w:rPr>
              <w:t> </w:t>
            </w:r>
            <w:r>
              <w:rPr>
                <w:spacing w:val="-2"/>
                <w:w w:val="95"/>
                <w:sz w:val="19"/>
              </w:rPr>
              <w:t>traslado</w:t>
            </w:r>
          </w:p>
        </w:tc>
        <w:tc>
          <w:tcPr>
            <w:tcW w:w="1986" w:type="dxa"/>
            <w:tcBorders>
              <w:top w:val="nil"/>
              <w:bottom w:val="nil"/>
            </w:tcBorders>
          </w:tcPr>
          <w:p>
            <w:pPr>
              <w:pStyle w:val="TableParagraph"/>
              <w:rPr>
                <w:rFonts w:ascii="Times New Roman"/>
                <w:sz w:val="16"/>
              </w:rPr>
            </w:pPr>
          </w:p>
        </w:tc>
        <w:tc>
          <w:tcPr>
            <w:tcW w:w="1561" w:type="dxa"/>
            <w:tcBorders>
              <w:top w:val="nil"/>
              <w:bottom w:val="nil"/>
            </w:tcBorders>
          </w:tcPr>
          <w:p>
            <w:pPr>
              <w:pStyle w:val="TableParagraph"/>
              <w:rPr>
                <w:rFonts w:ascii="Times New Roman"/>
                <w:sz w:val="16"/>
              </w:rPr>
            </w:pPr>
          </w:p>
        </w:tc>
        <w:tc>
          <w:tcPr>
            <w:tcW w:w="1560" w:type="dxa"/>
            <w:tcBorders>
              <w:top w:val="nil"/>
              <w:bottom w:val="nil"/>
            </w:tcBorders>
          </w:tcPr>
          <w:p>
            <w:pPr>
              <w:pStyle w:val="TableParagraph"/>
              <w:rPr>
                <w:rFonts w:ascii="Times New Roman"/>
                <w:sz w:val="16"/>
              </w:rPr>
            </w:pPr>
          </w:p>
        </w:tc>
      </w:tr>
      <w:tr>
        <w:trPr>
          <w:trHeight w:val="231" w:hRule="atLeast"/>
        </w:trPr>
        <w:tc>
          <w:tcPr>
            <w:tcW w:w="1952" w:type="dxa"/>
            <w:tcBorders>
              <w:top w:val="nil"/>
              <w:bottom w:val="nil"/>
            </w:tcBorders>
          </w:tcPr>
          <w:p>
            <w:pPr>
              <w:pStyle w:val="TableParagraph"/>
              <w:rPr>
                <w:rFonts w:ascii="Times New Roman"/>
                <w:sz w:val="16"/>
              </w:rPr>
            </w:pPr>
          </w:p>
        </w:tc>
        <w:tc>
          <w:tcPr>
            <w:tcW w:w="3261" w:type="dxa"/>
            <w:gridSpan w:val="2"/>
            <w:tcBorders>
              <w:top w:val="nil"/>
              <w:bottom w:val="nil"/>
            </w:tcBorders>
          </w:tcPr>
          <w:p>
            <w:pPr>
              <w:pStyle w:val="TableParagraph"/>
              <w:spacing w:line="212" w:lineRule="exact"/>
              <w:ind w:left="107"/>
              <w:rPr>
                <w:sz w:val="19"/>
              </w:rPr>
            </w:pPr>
            <w:r>
              <w:rPr>
                <w:sz w:val="19"/>
              </w:rPr>
              <w:t>del</w:t>
            </w:r>
            <w:r>
              <w:rPr>
                <w:spacing w:val="24"/>
                <w:sz w:val="19"/>
              </w:rPr>
              <w:t> </w:t>
            </w:r>
            <w:r>
              <w:rPr>
                <w:sz w:val="19"/>
              </w:rPr>
              <w:t>año</w:t>
            </w:r>
            <w:r>
              <w:rPr>
                <w:spacing w:val="26"/>
                <w:sz w:val="19"/>
              </w:rPr>
              <w:t> </w:t>
            </w:r>
            <w:r>
              <w:rPr>
                <w:sz w:val="19"/>
              </w:rPr>
              <w:t>2020</w:t>
            </w:r>
            <w:r>
              <w:rPr>
                <w:spacing w:val="25"/>
                <w:sz w:val="19"/>
              </w:rPr>
              <w:t> </w:t>
            </w:r>
            <w:r>
              <w:rPr>
                <w:sz w:val="19"/>
              </w:rPr>
              <w:t>al</w:t>
            </w:r>
            <w:r>
              <w:rPr>
                <w:spacing w:val="26"/>
                <w:sz w:val="19"/>
              </w:rPr>
              <w:t> </w:t>
            </w:r>
            <w:r>
              <w:rPr>
                <w:sz w:val="19"/>
              </w:rPr>
              <w:t>año</w:t>
            </w:r>
            <w:r>
              <w:rPr>
                <w:spacing w:val="26"/>
                <w:sz w:val="19"/>
              </w:rPr>
              <w:t> </w:t>
            </w:r>
            <w:r>
              <w:rPr>
                <w:sz w:val="19"/>
              </w:rPr>
              <w:t>2021,</w:t>
            </w:r>
            <w:r>
              <w:rPr>
                <w:spacing w:val="25"/>
                <w:sz w:val="19"/>
              </w:rPr>
              <w:t> </w:t>
            </w:r>
            <w:r>
              <w:rPr>
                <w:sz w:val="19"/>
              </w:rPr>
              <w:t>de</w:t>
            </w:r>
            <w:r>
              <w:rPr>
                <w:spacing w:val="27"/>
                <w:sz w:val="19"/>
              </w:rPr>
              <w:t> </w:t>
            </w:r>
            <w:r>
              <w:rPr>
                <w:sz w:val="19"/>
              </w:rPr>
              <w:t>las</w:t>
            </w:r>
            <w:r>
              <w:rPr>
                <w:spacing w:val="26"/>
                <w:sz w:val="19"/>
              </w:rPr>
              <w:t> </w:t>
            </w:r>
            <w:r>
              <w:rPr>
                <w:spacing w:val="-5"/>
                <w:sz w:val="19"/>
              </w:rPr>
              <w:t>200</w:t>
            </w:r>
          </w:p>
        </w:tc>
        <w:tc>
          <w:tcPr>
            <w:tcW w:w="1986" w:type="dxa"/>
            <w:tcBorders>
              <w:top w:val="nil"/>
              <w:bottom w:val="nil"/>
            </w:tcBorders>
          </w:tcPr>
          <w:p>
            <w:pPr>
              <w:pStyle w:val="TableParagraph"/>
              <w:rPr>
                <w:rFonts w:ascii="Times New Roman"/>
                <w:sz w:val="16"/>
              </w:rPr>
            </w:pPr>
          </w:p>
        </w:tc>
        <w:tc>
          <w:tcPr>
            <w:tcW w:w="1561" w:type="dxa"/>
            <w:tcBorders>
              <w:top w:val="nil"/>
              <w:bottom w:val="nil"/>
            </w:tcBorders>
          </w:tcPr>
          <w:p>
            <w:pPr>
              <w:pStyle w:val="TableParagraph"/>
              <w:rPr>
                <w:rFonts w:ascii="Times New Roman"/>
                <w:sz w:val="16"/>
              </w:rPr>
            </w:pPr>
          </w:p>
        </w:tc>
        <w:tc>
          <w:tcPr>
            <w:tcW w:w="1560" w:type="dxa"/>
            <w:tcBorders>
              <w:top w:val="nil"/>
              <w:bottom w:val="nil"/>
            </w:tcBorders>
          </w:tcPr>
          <w:p>
            <w:pPr>
              <w:pStyle w:val="TableParagraph"/>
              <w:rPr>
                <w:rFonts w:ascii="Times New Roman"/>
                <w:sz w:val="16"/>
              </w:rPr>
            </w:pPr>
          </w:p>
        </w:tc>
      </w:tr>
      <w:tr>
        <w:trPr>
          <w:trHeight w:val="231" w:hRule="atLeast"/>
        </w:trPr>
        <w:tc>
          <w:tcPr>
            <w:tcW w:w="1952" w:type="dxa"/>
            <w:tcBorders>
              <w:top w:val="nil"/>
              <w:bottom w:val="nil"/>
            </w:tcBorders>
          </w:tcPr>
          <w:p>
            <w:pPr>
              <w:pStyle w:val="TableParagraph"/>
              <w:rPr>
                <w:rFonts w:ascii="Times New Roman"/>
                <w:sz w:val="16"/>
              </w:rPr>
            </w:pPr>
          </w:p>
        </w:tc>
        <w:tc>
          <w:tcPr>
            <w:tcW w:w="3261" w:type="dxa"/>
            <w:gridSpan w:val="2"/>
            <w:tcBorders>
              <w:top w:val="nil"/>
              <w:bottom w:val="nil"/>
            </w:tcBorders>
          </w:tcPr>
          <w:p>
            <w:pPr>
              <w:pStyle w:val="TableParagraph"/>
              <w:spacing w:line="212" w:lineRule="exact"/>
              <w:ind w:left="107"/>
              <w:rPr>
                <w:sz w:val="19"/>
              </w:rPr>
            </w:pPr>
            <w:r>
              <w:rPr>
                <w:sz w:val="19"/>
              </w:rPr>
              <w:t>horas</w:t>
            </w:r>
            <w:r>
              <w:rPr>
                <w:spacing w:val="20"/>
                <w:sz w:val="19"/>
              </w:rPr>
              <w:t> </w:t>
            </w:r>
            <w:r>
              <w:rPr>
                <w:sz w:val="19"/>
              </w:rPr>
              <w:t>estimadas.</w:t>
            </w:r>
            <w:r>
              <w:rPr>
                <w:spacing w:val="20"/>
                <w:sz w:val="19"/>
              </w:rPr>
              <w:t> </w:t>
            </w:r>
            <w:r>
              <w:rPr>
                <w:sz w:val="19"/>
              </w:rPr>
              <w:t>Para</w:t>
            </w:r>
            <w:r>
              <w:rPr>
                <w:spacing w:val="21"/>
                <w:sz w:val="19"/>
              </w:rPr>
              <w:t> </w:t>
            </w:r>
            <w:r>
              <w:rPr>
                <w:sz w:val="19"/>
              </w:rPr>
              <w:t>esos</w:t>
            </w:r>
            <w:r>
              <w:rPr>
                <w:spacing w:val="21"/>
                <w:sz w:val="19"/>
              </w:rPr>
              <w:t> </w:t>
            </w:r>
            <w:r>
              <w:rPr>
                <w:sz w:val="19"/>
              </w:rPr>
              <w:t>efectos</w:t>
            </w:r>
            <w:r>
              <w:rPr>
                <w:spacing w:val="20"/>
                <w:sz w:val="19"/>
              </w:rPr>
              <w:t> </w:t>
            </w:r>
            <w:r>
              <w:rPr>
                <w:spacing w:val="-5"/>
                <w:sz w:val="19"/>
              </w:rPr>
              <w:t>es</w:t>
            </w:r>
          </w:p>
        </w:tc>
        <w:tc>
          <w:tcPr>
            <w:tcW w:w="1986" w:type="dxa"/>
            <w:tcBorders>
              <w:top w:val="nil"/>
              <w:bottom w:val="nil"/>
            </w:tcBorders>
          </w:tcPr>
          <w:p>
            <w:pPr>
              <w:pStyle w:val="TableParagraph"/>
              <w:rPr>
                <w:rFonts w:ascii="Times New Roman"/>
                <w:sz w:val="16"/>
              </w:rPr>
            </w:pPr>
          </w:p>
        </w:tc>
        <w:tc>
          <w:tcPr>
            <w:tcW w:w="1561" w:type="dxa"/>
            <w:tcBorders>
              <w:top w:val="nil"/>
              <w:bottom w:val="nil"/>
            </w:tcBorders>
          </w:tcPr>
          <w:p>
            <w:pPr>
              <w:pStyle w:val="TableParagraph"/>
              <w:rPr>
                <w:rFonts w:ascii="Times New Roman"/>
                <w:sz w:val="16"/>
              </w:rPr>
            </w:pPr>
          </w:p>
        </w:tc>
        <w:tc>
          <w:tcPr>
            <w:tcW w:w="1560" w:type="dxa"/>
            <w:tcBorders>
              <w:top w:val="nil"/>
              <w:bottom w:val="nil"/>
            </w:tcBorders>
          </w:tcPr>
          <w:p>
            <w:pPr>
              <w:pStyle w:val="TableParagraph"/>
              <w:rPr>
                <w:rFonts w:ascii="Times New Roman"/>
                <w:sz w:val="16"/>
              </w:rPr>
            </w:pPr>
          </w:p>
        </w:tc>
      </w:tr>
      <w:tr>
        <w:trPr>
          <w:trHeight w:val="232" w:hRule="atLeast"/>
        </w:trPr>
        <w:tc>
          <w:tcPr>
            <w:tcW w:w="1952" w:type="dxa"/>
            <w:tcBorders>
              <w:top w:val="nil"/>
              <w:bottom w:val="nil"/>
            </w:tcBorders>
          </w:tcPr>
          <w:p>
            <w:pPr>
              <w:pStyle w:val="TableParagraph"/>
              <w:rPr>
                <w:rFonts w:ascii="Times New Roman"/>
                <w:sz w:val="16"/>
              </w:rPr>
            </w:pPr>
          </w:p>
        </w:tc>
        <w:tc>
          <w:tcPr>
            <w:tcW w:w="3261" w:type="dxa"/>
            <w:gridSpan w:val="2"/>
            <w:tcBorders>
              <w:top w:val="nil"/>
              <w:bottom w:val="nil"/>
            </w:tcBorders>
          </w:tcPr>
          <w:p>
            <w:pPr>
              <w:pStyle w:val="TableParagraph"/>
              <w:spacing w:line="213" w:lineRule="exact"/>
              <w:ind w:left="107"/>
              <w:rPr>
                <w:b/>
                <w:sz w:val="19"/>
              </w:rPr>
            </w:pPr>
            <w:r>
              <w:rPr>
                <w:sz w:val="19"/>
              </w:rPr>
              <w:t>requerido</w:t>
            </w:r>
            <w:r>
              <w:rPr>
                <w:spacing w:val="73"/>
                <w:w w:val="150"/>
                <w:sz w:val="19"/>
              </w:rPr>
              <w:t> </w:t>
            </w:r>
            <w:r>
              <w:rPr>
                <w:sz w:val="19"/>
              </w:rPr>
              <w:t>un</w:t>
            </w:r>
            <w:r>
              <w:rPr>
                <w:spacing w:val="74"/>
                <w:w w:val="150"/>
                <w:sz w:val="19"/>
              </w:rPr>
              <w:t> </w:t>
            </w:r>
            <w:r>
              <w:rPr>
                <w:sz w:val="19"/>
              </w:rPr>
              <w:t>presupuesto</w:t>
            </w:r>
            <w:r>
              <w:rPr>
                <w:spacing w:val="73"/>
                <w:w w:val="150"/>
                <w:sz w:val="19"/>
              </w:rPr>
              <w:t> </w:t>
            </w:r>
            <w:r>
              <w:rPr>
                <w:sz w:val="19"/>
              </w:rPr>
              <w:t>de</w:t>
            </w:r>
            <w:r>
              <w:rPr>
                <w:spacing w:val="78"/>
                <w:w w:val="150"/>
                <w:sz w:val="19"/>
              </w:rPr>
              <w:t> </w:t>
            </w:r>
            <w:r>
              <w:rPr>
                <w:b/>
                <w:spacing w:val="-5"/>
                <w:sz w:val="19"/>
              </w:rPr>
              <w:t>USD</w:t>
            </w:r>
          </w:p>
        </w:tc>
        <w:tc>
          <w:tcPr>
            <w:tcW w:w="1986" w:type="dxa"/>
            <w:tcBorders>
              <w:top w:val="nil"/>
              <w:bottom w:val="nil"/>
            </w:tcBorders>
          </w:tcPr>
          <w:p>
            <w:pPr>
              <w:pStyle w:val="TableParagraph"/>
              <w:rPr>
                <w:rFonts w:ascii="Times New Roman"/>
                <w:sz w:val="16"/>
              </w:rPr>
            </w:pPr>
          </w:p>
        </w:tc>
        <w:tc>
          <w:tcPr>
            <w:tcW w:w="1561" w:type="dxa"/>
            <w:tcBorders>
              <w:top w:val="nil"/>
              <w:bottom w:val="nil"/>
            </w:tcBorders>
          </w:tcPr>
          <w:p>
            <w:pPr>
              <w:pStyle w:val="TableParagraph"/>
              <w:rPr>
                <w:rFonts w:ascii="Times New Roman"/>
                <w:sz w:val="16"/>
              </w:rPr>
            </w:pPr>
          </w:p>
        </w:tc>
        <w:tc>
          <w:tcPr>
            <w:tcW w:w="1560" w:type="dxa"/>
            <w:tcBorders>
              <w:top w:val="nil"/>
              <w:bottom w:val="nil"/>
            </w:tcBorders>
          </w:tcPr>
          <w:p>
            <w:pPr>
              <w:pStyle w:val="TableParagraph"/>
              <w:rPr>
                <w:rFonts w:ascii="Times New Roman"/>
                <w:sz w:val="16"/>
              </w:rPr>
            </w:pPr>
          </w:p>
        </w:tc>
      </w:tr>
      <w:tr>
        <w:trPr>
          <w:trHeight w:val="231" w:hRule="atLeast"/>
        </w:trPr>
        <w:tc>
          <w:tcPr>
            <w:tcW w:w="1952" w:type="dxa"/>
            <w:tcBorders>
              <w:top w:val="nil"/>
              <w:bottom w:val="nil"/>
            </w:tcBorders>
          </w:tcPr>
          <w:p>
            <w:pPr>
              <w:pStyle w:val="TableParagraph"/>
              <w:rPr>
                <w:rFonts w:ascii="Times New Roman"/>
                <w:sz w:val="16"/>
              </w:rPr>
            </w:pPr>
          </w:p>
        </w:tc>
        <w:tc>
          <w:tcPr>
            <w:tcW w:w="3261" w:type="dxa"/>
            <w:gridSpan w:val="2"/>
            <w:tcBorders>
              <w:top w:val="nil"/>
              <w:bottom w:val="nil"/>
            </w:tcBorders>
          </w:tcPr>
          <w:p>
            <w:pPr>
              <w:pStyle w:val="TableParagraph"/>
              <w:tabs>
                <w:tab w:pos="1143" w:val="left" w:leader="none"/>
                <w:tab w:pos="1922" w:val="left" w:leader="none"/>
                <w:tab w:pos="2279" w:val="left" w:leader="none"/>
                <w:tab w:pos="2827" w:val="left" w:leader="none"/>
              </w:tabs>
              <w:spacing w:line="212" w:lineRule="exact"/>
              <w:ind w:left="107"/>
              <w:rPr>
                <w:sz w:val="19"/>
              </w:rPr>
            </w:pPr>
            <w:r>
              <w:rPr>
                <w:b/>
                <w:spacing w:val="-2"/>
                <w:sz w:val="19"/>
              </w:rPr>
              <w:t>13,560.00.</w:t>
            </w:r>
            <w:r>
              <w:rPr>
                <w:b/>
                <w:sz w:val="19"/>
              </w:rPr>
              <w:tab/>
            </w:r>
            <w:r>
              <w:rPr>
                <w:b/>
                <w:spacing w:val="-2"/>
                <w:sz w:val="19"/>
              </w:rPr>
              <w:t>Incluye</w:t>
            </w:r>
            <w:r>
              <w:rPr>
                <w:b/>
                <w:sz w:val="19"/>
              </w:rPr>
              <w:tab/>
            </w:r>
            <w:r>
              <w:rPr>
                <w:b/>
                <w:spacing w:val="-5"/>
                <w:sz w:val="19"/>
              </w:rPr>
              <w:t>el</w:t>
            </w:r>
            <w:r>
              <w:rPr>
                <w:b/>
                <w:sz w:val="19"/>
              </w:rPr>
              <w:tab/>
            </w:r>
            <w:r>
              <w:rPr>
                <w:b/>
                <w:spacing w:val="-4"/>
                <w:sz w:val="19"/>
              </w:rPr>
              <w:t>IVA.</w:t>
            </w:r>
            <w:r>
              <w:rPr>
                <w:b/>
                <w:sz w:val="19"/>
              </w:rPr>
              <w:tab/>
            </w:r>
            <w:r>
              <w:rPr>
                <w:spacing w:val="-4"/>
                <w:sz w:val="19"/>
              </w:rPr>
              <w:t>Este</w:t>
            </w:r>
          </w:p>
        </w:tc>
        <w:tc>
          <w:tcPr>
            <w:tcW w:w="1986" w:type="dxa"/>
            <w:tcBorders>
              <w:top w:val="nil"/>
              <w:bottom w:val="nil"/>
            </w:tcBorders>
          </w:tcPr>
          <w:p>
            <w:pPr>
              <w:pStyle w:val="TableParagraph"/>
              <w:rPr>
                <w:rFonts w:ascii="Times New Roman"/>
                <w:sz w:val="16"/>
              </w:rPr>
            </w:pPr>
          </w:p>
        </w:tc>
        <w:tc>
          <w:tcPr>
            <w:tcW w:w="1561" w:type="dxa"/>
            <w:tcBorders>
              <w:top w:val="nil"/>
              <w:bottom w:val="nil"/>
            </w:tcBorders>
          </w:tcPr>
          <w:p>
            <w:pPr>
              <w:pStyle w:val="TableParagraph"/>
              <w:rPr>
                <w:rFonts w:ascii="Times New Roman"/>
                <w:sz w:val="16"/>
              </w:rPr>
            </w:pPr>
          </w:p>
        </w:tc>
        <w:tc>
          <w:tcPr>
            <w:tcW w:w="1560" w:type="dxa"/>
            <w:tcBorders>
              <w:top w:val="nil"/>
              <w:bottom w:val="nil"/>
            </w:tcBorders>
          </w:tcPr>
          <w:p>
            <w:pPr>
              <w:pStyle w:val="TableParagraph"/>
              <w:rPr>
                <w:rFonts w:ascii="Times New Roman"/>
                <w:sz w:val="16"/>
              </w:rPr>
            </w:pPr>
          </w:p>
        </w:tc>
      </w:tr>
      <w:tr>
        <w:trPr>
          <w:trHeight w:val="231" w:hRule="atLeast"/>
        </w:trPr>
        <w:tc>
          <w:tcPr>
            <w:tcW w:w="1952" w:type="dxa"/>
            <w:tcBorders>
              <w:top w:val="nil"/>
              <w:bottom w:val="nil"/>
            </w:tcBorders>
          </w:tcPr>
          <w:p>
            <w:pPr>
              <w:pStyle w:val="TableParagraph"/>
              <w:rPr>
                <w:rFonts w:ascii="Times New Roman"/>
                <w:sz w:val="16"/>
              </w:rPr>
            </w:pPr>
          </w:p>
        </w:tc>
        <w:tc>
          <w:tcPr>
            <w:tcW w:w="3261" w:type="dxa"/>
            <w:gridSpan w:val="2"/>
            <w:tcBorders>
              <w:top w:val="nil"/>
              <w:bottom w:val="nil"/>
            </w:tcBorders>
          </w:tcPr>
          <w:p>
            <w:pPr>
              <w:pStyle w:val="TableParagraph"/>
              <w:spacing w:line="212" w:lineRule="exact"/>
              <w:ind w:left="107"/>
              <w:rPr>
                <w:sz w:val="19"/>
              </w:rPr>
            </w:pPr>
            <w:r>
              <w:rPr>
                <w:sz w:val="19"/>
              </w:rPr>
              <w:t>presupuesto</w:t>
            </w:r>
            <w:r>
              <w:rPr>
                <w:spacing w:val="11"/>
                <w:sz w:val="19"/>
              </w:rPr>
              <w:t> </w:t>
            </w:r>
            <w:r>
              <w:rPr>
                <w:sz w:val="19"/>
              </w:rPr>
              <w:t>será</w:t>
            </w:r>
            <w:r>
              <w:rPr>
                <w:spacing w:val="11"/>
                <w:sz w:val="19"/>
              </w:rPr>
              <w:t> </w:t>
            </w:r>
            <w:r>
              <w:rPr>
                <w:sz w:val="19"/>
              </w:rPr>
              <w:t>tomado</w:t>
            </w:r>
            <w:r>
              <w:rPr>
                <w:spacing w:val="12"/>
                <w:sz w:val="19"/>
              </w:rPr>
              <w:t> </w:t>
            </w:r>
            <w:r>
              <w:rPr>
                <w:sz w:val="19"/>
              </w:rPr>
              <w:t>de</w:t>
            </w:r>
            <w:r>
              <w:rPr>
                <w:spacing w:val="10"/>
                <w:sz w:val="19"/>
              </w:rPr>
              <w:t> </w:t>
            </w:r>
            <w:r>
              <w:rPr>
                <w:sz w:val="19"/>
              </w:rPr>
              <w:t>los</w:t>
            </w:r>
            <w:r>
              <w:rPr>
                <w:spacing w:val="11"/>
                <w:sz w:val="19"/>
              </w:rPr>
              <w:t> </w:t>
            </w:r>
            <w:r>
              <w:rPr>
                <w:spacing w:val="-2"/>
                <w:sz w:val="19"/>
              </w:rPr>
              <w:t>ítems</w:t>
            </w:r>
          </w:p>
        </w:tc>
        <w:tc>
          <w:tcPr>
            <w:tcW w:w="1986" w:type="dxa"/>
            <w:tcBorders>
              <w:top w:val="nil"/>
              <w:bottom w:val="nil"/>
            </w:tcBorders>
          </w:tcPr>
          <w:p>
            <w:pPr>
              <w:pStyle w:val="TableParagraph"/>
              <w:rPr>
                <w:rFonts w:ascii="Times New Roman"/>
                <w:sz w:val="16"/>
              </w:rPr>
            </w:pPr>
          </w:p>
        </w:tc>
        <w:tc>
          <w:tcPr>
            <w:tcW w:w="1561" w:type="dxa"/>
            <w:tcBorders>
              <w:top w:val="nil"/>
              <w:bottom w:val="nil"/>
            </w:tcBorders>
          </w:tcPr>
          <w:p>
            <w:pPr>
              <w:pStyle w:val="TableParagraph"/>
              <w:rPr>
                <w:rFonts w:ascii="Times New Roman"/>
                <w:sz w:val="16"/>
              </w:rPr>
            </w:pPr>
          </w:p>
        </w:tc>
        <w:tc>
          <w:tcPr>
            <w:tcW w:w="1560" w:type="dxa"/>
            <w:tcBorders>
              <w:top w:val="nil"/>
              <w:bottom w:val="nil"/>
            </w:tcBorders>
          </w:tcPr>
          <w:p>
            <w:pPr>
              <w:pStyle w:val="TableParagraph"/>
              <w:rPr>
                <w:rFonts w:ascii="Times New Roman"/>
                <w:sz w:val="16"/>
              </w:rPr>
            </w:pPr>
          </w:p>
        </w:tc>
      </w:tr>
      <w:tr>
        <w:trPr>
          <w:trHeight w:val="233" w:hRule="atLeast"/>
        </w:trPr>
        <w:tc>
          <w:tcPr>
            <w:tcW w:w="1952" w:type="dxa"/>
            <w:tcBorders>
              <w:top w:val="nil"/>
              <w:bottom w:val="nil"/>
            </w:tcBorders>
          </w:tcPr>
          <w:p>
            <w:pPr>
              <w:pStyle w:val="TableParagraph"/>
              <w:rPr>
                <w:rFonts w:ascii="Times New Roman"/>
                <w:sz w:val="16"/>
              </w:rPr>
            </w:pPr>
          </w:p>
        </w:tc>
        <w:tc>
          <w:tcPr>
            <w:tcW w:w="3261" w:type="dxa"/>
            <w:gridSpan w:val="2"/>
            <w:tcBorders>
              <w:top w:val="nil"/>
              <w:bottom w:val="nil"/>
            </w:tcBorders>
          </w:tcPr>
          <w:p>
            <w:pPr>
              <w:pStyle w:val="TableParagraph"/>
              <w:spacing w:line="213" w:lineRule="exact"/>
              <w:ind w:left="107"/>
              <w:rPr>
                <w:b/>
                <w:sz w:val="19"/>
              </w:rPr>
            </w:pPr>
            <w:r>
              <w:rPr>
                <w:b/>
                <w:sz w:val="19"/>
              </w:rPr>
              <w:t>1.4.1.o</w:t>
            </w:r>
            <w:r>
              <w:rPr>
                <w:b/>
                <w:spacing w:val="-10"/>
                <w:sz w:val="19"/>
              </w:rPr>
              <w:t> </w:t>
            </w:r>
            <w:r>
              <w:rPr>
                <w:sz w:val="19"/>
              </w:rPr>
              <w:t>“Quest</w:t>
            </w:r>
            <w:r>
              <w:rPr>
                <w:spacing w:val="-7"/>
                <w:sz w:val="19"/>
              </w:rPr>
              <w:t> </w:t>
            </w:r>
            <w:r>
              <w:rPr>
                <w:sz w:val="19"/>
              </w:rPr>
              <w:t>Toad</w:t>
            </w:r>
            <w:r>
              <w:rPr>
                <w:spacing w:val="-7"/>
                <w:sz w:val="19"/>
              </w:rPr>
              <w:t> </w:t>
            </w:r>
            <w:r>
              <w:rPr>
                <w:sz w:val="19"/>
              </w:rPr>
              <w:t>Reporter”</w:t>
            </w:r>
            <w:r>
              <w:rPr>
                <w:spacing w:val="-10"/>
                <w:sz w:val="19"/>
              </w:rPr>
              <w:t> </w:t>
            </w:r>
            <w:r>
              <w:rPr>
                <w:sz w:val="19"/>
              </w:rPr>
              <w:t>por</w:t>
            </w:r>
            <w:r>
              <w:rPr>
                <w:spacing w:val="-7"/>
                <w:sz w:val="19"/>
              </w:rPr>
              <w:t> </w:t>
            </w:r>
            <w:r>
              <w:rPr>
                <w:b/>
                <w:spacing w:val="-5"/>
                <w:sz w:val="19"/>
              </w:rPr>
              <w:t>USD</w:t>
            </w:r>
          </w:p>
        </w:tc>
        <w:tc>
          <w:tcPr>
            <w:tcW w:w="1986" w:type="dxa"/>
            <w:tcBorders>
              <w:top w:val="nil"/>
              <w:bottom w:val="nil"/>
            </w:tcBorders>
          </w:tcPr>
          <w:p>
            <w:pPr>
              <w:pStyle w:val="TableParagraph"/>
              <w:rPr>
                <w:rFonts w:ascii="Times New Roman"/>
                <w:sz w:val="16"/>
              </w:rPr>
            </w:pPr>
          </w:p>
        </w:tc>
        <w:tc>
          <w:tcPr>
            <w:tcW w:w="1561" w:type="dxa"/>
            <w:tcBorders>
              <w:top w:val="nil"/>
              <w:bottom w:val="nil"/>
            </w:tcBorders>
          </w:tcPr>
          <w:p>
            <w:pPr>
              <w:pStyle w:val="TableParagraph"/>
              <w:rPr>
                <w:rFonts w:ascii="Times New Roman"/>
                <w:sz w:val="16"/>
              </w:rPr>
            </w:pPr>
          </w:p>
        </w:tc>
        <w:tc>
          <w:tcPr>
            <w:tcW w:w="1560" w:type="dxa"/>
            <w:tcBorders>
              <w:top w:val="nil"/>
              <w:bottom w:val="nil"/>
            </w:tcBorders>
          </w:tcPr>
          <w:p>
            <w:pPr>
              <w:pStyle w:val="TableParagraph"/>
              <w:rPr>
                <w:rFonts w:ascii="Times New Roman"/>
                <w:sz w:val="16"/>
              </w:rPr>
            </w:pPr>
          </w:p>
        </w:tc>
      </w:tr>
      <w:tr>
        <w:trPr>
          <w:trHeight w:val="231" w:hRule="atLeast"/>
        </w:trPr>
        <w:tc>
          <w:tcPr>
            <w:tcW w:w="1952" w:type="dxa"/>
            <w:tcBorders>
              <w:top w:val="nil"/>
              <w:bottom w:val="nil"/>
            </w:tcBorders>
          </w:tcPr>
          <w:p>
            <w:pPr>
              <w:pStyle w:val="TableParagraph"/>
              <w:rPr>
                <w:rFonts w:ascii="Times New Roman"/>
                <w:sz w:val="16"/>
              </w:rPr>
            </w:pPr>
          </w:p>
        </w:tc>
        <w:tc>
          <w:tcPr>
            <w:tcW w:w="3261" w:type="dxa"/>
            <w:gridSpan w:val="2"/>
            <w:tcBorders>
              <w:top w:val="nil"/>
              <w:bottom w:val="nil"/>
            </w:tcBorders>
          </w:tcPr>
          <w:p>
            <w:pPr>
              <w:pStyle w:val="TableParagraph"/>
              <w:spacing w:line="212" w:lineRule="exact"/>
              <w:ind w:left="107"/>
              <w:rPr>
                <w:sz w:val="19"/>
              </w:rPr>
            </w:pPr>
            <w:r>
              <w:rPr>
                <w:b/>
                <w:sz w:val="19"/>
              </w:rPr>
              <w:t>$3,390.00</w:t>
            </w:r>
            <w:r>
              <w:rPr>
                <w:b/>
                <w:spacing w:val="79"/>
                <w:w w:val="150"/>
                <w:sz w:val="19"/>
              </w:rPr>
              <w:t> </w:t>
            </w:r>
            <w:r>
              <w:rPr>
                <w:sz w:val="19"/>
              </w:rPr>
              <w:t>y</w:t>
            </w:r>
            <w:r>
              <w:rPr>
                <w:spacing w:val="29"/>
                <w:sz w:val="19"/>
              </w:rPr>
              <w:t>  </w:t>
            </w:r>
            <w:r>
              <w:rPr>
                <w:b/>
                <w:sz w:val="19"/>
              </w:rPr>
              <w:t>4.3.c</w:t>
            </w:r>
            <w:r>
              <w:rPr>
                <w:b/>
                <w:spacing w:val="78"/>
                <w:w w:val="150"/>
                <w:sz w:val="19"/>
              </w:rPr>
              <w:t> </w:t>
            </w:r>
            <w:r>
              <w:rPr>
                <w:sz w:val="19"/>
              </w:rPr>
              <w:t>“Active</w:t>
            </w:r>
            <w:r>
              <w:rPr>
                <w:spacing w:val="30"/>
                <w:sz w:val="19"/>
              </w:rPr>
              <w:t>  </w:t>
            </w:r>
            <w:r>
              <w:rPr>
                <w:sz w:val="19"/>
              </w:rPr>
              <w:t>Roles</w:t>
            </w:r>
            <w:r>
              <w:rPr>
                <w:spacing w:val="79"/>
                <w:w w:val="150"/>
                <w:sz w:val="19"/>
              </w:rPr>
              <w:t> </w:t>
            </w:r>
            <w:r>
              <w:rPr>
                <w:spacing w:val="-10"/>
                <w:sz w:val="19"/>
              </w:rPr>
              <w:t>y</w:t>
            </w:r>
          </w:p>
        </w:tc>
        <w:tc>
          <w:tcPr>
            <w:tcW w:w="1986" w:type="dxa"/>
            <w:tcBorders>
              <w:top w:val="nil"/>
              <w:bottom w:val="nil"/>
            </w:tcBorders>
          </w:tcPr>
          <w:p>
            <w:pPr>
              <w:pStyle w:val="TableParagraph"/>
              <w:rPr>
                <w:rFonts w:ascii="Times New Roman"/>
                <w:sz w:val="16"/>
              </w:rPr>
            </w:pPr>
          </w:p>
        </w:tc>
        <w:tc>
          <w:tcPr>
            <w:tcW w:w="1561" w:type="dxa"/>
            <w:tcBorders>
              <w:top w:val="nil"/>
              <w:bottom w:val="nil"/>
            </w:tcBorders>
          </w:tcPr>
          <w:p>
            <w:pPr>
              <w:pStyle w:val="TableParagraph"/>
              <w:rPr>
                <w:rFonts w:ascii="Times New Roman"/>
                <w:sz w:val="16"/>
              </w:rPr>
            </w:pPr>
          </w:p>
        </w:tc>
        <w:tc>
          <w:tcPr>
            <w:tcW w:w="1560" w:type="dxa"/>
            <w:tcBorders>
              <w:top w:val="nil"/>
              <w:bottom w:val="nil"/>
            </w:tcBorders>
          </w:tcPr>
          <w:p>
            <w:pPr>
              <w:pStyle w:val="TableParagraph"/>
              <w:rPr>
                <w:rFonts w:ascii="Times New Roman"/>
                <w:sz w:val="16"/>
              </w:rPr>
            </w:pPr>
          </w:p>
        </w:tc>
      </w:tr>
      <w:tr>
        <w:trPr>
          <w:trHeight w:val="231" w:hRule="atLeast"/>
        </w:trPr>
        <w:tc>
          <w:tcPr>
            <w:tcW w:w="1952" w:type="dxa"/>
            <w:tcBorders>
              <w:top w:val="nil"/>
              <w:bottom w:val="nil"/>
            </w:tcBorders>
          </w:tcPr>
          <w:p>
            <w:pPr>
              <w:pStyle w:val="TableParagraph"/>
              <w:rPr>
                <w:rFonts w:ascii="Times New Roman"/>
                <w:sz w:val="16"/>
              </w:rPr>
            </w:pPr>
          </w:p>
        </w:tc>
        <w:tc>
          <w:tcPr>
            <w:tcW w:w="3261" w:type="dxa"/>
            <w:gridSpan w:val="2"/>
            <w:tcBorders>
              <w:top w:val="nil"/>
              <w:bottom w:val="nil"/>
            </w:tcBorders>
          </w:tcPr>
          <w:p>
            <w:pPr>
              <w:pStyle w:val="TableParagraph"/>
              <w:spacing w:line="212" w:lineRule="exact"/>
              <w:ind w:left="107"/>
              <w:rPr>
                <w:sz w:val="19"/>
              </w:rPr>
            </w:pPr>
            <w:r>
              <w:rPr>
                <w:sz w:val="19"/>
              </w:rPr>
              <w:t>Change</w:t>
            </w:r>
            <w:r>
              <w:rPr>
                <w:spacing w:val="21"/>
                <w:sz w:val="19"/>
              </w:rPr>
              <w:t> </w:t>
            </w:r>
            <w:r>
              <w:rPr>
                <w:sz w:val="19"/>
              </w:rPr>
              <w:t>Auditor”</w:t>
            </w:r>
            <w:r>
              <w:rPr>
                <w:spacing w:val="20"/>
                <w:sz w:val="19"/>
              </w:rPr>
              <w:t> </w:t>
            </w:r>
            <w:r>
              <w:rPr>
                <w:sz w:val="19"/>
              </w:rPr>
              <w:t>por</w:t>
            </w:r>
            <w:r>
              <w:rPr>
                <w:spacing w:val="25"/>
                <w:sz w:val="19"/>
              </w:rPr>
              <w:t> </w:t>
            </w:r>
            <w:r>
              <w:rPr>
                <w:b/>
                <w:sz w:val="19"/>
              </w:rPr>
              <w:t>USD</w:t>
            </w:r>
            <w:r>
              <w:rPr>
                <w:b/>
                <w:spacing w:val="23"/>
                <w:sz w:val="19"/>
              </w:rPr>
              <w:t> </w:t>
            </w:r>
            <w:r>
              <w:rPr>
                <w:b/>
                <w:spacing w:val="-2"/>
                <w:sz w:val="19"/>
              </w:rPr>
              <w:t>$12,402.00</w:t>
            </w:r>
            <w:r>
              <w:rPr>
                <w:spacing w:val="-2"/>
                <w:sz w:val="19"/>
              </w:rPr>
              <w:t>;</w:t>
            </w:r>
          </w:p>
        </w:tc>
        <w:tc>
          <w:tcPr>
            <w:tcW w:w="1986" w:type="dxa"/>
            <w:tcBorders>
              <w:top w:val="nil"/>
              <w:bottom w:val="nil"/>
            </w:tcBorders>
          </w:tcPr>
          <w:p>
            <w:pPr>
              <w:pStyle w:val="TableParagraph"/>
              <w:rPr>
                <w:rFonts w:ascii="Times New Roman"/>
                <w:sz w:val="16"/>
              </w:rPr>
            </w:pPr>
          </w:p>
        </w:tc>
        <w:tc>
          <w:tcPr>
            <w:tcW w:w="1561" w:type="dxa"/>
            <w:tcBorders>
              <w:top w:val="nil"/>
              <w:bottom w:val="nil"/>
            </w:tcBorders>
          </w:tcPr>
          <w:p>
            <w:pPr>
              <w:pStyle w:val="TableParagraph"/>
              <w:rPr>
                <w:rFonts w:ascii="Times New Roman"/>
                <w:sz w:val="16"/>
              </w:rPr>
            </w:pPr>
          </w:p>
        </w:tc>
        <w:tc>
          <w:tcPr>
            <w:tcW w:w="1560" w:type="dxa"/>
            <w:tcBorders>
              <w:top w:val="nil"/>
              <w:bottom w:val="nil"/>
            </w:tcBorders>
          </w:tcPr>
          <w:p>
            <w:pPr>
              <w:pStyle w:val="TableParagraph"/>
              <w:rPr>
                <w:rFonts w:ascii="Times New Roman"/>
                <w:sz w:val="16"/>
              </w:rPr>
            </w:pPr>
          </w:p>
        </w:tc>
      </w:tr>
      <w:tr>
        <w:trPr>
          <w:trHeight w:val="232" w:hRule="atLeast"/>
        </w:trPr>
        <w:tc>
          <w:tcPr>
            <w:tcW w:w="1952" w:type="dxa"/>
            <w:tcBorders>
              <w:top w:val="nil"/>
              <w:bottom w:val="nil"/>
            </w:tcBorders>
          </w:tcPr>
          <w:p>
            <w:pPr>
              <w:pStyle w:val="TableParagraph"/>
              <w:rPr>
                <w:rFonts w:ascii="Times New Roman"/>
                <w:sz w:val="16"/>
              </w:rPr>
            </w:pPr>
          </w:p>
        </w:tc>
        <w:tc>
          <w:tcPr>
            <w:tcW w:w="3261" w:type="dxa"/>
            <w:gridSpan w:val="2"/>
            <w:tcBorders>
              <w:top w:val="nil"/>
              <w:bottom w:val="nil"/>
            </w:tcBorders>
          </w:tcPr>
          <w:p>
            <w:pPr>
              <w:pStyle w:val="TableParagraph"/>
              <w:spacing w:line="213" w:lineRule="exact"/>
              <w:ind w:left="107"/>
              <w:rPr>
                <w:sz w:val="19"/>
              </w:rPr>
            </w:pPr>
            <w:r>
              <w:rPr>
                <w:sz w:val="19"/>
              </w:rPr>
              <w:t>solicitados</w:t>
            </w:r>
            <w:r>
              <w:rPr>
                <w:spacing w:val="63"/>
                <w:sz w:val="19"/>
              </w:rPr>
              <w:t> </w:t>
            </w:r>
            <w:r>
              <w:rPr>
                <w:sz w:val="19"/>
              </w:rPr>
              <w:t>en</w:t>
            </w:r>
            <w:r>
              <w:rPr>
                <w:spacing w:val="65"/>
                <w:sz w:val="19"/>
              </w:rPr>
              <w:t> </w:t>
            </w:r>
            <w:r>
              <w:rPr>
                <w:sz w:val="19"/>
              </w:rPr>
              <w:t>el</w:t>
            </w:r>
            <w:r>
              <w:rPr>
                <w:spacing w:val="63"/>
                <w:sz w:val="19"/>
              </w:rPr>
              <w:t> </w:t>
            </w:r>
            <w:r>
              <w:rPr>
                <w:sz w:val="19"/>
              </w:rPr>
              <w:t>Plan</w:t>
            </w:r>
            <w:r>
              <w:rPr>
                <w:spacing w:val="66"/>
                <w:sz w:val="19"/>
              </w:rPr>
              <w:t> </w:t>
            </w:r>
            <w:r>
              <w:rPr>
                <w:sz w:val="19"/>
              </w:rPr>
              <w:t>Táctico</w:t>
            </w:r>
            <w:r>
              <w:rPr>
                <w:spacing w:val="65"/>
                <w:sz w:val="19"/>
              </w:rPr>
              <w:t> </w:t>
            </w:r>
            <w:r>
              <w:rPr>
                <w:sz w:val="19"/>
              </w:rPr>
              <w:t>de</w:t>
            </w:r>
            <w:r>
              <w:rPr>
                <w:spacing w:val="63"/>
                <w:sz w:val="19"/>
              </w:rPr>
              <w:t> </w:t>
            </w:r>
            <w:r>
              <w:rPr>
                <w:spacing w:val="-5"/>
                <w:sz w:val="19"/>
              </w:rPr>
              <w:t>TI</w:t>
            </w:r>
          </w:p>
        </w:tc>
        <w:tc>
          <w:tcPr>
            <w:tcW w:w="1986" w:type="dxa"/>
            <w:tcBorders>
              <w:top w:val="nil"/>
              <w:bottom w:val="nil"/>
            </w:tcBorders>
          </w:tcPr>
          <w:p>
            <w:pPr>
              <w:pStyle w:val="TableParagraph"/>
              <w:rPr>
                <w:rFonts w:ascii="Times New Roman"/>
                <w:sz w:val="16"/>
              </w:rPr>
            </w:pPr>
          </w:p>
        </w:tc>
        <w:tc>
          <w:tcPr>
            <w:tcW w:w="1561" w:type="dxa"/>
            <w:tcBorders>
              <w:top w:val="nil"/>
              <w:bottom w:val="nil"/>
            </w:tcBorders>
          </w:tcPr>
          <w:p>
            <w:pPr>
              <w:pStyle w:val="TableParagraph"/>
              <w:rPr>
                <w:rFonts w:ascii="Times New Roman"/>
                <w:sz w:val="16"/>
              </w:rPr>
            </w:pPr>
          </w:p>
        </w:tc>
        <w:tc>
          <w:tcPr>
            <w:tcW w:w="1560" w:type="dxa"/>
            <w:tcBorders>
              <w:top w:val="nil"/>
              <w:bottom w:val="nil"/>
            </w:tcBorders>
          </w:tcPr>
          <w:p>
            <w:pPr>
              <w:pStyle w:val="TableParagraph"/>
              <w:rPr>
                <w:rFonts w:ascii="Times New Roman"/>
                <w:sz w:val="16"/>
              </w:rPr>
            </w:pPr>
          </w:p>
        </w:tc>
      </w:tr>
      <w:tr>
        <w:trPr>
          <w:trHeight w:val="231" w:hRule="atLeast"/>
        </w:trPr>
        <w:tc>
          <w:tcPr>
            <w:tcW w:w="1952" w:type="dxa"/>
            <w:tcBorders>
              <w:top w:val="nil"/>
              <w:bottom w:val="nil"/>
            </w:tcBorders>
          </w:tcPr>
          <w:p>
            <w:pPr>
              <w:pStyle w:val="TableParagraph"/>
              <w:rPr>
                <w:rFonts w:ascii="Times New Roman"/>
                <w:sz w:val="16"/>
              </w:rPr>
            </w:pPr>
          </w:p>
        </w:tc>
        <w:tc>
          <w:tcPr>
            <w:tcW w:w="3261" w:type="dxa"/>
            <w:gridSpan w:val="2"/>
            <w:tcBorders>
              <w:top w:val="nil"/>
              <w:bottom w:val="nil"/>
            </w:tcBorders>
          </w:tcPr>
          <w:p>
            <w:pPr>
              <w:pStyle w:val="TableParagraph"/>
              <w:spacing w:line="212" w:lineRule="exact"/>
              <w:ind w:left="107"/>
              <w:rPr>
                <w:sz w:val="19"/>
              </w:rPr>
            </w:pPr>
            <w:r>
              <w:rPr>
                <w:sz w:val="19"/>
              </w:rPr>
              <w:t>Preliminar</w:t>
            </w:r>
            <w:r>
              <w:rPr>
                <w:spacing w:val="31"/>
                <w:sz w:val="19"/>
              </w:rPr>
              <w:t> </w:t>
            </w:r>
            <w:r>
              <w:rPr>
                <w:sz w:val="19"/>
              </w:rPr>
              <w:t>2021,</w:t>
            </w:r>
            <w:r>
              <w:rPr>
                <w:spacing w:val="29"/>
                <w:sz w:val="19"/>
              </w:rPr>
              <w:t> </w:t>
            </w:r>
            <w:r>
              <w:rPr>
                <w:sz w:val="19"/>
              </w:rPr>
              <w:t>debido</w:t>
            </w:r>
            <w:r>
              <w:rPr>
                <w:spacing w:val="30"/>
                <w:sz w:val="19"/>
              </w:rPr>
              <w:t> </w:t>
            </w:r>
            <w:r>
              <w:rPr>
                <w:sz w:val="19"/>
              </w:rPr>
              <w:t>a</w:t>
            </w:r>
            <w:r>
              <w:rPr>
                <w:spacing w:val="27"/>
                <w:sz w:val="19"/>
              </w:rPr>
              <w:t> </w:t>
            </w:r>
            <w:r>
              <w:rPr>
                <w:sz w:val="19"/>
              </w:rPr>
              <w:t>que</w:t>
            </w:r>
            <w:r>
              <w:rPr>
                <w:spacing w:val="29"/>
                <w:sz w:val="19"/>
              </w:rPr>
              <w:t> </w:t>
            </w:r>
            <w:r>
              <w:rPr>
                <w:spacing w:val="-2"/>
                <w:sz w:val="19"/>
              </w:rPr>
              <w:t>dichos</w:t>
            </w:r>
          </w:p>
        </w:tc>
        <w:tc>
          <w:tcPr>
            <w:tcW w:w="1986" w:type="dxa"/>
            <w:tcBorders>
              <w:top w:val="nil"/>
              <w:bottom w:val="nil"/>
            </w:tcBorders>
          </w:tcPr>
          <w:p>
            <w:pPr>
              <w:pStyle w:val="TableParagraph"/>
              <w:rPr>
                <w:rFonts w:ascii="Times New Roman"/>
                <w:sz w:val="16"/>
              </w:rPr>
            </w:pPr>
          </w:p>
        </w:tc>
        <w:tc>
          <w:tcPr>
            <w:tcW w:w="1561" w:type="dxa"/>
            <w:tcBorders>
              <w:top w:val="nil"/>
              <w:bottom w:val="nil"/>
            </w:tcBorders>
          </w:tcPr>
          <w:p>
            <w:pPr>
              <w:pStyle w:val="TableParagraph"/>
              <w:rPr>
                <w:rFonts w:ascii="Times New Roman"/>
                <w:sz w:val="16"/>
              </w:rPr>
            </w:pPr>
          </w:p>
        </w:tc>
        <w:tc>
          <w:tcPr>
            <w:tcW w:w="1560" w:type="dxa"/>
            <w:tcBorders>
              <w:top w:val="nil"/>
              <w:bottom w:val="nil"/>
            </w:tcBorders>
          </w:tcPr>
          <w:p>
            <w:pPr>
              <w:pStyle w:val="TableParagraph"/>
              <w:rPr>
                <w:rFonts w:ascii="Times New Roman"/>
                <w:sz w:val="16"/>
              </w:rPr>
            </w:pPr>
          </w:p>
        </w:tc>
      </w:tr>
      <w:tr>
        <w:trPr>
          <w:trHeight w:val="231" w:hRule="atLeast"/>
        </w:trPr>
        <w:tc>
          <w:tcPr>
            <w:tcW w:w="1952" w:type="dxa"/>
            <w:tcBorders>
              <w:top w:val="nil"/>
              <w:bottom w:val="nil"/>
            </w:tcBorders>
          </w:tcPr>
          <w:p>
            <w:pPr>
              <w:pStyle w:val="TableParagraph"/>
              <w:rPr>
                <w:rFonts w:ascii="Times New Roman"/>
                <w:sz w:val="16"/>
              </w:rPr>
            </w:pPr>
          </w:p>
        </w:tc>
        <w:tc>
          <w:tcPr>
            <w:tcW w:w="3261" w:type="dxa"/>
            <w:gridSpan w:val="2"/>
            <w:tcBorders>
              <w:top w:val="nil"/>
              <w:bottom w:val="nil"/>
            </w:tcBorders>
          </w:tcPr>
          <w:p>
            <w:pPr>
              <w:pStyle w:val="TableParagraph"/>
              <w:spacing w:line="212" w:lineRule="exact"/>
              <w:ind w:left="107"/>
              <w:rPr>
                <w:sz w:val="19"/>
              </w:rPr>
            </w:pPr>
            <w:r>
              <w:rPr>
                <w:sz w:val="19"/>
              </w:rPr>
              <w:t>componentes</w:t>
            </w:r>
            <w:r>
              <w:rPr>
                <w:spacing w:val="-4"/>
                <w:sz w:val="19"/>
              </w:rPr>
              <w:t> </w:t>
            </w:r>
            <w:r>
              <w:rPr>
                <w:sz w:val="19"/>
              </w:rPr>
              <w:t>no</w:t>
            </w:r>
            <w:r>
              <w:rPr>
                <w:spacing w:val="-3"/>
                <w:sz w:val="19"/>
              </w:rPr>
              <w:t> </w:t>
            </w:r>
            <w:r>
              <w:rPr>
                <w:sz w:val="19"/>
              </w:rPr>
              <w:t>serán</w:t>
            </w:r>
            <w:r>
              <w:rPr>
                <w:spacing w:val="-4"/>
                <w:sz w:val="19"/>
              </w:rPr>
              <w:t> </w:t>
            </w:r>
            <w:r>
              <w:rPr>
                <w:sz w:val="19"/>
              </w:rPr>
              <w:t>necesarios</w:t>
            </w:r>
            <w:r>
              <w:rPr>
                <w:spacing w:val="-1"/>
                <w:sz w:val="19"/>
              </w:rPr>
              <w:t> </w:t>
            </w:r>
            <w:r>
              <w:rPr>
                <w:spacing w:val="-4"/>
                <w:sz w:val="19"/>
              </w:rPr>
              <w:t>para</w:t>
            </w:r>
          </w:p>
        </w:tc>
        <w:tc>
          <w:tcPr>
            <w:tcW w:w="1986" w:type="dxa"/>
            <w:tcBorders>
              <w:top w:val="nil"/>
              <w:bottom w:val="nil"/>
            </w:tcBorders>
          </w:tcPr>
          <w:p>
            <w:pPr>
              <w:pStyle w:val="TableParagraph"/>
              <w:rPr>
                <w:rFonts w:ascii="Times New Roman"/>
                <w:sz w:val="16"/>
              </w:rPr>
            </w:pPr>
          </w:p>
        </w:tc>
        <w:tc>
          <w:tcPr>
            <w:tcW w:w="1561" w:type="dxa"/>
            <w:tcBorders>
              <w:top w:val="nil"/>
              <w:bottom w:val="nil"/>
            </w:tcBorders>
          </w:tcPr>
          <w:p>
            <w:pPr>
              <w:pStyle w:val="TableParagraph"/>
              <w:rPr>
                <w:rFonts w:ascii="Times New Roman"/>
                <w:sz w:val="16"/>
              </w:rPr>
            </w:pPr>
          </w:p>
        </w:tc>
        <w:tc>
          <w:tcPr>
            <w:tcW w:w="1560" w:type="dxa"/>
            <w:tcBorders>
              <w:top w:val="nil"/>
              <w:bottom w:val="nil"/>
            </w:tcBorders>
          </w:tcPr>
          <w:p>
            <w:pPr>
              <w:pStyle w:val="TableParagraph"/>
              <w:rPr>
                <w:rFonts w:ascii="Times New Roman"/>
                <w:sz w:val="16"/>
              </w:rPr>
            </w:pPr>
          </w:p>
        </w:tc>
      </w:tr>
      <w:tr>
        <w:trPr>
          <w:trHeight w:val="213" w:hRule="atLeast"/>
        </w:trPr>
        <w:tc>
          <w:tcPr>
            <w:tcW w:w="1952" w:type="dxa"/>
            <w:tcBorders>
              <w:top w:val="nil"/>
            </w:tcBorders>
          </w:tcPr>
          <w:p>
            <w:pPr>
              <w:pStyle w:val="TableParagraph"/>
              <w:rPr>
                <w:rFonts w:ascii="Times New Roman"/>
                <w:sz w:val="14"/>
              </w:rPr>
            </w:pPr>
          </w:p>
        </w:tc>
        <w:tc>
          <w:tcPr>
            <w:tcW w:w="3261" w:type="dxa"/>
            <w:gridSpan w:val="2"/>
            <w:tcBorders>
              <w:top w:val="nil"/>
            </w:tcBorders>
          </w:tcPr>
          <w:p>
            <w:pPr>
              <w:pStyle w:val="TableParagraph"/>
              <w:spacing w:line="194" w:lineRule="exact"/>
              <w:ind w:left="107"/>
              <w:rPr>
                <w:b/>
                <w:sz w:val="19"/>
              </w:rPr>
            </w:pPr>
            <w:r>
              <w:rPr>
                <w:sz w:val="19"/>
              </w:rPr>
              <w:t>el</w:t>
            </w:r>
            <w:r>
              <w:rPr>
                <w:spacing w:val="-6"/>
                <w:sz w:val="19"/>
              </w:rPr>
              <w:t> </w:t>
            </w:r>
            <w:r>
              <w:rPr>
                <w:sz w:val="19"/>
              </w:rPr>
              <w:t>2021</w:t>
            </w:r>
            <w:r>
              <w:rPr>
                <w:b/>
                <w:sz w:val="19"/>
              </w:rPr>
              <w:t>.(Ver</w:t>
            </w:r>
            <w:r>
              <w:rPr>
                <w:b/>
                <w:spacing w:val="-7"/>
                <w:sz w:val="19"/>
              </w:rPr>
              <w:t> </w:t>
            </w:r>
            <w:r>
              <w:rPr>
                <w:b/>
                <w:sz w:val="19"/>
              </w:rPr>
              <w:t>Línea</w:t>
            </w:r>
            <w:r>
              <w:rPr>
                <w:b/>
                <w:spacing w:val="-6"/>
                <w:sz w:val="19"/>
              </w:rPr>
              <w:t> </w:t>
            </w:r>
            <w:r>
              <w:rPr>
                <w:b/>
                <w:spacing w:val="-5"/>
                <w:sz w:val="19"/>
              </w:rPr>
              <w:t>03)</w:t>
            </w:r>
          </w:p>
        </w:tc>
        <w:tc>
          <w:tcPr>
            <w:tcW w:w="1986" w:type="dxa"/>
            <w:tcBorders>
              <w:top w:val="nil"/>
            </w:tcBorders>
          </w:tcPr>
          <w:p>
            <w:pPr>
              <w:pStyle w:val="TableParagraph"/>
              <w:rPr>
                <w:rFonts w:ascii="Times New Roman"/>
                <w:sz w:val="14"/>
              </w:rPr>
            </w:pPr>
          </w:p>
        </w:tc>
        <w:tc>
          <w:tcPr>
            <w:tcW w:w="1561" w:type="dxa"/>
            <w:tcBorders>
              <w:top w:val="nil"/>
            </w:tcBorders>
          </w:tcPr>
          <w:p>
            <w:pPr>
              <w:pStyle w:val="TableParagraph"/>
              <w:rPr>
                <w:rFonts w:ascii="Times New Roman"/>
                <w:sz w:val="14"/>
              </w:rPr>
            </w:pPr>
          </w:p>
        </w:tc>
        <w:tc>
          <w:tcPr>
            <w:tcW w:w="1560" w:type="dxa"/>
            <w:tcBorders>
              <w:top w:val="nil"/>
            </w:tcBorders>
          </w:tcPr>
          <w:p>
            <w:pPr>
              <w:pStyle w:val="TableParagraph"/>
              <w:rPr>
                <w:rFonts w:ascii="Times New Roman"/>
                <w:sz w:val="14"/>
              </w:rPr>
            </w:pPr>
          </w:p>
        </w:tc>
      </w:tr>
    </w:tbl>
    <w:p>
      <w:pPr>
        <w:spacing w:after="0"/>
        <w:rPr>
          <w:rFonts w:ascii="Times New Roman"/>
          <w:sz w:val="14"/>
        </w:rPr>
        <w:sectPr>
          <w:headerReference w:type="default" r:id="rId39"/>
          <w:footerReference w:type="default" r:id="rId40"/>
          <w:pgSz w:w="12240" w:h="15840"/>
          <w:pgMar w:header="693" w:footer="0" w:top="880" w:bottom="280" w:left="820" w:right="220"/>
          <w:pgNumType w:start="1"/>
        </w:sectPr>
      </w:pPr>
    </w:p>
    <w:p>
      <w:pPr>
        <w:pStyle w:val="BodyText"/>
        <w:rPr>
          <w:b/>
          <w:sz w:val="20"/>
        </w:rPr>
      </w:pPr>
    </w:p>
    <w:p>
      <w:pPr>
        <w:pStyle w:val="BodyText"/>
        <w:spacing w:before="3" w:after="1"/>
        <w:rPr>
          <w:b/>
          <w:sz w:val="26"/>
        </w:rPr>
      </w:pPr>
    </w:p>
    <w:tbl>
      <w:tblPr>
        <w:tblW w:w="0" w:type="auto"/>
        <w:jc w:val="left"/>
        <w:tblInd w:w="2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4"/>
        <w:gridCol w:w="4238"/>
      </w:tblGrid>
      <w:tr>
        <w:trPr>
          <w:trHeight w:val="227" w:hRule="atLeast"/>
        </w:trPr>
        <w:tc>
          <w:tcPr>
            <w:tcW w:w="2184" w:type="dxa"/>
          </w:tcPr>
          <w:p>
            <w:pPr>
              <w:pStyle w:val="TableParagraph"/>
              <w:spacing w:line="203" w:lineRule="exact"/>
              <w:ind w:left="50"/>
              <w:rPr>
                <w:b/>
                <w:sz w:val="20"/>
              </w:rPr>
            </w:pPr>
            <w:r>
              <w:rPr>
                <w:b/>
                <w:sz w:val="20"/>
              </w:rPr>
              <w:t>UNIDAD</w:t>
            </w:r>
            <w:r>
              <w:rPr>
                <w:b/>
                <w:spacing w:val="-8"/>
                <w:sz w:val="20"/>
              </w:rPr>
              <w:t> </w:t>
            </w:r>
            <w:r>
              <w:rPr>
                <w:b/>
                <w:spacing w:val="-2"/>
                <w:sz w:val="20"/>
              </w:rPr>
              <w:t>EJECUTORA:</w:t>
            </w:r>
          </w:p>
        </w:tc>
        <w:tc>
          <w:tcPr>
            <w:tcW w:w="4238" w:type="dxa"/>
          </w:tcPr>
          <w:p>
            <w:pPr>
              <w:pStyle w:val="TableParagraph"/>
              <w:tabs>
                <w:tab w:pos="6462" w:val="left" w:leader="none"/>
              </w:tabs>
              <w:spacing w:line="203" w:lineRule="exact"/>
              <w:ind w:right="-2506"/>
              <w:jc w:val="right"/>
              <w:rPr>
                <w:b/>
                <w:sz w:val="20"/>
              </w:rPr>
            </w:pPr>
            <w:r>
              <w:rPr>
                <w:b/>
                <w:spacing w:val="50"/>
                <w:sz w:val="20"/>
                <w:u w:val="single"/>
              </w:rPr>
              <w:t> </w:t>
            </w:r>
            <w:r>
              <w:rPr>
                <w:b/>
                <w:sz w:val="20"/>
                <w:u w:val="single"/>
              </w:rPr>
              <w:t>Departamento</w:t>
            </w:r>
            <w:r>
              <w:rPr>
                <w:b/>
                <w:spacing w:val="-3"/>
                <w:sz w:val="20"/>
                <w:u w:val="single"/>
              </w:rPr>
              <w:t> </w:t>
            </w:r>
            <w:r>
              <w:rPr>
                <w:b/>
                <w:sz w:val="20"/>
                <w:u w:val="single"/>
              </w:rPr>
              <w:t>de</w:t>
            </w:r>
            <w:r>
              <w:rPr>
                <w:b/>
                <w:spacing w:val="-4"/>
                <w:sz w:val="20"/>
                <w:u w:val="single"/>
              </w:rPr>
              <w:t> </w:t>
            </w:r>
            <w:r>
              <w:rPr>
                <w:b/>
                <w:sz w:val="20"/>
                <w:u w:val="single"/>
              </w:rPr>
              <w:t>Tecnologías</w:t>
            </w:r>
            <w:r>
              <w:rPr>
                <w:b/>
                <w:spacing w:val="-5"/>
                <w:sz w:val="20"/>
                <w:u w:val="single"/>
              </w:rPr>
              <w:t> </w:t>
            </w:r>
            <w:r>
              <w:rPr>
                <w:b/>
                <w:sz w:val="20"/>
                <w:u w:val="single"/>
              </w:rPr>
              <w:t>de</w:t>
            </w:r>
            <w:r>
              <w:rPr>
                <w:b/>
                <w:spacing w:val="-5"/>
                <w:sz w:val="20"/>
                <w:u w:val="single"/>
              </w:rPr>
              <w:t> </w:t>
            </w:r>
            <w:r>
              <w:rPr>
                <w:b/>
                <w:spacing w:val="-2"/>
                <w:sz w:val="20"/>
                <w:u w:val="single"/>
              </w:rPr>
              <w:t>Información</w:t>
            </w:r>
            <w:r>
              <w:rPr>
                <w:b/>
                <w:sz w:val="20"/>
                <w:u w:val="single"/>
              </w:rPr>
              <w:tab/>
            </w:r>
          </w:p>
        </w:tc>
      </w:tr>
      <w:tr>
        <w:trPr>
          <w:trHeight w:val="227" w:hRule="atLeast"/>
        </w:trPr>
        <w:tc>
          <w:tcPr>
            <w:tcW w:w="2184" w:type="dxa"/>
          </w:tcPr>
          <w:p>
            <w:pPr>
              <w:pStyle w:val="TableParagraph"/>
              <w:spacing w:line="207" w:lineRule="exact"/>
              <w:ind w:left="50"/>
              <w:rPr>
                <w:b/>
                <w:sz w:val="20"/>
              </w:rPr>
            </w:pPr>
            <w:r>
              <w:rPr>
                <w:b/>
                <w:spacing w:val="-2"/>
                <w:sz w:val="20"/>
              </w:rPr>
              <w:t>CÓDIGO:</w:t>
            </w:r>
          </w:p>
        </w:tc>
        <w:tc>
          <w:tcPr>
            <w:tcW w:w="4238" w:type="dxa"/>
          </w:tcPr>
          <w:p>
            <w:pPr>
              <w:pStyle w:val="TableParagraph"/>
              <w:tabs>
                <w:tab w:pos="6476" w:val="left" w:leader="none"/>
              </w:tabs>
              <w:spacing w:line="207" w:lineRule="exact"/>
              <w:ind w:right="-2506"/>
              <w:jc w:val="right"/>
              <w:rPr>
                <w:b/>
                <w:sz w:val="20"/>
              </w:rPr>
            </w:pPr>
            <w:r>
              <w:rPr>
                <w:b/>
                <w:spacing w:val="75"/>
                <w:sz w:val="20"/>
                <w:u w:val="single"/>
              </w:rPr>
              <w:t> </w:t>
            </w:r>
            <w:r>
              <w:rPr>
                <w:b/>
                <w:spacing w:val="-4"/>
                <w:sz w:val="20"/>
                <w:u w:val="single"/>
              </w:rPr>
              <w:t>1900</w:t>
            </w:r>
            <w:r>
              <w:rPr>
                <w:b/>
                <w:sz w:val="20"/>
                <w:u w:val="single"/>
              </w:rPr>
              <w:tab/>
            </w:r>
          </w:p>
        </w:tc>
      </w:tr>
    </w:tbl>
    <w:p>
      <w:pPr>
        <w:pStyle w:val="BodyText"/>
        <w:spacing w:before="4"/>
        <w:rPr>
          <w:b/>
          <w:sz w:val="16"/>
        </w:rPr>
      </w:pPr>
    </w:p>
    <w:p>
      <w:pPr>
        <w:spacing w:before="59"/>
        <w:ind w:left="173" w:right="0" w:firstLine="0"/>
        <w:jc w:val="left"/>
        <w:rPr>
          <w:b/>
          <w:sz w:val="20"/>
        </w:rPr>
      </w:pPr>
      <w:r>
        <w:rPr>
          <w:b/>
          <w:sz w:val="20"/>
          <w:u w:val="single"/>
        </w:rPr>
        <w:t>Línea</w:t>
      </w:r>
      <w:r>
        <w:rPr>
          <w:b/>
          <w:spacing w:val="-8"/>
          <w:sz w:val="20"/>
          <w:u w:val="single"/>
        </w:rPr>
        <w:t> </w:t>
      </w:r>
      <w:r>
        <w:rPr>
          <w:b/>
          <w:spacing w:val="-5"/>
          <w:sz w:val="20"/>
          <w:u w:val="single"/>
        </w:rPr>
        <w:t>02:</w:t>
      </w:r>
    </w:p>
    <w:p>
      <w:pPr>
        <w:pStyle w:val="BodyText"/>
        <w:spacing w:before="10"/>
        <w:rPr>
          <w:b/>
          <w:sz w:val="19"/>
        </w:rPr>
      </w:pPr>
    </w:p>
    <w:tbl>
      <w:tblPr>
        <w:tblW w:w="0" w:type="auto"/>
        <w:jc w:val="left"/>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2"/>
        <w:gridCol w:w="992"/>
        <w:gridCol w:w="2269"/>
        <w:gridCol w:w="1986"/>
        <w:gridCol w:w="1561"/>
        <w:gridCol w:w="1560"/>
      </w:tblGrid>
      <w:tr>
        <w:trPr>
          <w:trHeight w:val="244" w:hRule="atLeast"/>
        </w:trPr>
        <w:tc>
          <w:tcPr>
            <w:tcW w:w="2944" w:type="dxa"/>
            <w:gridSpan w:val="2"/>
          </w:tcPr>
          <w:p>
            <w:pPr>
              <w:pStyle w:val="TableParagraph"/>
              <w:spacing w:line="223" w:lineRule="exact" w:before="1"/>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6" w:type="dxa"/>
            <w:gridSpan w:val="4"/>
          </w:tcPr>
          <w:p>
            <w:pPr>
              <w:pStyle w:val="TableParagraph"/>
              <w:spacing w:line="223" w:lineRule="exact" w:before="1"/>
              <w:ind w:left="106"/>
              <w:rPr>
                <w:b/>
                <w:sz w:val="20"/>
              </w:rPr>
            </w:pPr>
            <w:r>
              <w:rPr>
                <w:b/>
                <w:spacing w:val="-2"/>
                <w:sz w:val="20"/>
              </w:rPr>
              <w:t>5.99.03</w:t>
            </w:r>
          </w:p>
        </w:tc>
      </w:tr>
      <w:tr>
        <w:trPr>
          <w:trHeight w:val="244" w:hRule="atLeast"/>
        </w:trPr>
        <w:tc>
          <w:tcPr>
            <w:tcW w:w="2944" w:type="dxa"/>
            <w:gridSpan w:val="2"/>
          </w:tcPr>
          <w:p>
            <w:pPr>
              <w:pStyle w:val="TableParagraph"/>
              <w:spacing w:line="223" w:lineRule="exact" w:before="1"/>
              <w:ind w:left="107"/>
              <w:rPr>
                <w:b/>
                <w:sz w:val="20"/>
              </w:rPr>
            </w:pPr>
            <w:r>
              <w:rPr>
                <w:b/>
                <w:sz w:val="20"/>
              </w:rPr>
              <w:t>Nombre</w:t>
            </w:r>
            <w:r>
              <w:rPr>
                <w:b/>
                <w:spacing w:val="-5"/>
                <w:sz w:val="20"/>
              </w:rPr>
              <w:t> </w:t>
            </w:r>
            <w:r>
              <w:rPr>
                <w:b/>
                <w:sz w:val="20"/>
              </w:rPr>
              <w:t>la</w:t>
            </w:r>
            <w:r>
              <w:rPr>
                <w:b/>
                <w:spacing w:val="-5"/>
                <w:sz w:val="20"/>
              </w:rPr>
              <w:t> </w:t>
            </w:r>
            <w:r>
              <w:rPr>
                <w:b/>
                <w:spacing w:val="-2"/>
                <w:sz w:val="20"/>
              </w:rPr>
              <w:t>partida</w:t>
            </w:r>
          </w:p>
        </w:tc>
        <w:tc>
          <w:tcPr>
            <w:tcW w:w="7376" w:type="dxa"/>
            <w:gridSpan w:val="4"/>
          </w:tcPr>
          <w:p>
            <w:pPr>
              <w:pStyle w:val="TableParagraph"/>
              <w:spacing w:line="223" w:lineRule="exact" w:before="1"/>
              <w:ind w:left="106"/>
              <w:rPr>
                <w:b/>
                <w:sz w:val="20"/>
              </w:rPr>
            </w:pPr>
            <w:r>
              <w:rPr>
                <w:b/>
                <w:sz w:val="20"/>
              </w:rPr>
              <w:t>BIENES</w:t>
            </w:r>
            <w:r>
              <w:rPr>
                <w:b/>
                <w:spacing w:val="-6"/>
                <w:sz w:val="20"/>
              </w:rPr>
              <w:t> </w:t>
            </w:r>
            <w:r>
              <w:rPr>
                <w:b/>
                <w:spacing w:val="-2"/>
                <w:sz w:val="20"/>
              </w:rPr>
              <w:t>INTANGIBLES</w:t>
            </w:r>
          </w:p>
        </w:tc>
      </w:tr>
      <w:tr>
        <w:trPr>
          <w:trHeight w:val="244" w:hRule="atLeast"/>
        </w:trPr>
        <w:tc>
          <w:tcPr>
            <w:tcW w:w="1952" w:type="dxa"/>
          </w:tcPr>
          <w:p>
            <w:pPr>
              <w:pStyle w:val="TableParagraph"/>
              <w:rPr>
                <w:rFonts w:ascii="Times New Roman"/>
                <w:sz w:val="16"/>
              </w:rPr>
            </w:pPr>
          </w:p>
        </w:tc>
        <w:tc>
          <w:tcPr>
            <w:tcW w:w="3261" w:type="dxa"/>
            <w:gridSpan w:val="2"/>
          </w:tcPr>
          <w:p>
            <w:pPr>
              <w:pStyle w:val="TableParagraph"/>
              <w:rPr>
                <w:rFonts w:ascii="Times New Roman"/>
                <w:sz w:val="16"/>
              </w:rPr>
            </w:pPr>
          </w:p>
        </w:tc>
        <w:tc>
          <w:tcPr>
            <w:tcW w:w="1986" w:type="dxa"/>
          </w:tcPr>
          <w:p>
            <w:pPr>
              <w:pStyle w:val="TableParagraph"/>
              <w:rPr>
                <w:rFonts w:ascii="Times New Roman"/>
                <w:sz w:val="16"/>
              </w:rPr>
            </w:pPr>
          </w:p>
        </w:tc>
        <w:tc>
          <w:tcPr>
            <w:tcW w:w="1561" w:type="dxa"/>
          </w:tcPr>
          <w:p>
            <w:pPr>
              <w:pStyle w:val="TableParagraph"/>
              <w:rPr>
                <w:rFonts w:ascii="Times New Roman"/>
                <w:sz w:val="16"/>
              </w:rPr>
            </w:pPr>
          </w:p>
        </w:tc>
        <w:tc>
          <w:tcPr>
            <w:tcW w:w="1560" w:type="dxa"/>
          </w:tcPr>
          <w:p>
            <w:pPr>
              <w:pStyle w:val="TableParagraph"/>
              <w:rPr>
                <w:rFonts w:ascii="Times New Roman"/>
                <w:sz w:val="16"/>
              </w:rPr>
            </w:pPr>
          </w:p>
        </w:tc>
      </w:tr>
      <w:tr>
        <w:trPr>
          <w:trHeight w:val="731" w:hRule="atLeast"/>
        </w:trPr>
        <w:tc>
          <w:tcPr>
            <w:tcW w:w="1952" w:type="dxa"/>
          </w:tcPr>
          <w:p>
            <w:pPr>
              <w:pStyle w:val="TableParagraph"/>
              <w:spacing w:before="1"/>
              <w:ind w:left="103" w:right="97"/>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103" w:right="94"/>
              <w:jc w:val="center"/>
              <w:rPr>
                <w:b/>
                <w:sz w:val="20"/>
              </w:rPr>
            </w:pPr>
            <w:r>
              <w:rPr>
                <w:b/>
                <w:color w:val="0000FF"/>
                <w:spacing w:val="-2"/>
                <w:sz w:val="20"/>
              </w:rPr>
              <w:t>Aumento</w:t>
            </w:r>
          </w:p>
        </w:tc>
        <w:tc>
          <w:tcPr>
            <w:tcW w:w="3261" w:type="dxa"/>
            <w:gridSpan w:val="2"/>
          </w:tcPr>
          <w:p>
            <w:pPr>
              <w:pStyle w:val="TableParagraph"/>
              <w:spacing w:before="2"/>
              <w:rPr>
                <w:b/>
                <w:sz w:val="20"/>
              </w:rPr>
            </w:pPr>
          </w:p>
          <w:p>
            <w:pPr>
              <w:pStyle w:val="TableParagraph"/>
              <w:ind w:left="683"/>
              <w:rPr>
                <w:b/>
                <w:sz w:val="20"/>
              </w:rPr>
            </w:pPr>
            <w:r>
              <w:rPr>
                <w:b/>
                <w:sz w:val="20"/>
              </w:rPr>
              <w:t>Justificación</w:t>
            </w:r>
            <w:r>
              <w:rPr>
                <w:b/>
                <w:spacing w:val="-9"/>
                <w:sz w:val="20"/>
              </w:rPr>
              <w:t> </w:t>
            </w:r>
            <w:r>
              <w:rPr>
                <w:b/>
                <w:sz w:val="20"/>
              </w:rPr>
              <w:t>del</w:t>
            </w:r>
            <w:r>
              <w:rPr>
                <w:b/>
                <w:spacing w:val="-10"/>
                <w:sz w:val="20"/>
              </w:rPr>
              <w:t> </w:t>
            </w:r>
            <w:r>
              <w:rPr>
                <w:b/>
                <w:spacing w:val="-2"/>
                <w:sz w:val="20"/>
              </w:rPr>
              <w:t>Ajuste</w:t>
            </w:r>
          </w:p>
        </w:tc>
        <w:tc>
          <w:tcPr>
            <w:tcW w:w="1986" w:type="dxa"/>
          </w:tcPr>
          <w:p>
            <w:pPr>
              <w:pStyle w:val="TableParagraph"/>
              <w:spacing w:before="123"/>
              <w:ind w:left="305" w:hanging="65"/>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561" w:type="dxa"/>
          </w:tcPr>
          <w:p>
            <w:pPr>
              <w:pStyle w:val="TableParagraph"/>
              <w:spacing w:before="1"/>
              <w:ind w:left="160" w:right="157" w:hanging="1"/>
              <w:jc w:val="center"/>
              <w:rPr>
                <w:b/>
                <w:sz w:val="20"/>
              </w:rPr>
            </w:pPr>
            <w:r>
              <w:rPr>
                <w:b/>
                <w:spacing w:val="-2"/>
                <w:sz w:val="20"/>
              </w:rPr>
              <w:t>Implica </w:t>
            </w:r>
            <w:r>
              <w:rPr>
                <w:b/>
                <w:sz w:val="20"/>
              </w:rPr>
              <w:t>Variación</w:t>
            </w:r>
            <w:r>
              <w:rPr>
                <w:b/>
                <w:spacing w:val="-12"/>
                <w:sz w:val="20"/>
              </w:rPr>
              <w:t> </w:t>
            </w:r>
            <w:r>
              <w:rPr>
                <w:b/>
                <w:sz w:val="20"/>
              </w:rPr>
              <w:t>en</w:t>
            </w:r>
            <w:r>
              <w:rPr>
                <w:b/>
                <w:spacing w:val="-11"/>
                <w:sz w:val="20"/>
              </w:rPr>
              <w:t> </w:t>
            </w:r>
            <w:r>
              <w:rPr>
                <w:b/>
                <w:sz w:val="20"/>
              </w:rPr>
              <w:t>el</w:t>
            </w:r>
          </w:p>
          <w:p>
            <w:pPr>
              <w:pStyle w:val="TableParagraph"/>
              <w:spacing w:line="222" w:lineRule="exact"/>
              <w:ind w:left="303" w:right="300"/>
              <w:jc w:val="center"/>
              <w:rPr>
                <w:b/>
                <w:sz w:val="20"/>
              </w:rPr>
            </w:pPr>
            <w:r>
              <w:rPr>
                <w:b/>
                <w:sz w:val="20"/>
              </w:rPr>
              <w:t>POI</w:t>
            </w:r>
            <w:r>
              <w:rPr>
                <w:b/>
                <w:spacing w:val="-6"/>
                <w:sz w:val="20"/>
              </w:rPr>
              <w:t> </w:t>
            </w:r>
            <w:r>
              <w:rPr>
                <w:b/>
                <w:sz w:val="20"/>
              </w:rPr>
              <w:t>(</w:t>
            </w:r>
            <w:r>
              <w:rPr>
                <w:sz w:val="20"/>
              </w:rPr>
              <w:t>Si,</w:t>
            </w:r>
            <w:r>
              <w:rPr>
                <w:spacing w:val="-5"/>
                <w:sz w:val="20"/>
              </w:rPr>
              <w:t> No</w:t>
            </w:r>
            <w:r>
              <w:rPr>
                <w:b/>
                <w:spacing w:val="-5"/>
                <w:sz w:val="20"/>
              </w:rPr>
              <w:t>)</w:t>
            </w:r>
          </w:p>
        </w:tc>
        <w:tc>
          <w:tcPr>
            <w:tcW w:w="1560" w:type="dxa"/>
          </w:tcPr>
          <w:p>
            <w:pPr>
              <w:pStyle w:val="TableParagraph"/>
              <w:spacing w:before="2"/>
              <w:rPr>
                <w:b/>
                <w:sz w:val="20"/>
              </w:rPr>
            </w:pPr>
          </w:p>
          <w:p>
            <w:pPr>
              <w:pStyle w:val="TableParagraph"/>
              <w:ind w:left="167"/>
              <w:rPr>
                <w:b/>
                <w:sz w:val="20"/>
              </w:rPr>
            </w:pPr>
            <w:r>
              <w:rPr>
                <w:b/>
                <w:spacing w:val="-2"/>
                <w:sz w:val="20"/>
              </w:rPr>
              <w:t>Observaciones</w:t>
            </w:r>
          </w:p>
        </w:tc>
      </w:tr>
      <w:tr>
        <w:trPr>
          <w:trHeight w:val="6715" w:hRule="atLeast"/>
        </w:trPr>
        <w:tc>
          <w:tcPr>
            <w:tcW w:w="1952" w:type="dxa"/>
          </w:tcPr>
          <w:p>
            <w:pPr>
              <w:pStyle w:val="TableParagraph"/>
              <w:spacing w:before="1"/>
              <w:ind w:left="102" w:right="97"/>
              <w:jc w:val="center"/>
              <w:rPr>
                <w:sz w:val="20"/>
              </w:rPr>
            </w:pPr>
            <w:r>
              <w:rPr>
                <w:sz w:val="20"/>
              </w:rPr>
              <w:t>Compra</w:t>
            </w:r>
            <w:r>
              <w:rPr>
                <w:spacing w:val="-12"/>
                <w:sz w:val="20"/>
              </w:rPr>
              <w:t> </w:t>
            </w:r>
            <w:r>
              <w:rPr>
                <w:sz w:val="20"/>
              </w:rPr>
              <w:t>de</w:t>
            </w:r>
            <w:r>
              <w:rPr>
                <w:spacing w:val="-11"/>
                <w:sz w:val="20"/>
              </w:rPr>
              <w:t> </w:t>
            </w:r>
            <w:r>
              <w:rPr>
                <w:sz w:val="20"/>
              </w:rPr>
              <w:t>licencias de Umbrella</w:t>
            </w:r>
          </w:p>
          <w:p>
            <w:pPr>
              <w:pStyle w:val="TableParagraph"/>
              <w:spacing w:before="12"/>
              <w:rPr>
                <w:b/>
                <w:sz w:val="19"/>
              </w:rPr>
            </w:pPr>
          </w:p>
          <w:p>
            <w:pPr>
              <w:pStyle w:val="TableParagraph"/>
              <w:ind w:left="102" w:right="97"/>
              <w:jc w:val="center"/>
              <w:rPr>
                <w:b/>
                <w:sz w:val="20"/>
              </w:rPr>
            </w:pPr>
            <w:r>
              <w:rPr>
                <w:b/>
                <w:spacing w:val="-2"/>
                <w:sz w:val="20"/>
              </w:rPr>
              <w:t>$6,000.00/</w:t>
            </w:r>
          </w:p>
          <w:p>
            <w:pPr>
              <w:pStyle w:val="TableParagraph"/>
              <w:spacing w:before="1"/>
              <w:ind w:left="254" w:right="245"/>
              <w:jc w:val="center"/>
              <w:rPr>
                <w:b/>
                <w:sz w:val="20"/>
              </w:rPr>
            </w:pPr>
            <w:r>
              <w:rPr>
                <w:b/>
                <w:spacing w:val="-2"/>
                <w:sz w:val="20"/>
              </w:rPr>
              <w:t>₡3,672,000.00 </w:t>
            </w:r>
            <w:r>
              <w:rPr>
                <w:b/>
                <w:sz w:val="20"/>
              </w:rPr>
              <w:t>(T.C. 612)</w:t>
            </w:r>
          </w:p>
        </w:tc>
        <w:tc>
          <w:tcPr>
            <w:tcW w:w="3261" w:type="dxa"/>
            <w:gridSpan w:val="2"/>
          </w:tcPr>
          <w:p>
            <w:pPr>
              <w:pStyle w:val="TableParagraph"/>
              <w:spacing w:before="1"/>
              <w:ind w:left="107" w:right="95"/>
              <w:jc w:val="both"/>
              <w:rPr>
                <w:b/>
                <w:sz w:val="20"/>
              </w:rPr>
            </w:pPr>
            <w:r>
              <w:rPr>
                <w:sz w:val="20"/>
              </w:rPr>
              <w:t>En el Proceso de Formulación del Presupuesto Ordinario del Plan Táctico de TI 2021, ítem 1.2.1.b.a.c “Licenciamiento de Umbrella”, se estimó, luego de realizar un estudio de mercado, que el precio de las licencias</w:t>
            </w:r>
            <w:r>
              <w:rPr>
                <w:spacing w:val="74"/>
                <w:sz w:val="20"/>
              </w:rPr>
              <w:t>  </w:t>
            </w:r>
            <w:r>
              <w:rPr>
                <w:sz w:val="20"/>
              </w:rPr>
              <w:t>correspondían</w:t>
            </w:r>
            <w:r>
              <w:rPr>
                <w:spacing w:val="75"/>
                <w:sz w:val="20"/>
              </w:rPr>
              <w:t>  </w:t>
            </w:r>
            <w:r>
              <w:rPr>
                <w:sz w:val="20"/>
              </w:rPr>
              <w:t>a</w:t>
            </w:r>
            <w:r>
              <w:rPr>
                <w:spacing w:val="74"/>
                <w:sz w:val="20"/>
              </w:rPr>
              <w:t>  </w:t>
            </w:r>
            <w:r>
              <w:rPr>
                <w:b/>
                <w:spacing w:val="-5"/>
                <w:sz w:val="20"/>
              </w:rPr>
              <w:t>USD</w:t>
            </w:r>
          </w:p>
          <w:p>
            <w:pPr>
              <w:pStyle w:val="TableParagraph"/>
              <w:tabs>
                <w:tab w:pos="1067" w:val="left" w:leader="none"/>
                <w:tab w:pos="2945" w:val="left" w:leader="none"/>
              </w:tabs>
              <w:ind w:left="107" w:right="98"/>
              <w:jc w:val="both"/>
              <w:rPr>
                <w:sz w:val="20"/>
              </w:rPr>
            </w:pPr>
            <w:r>
              <w:rPr>
                <w:b/>
                <w:sz w:val="20"/>
              </w:rPr>
              <w:t>$20,910.00. </w:t>
            </w:r>
            <w:r>
              <w:rPr>
                <w:sz w:val="20"/>
              </w:rPr>
              <w:t>Sin embargo, según </w:t>
            </w:r>
            <w:r>
              <w:rPr>
                <w:sz w:val="20"/>
              </w:rPr>
              <w:t>lo notificado por Casa Matriz, el precio </w:t>
            </w:r>
            <w:r>
              <w:rPr>
                <w:spacing w:val="-6"/>
                <w:sz w:val="20"/>
              </w:rPr>
              <w:t>se</w:t>
            </w:r>
            <w:r>
              <w:rPr>
                <w:sz w:val="20"/>
              </w:rPr>
              <w:tab/>
            </w:r>
            <w:r>
              <w:rPr>
                <w:spacing w:val="-2"/>
                <w:sz w:val="20"/>
              </w:rPr>
              <w:t>incrementará</w:t>
            </w:r>
            <w:r>
              <w:rPr>
                <w:sz w:val="20"/>
              </w:rPr>
              <w:tab/>
            </w:r>
            <w:r>
              <w:rPr>
                <w:spacing w:val="-6"/>
                <w:sz w:val="20"/>
              </w:rPr>
              <w:t>en</w:t>
            </w:r>
            <w:r>
              <w:rPr>
                <w:sz w:val="20"/>
              </w:rPr>
              <w:t> aproximadamente </w:t>
            </w:r>
            <w:r>
              <w:rPr>
                <w:b/>
                <w:sz w:val="20"/>
              </w:rPr>
              <w:t>USD 6,000.00</w:t>
            </w:r>
            <w:r>
              <w:rPr>
                <w:sz w:val="20"/>
              </w:rPr>
              <w:t>.</w:t>
            </w:r>
          </w:p>
          <w:p>
            <w:pPr>
              <w:pStyle w:val="TableParagraph"/>
              <w:spacing w:before="1"/>
              <w:rPr>
                <w:b/>
                <w:sz w:val="20"/>
              </w:rPr>
            </w:pPr>
          </w:p>
          <w:p>
            <w:pPr>
              <w:pStyle w:val="TableParagraph"/>
              <w:ind w:left="107" w:right="95"/>
              <w:jc w:val="both"/>
              <w:rPr>
                <w:sz w:val="19"/>
              </w:rPr>
            </w:pPr>
            <w:r>
              <w:rPr>
                <w:sz w:val="20"/>
              </w:rPr>
              <w:t>Parte de este </w:t>
            </w:r>
            <w:r>
              <w:rPr>
                <w:sz w:val="19"/>
              </w:rPr>
              <w:t>presupuesto, es decir, </w:t>
            </w:r>
            <w:r>
              <w:rPr>
                <w:b/>
                <w:sz w:val="19"/>
              </w:rPr>
              <w:t>USD $ 2,232.00 </w:t>
            </w:r>
            <w:r>
              <w:rPr>
                <w:sz w:val="19"/>
              </w:rPr>
              <w:t>será tomado del sobrante de los ítems 1.4.1.o “Quest Toad</w:t>
            </w:r>
            <w:r>
              <w:rPr>
                <w:spacing w:val="39"/>
                <w:sz w:val="19"/>
              </w:rPr>
              <w:t> </w:t>
            </w:r>
            <w:r>
              <w:rPr>
                <w:sz w:val="19"/>
              </w:rPr>
              <w:t>Reporter”</w:t>
            </w:r>
            <w:r>
              <w:rPr>
                <w:spacing w:val="38"/>
                <w:sz w:val="19"/>
              </w:rPr>
              <w:t> </w:t>
            </w:r>
            <w:r>
              <w:rPr>
                <w:sz w:val="19"/>
              </w:rPr>
              <w:t>por</w:t>
            </w:r>
            <w:r>
              <w:rPr>
                <w:spacing w:val="38"/>
                <w:sz w:val="19"/>
              </w:rPr>
              <w:t> </w:t>
            </w:r>
            <w:r>
              <w:rPr>
                <w:sz w:val="19"/>
              </w:rPr>
              <w:t>USD</w:t>
            </w:r>
            <w:r>
              <w:rPr>
                <w:spacing w:val="39"/>
                <w:sz w:val="19"/>
              </w:rPr>
              <w:t> </w:t>
            </w:r>
            <w:r>
              <w:rPr>
                <w:sz w:val="19"/>
              </w:rPr>
              <w:t>$3,390.00</w:t>
            </w:r>
            <w:r>
              <w:rPr>
                <w:spacing w:val="37"/>
                <w:sz w:val="19"/>
              </w:rPr>
              <w:t> </w:t>
            </w:r>
            <w:r>
              <w:rPr>
                <w:spacing w:val="-10"/>
                <w:sz w:val="19"/>
              </w:rPr>
              <w:t>y</w:t>
            </w:r>
          </w:p>
          <w:p>
            <w:pPr>
              <w:pStyle w:val="TableParagraph"/>
              <w:spacing w:before="1"/>
              <w:ind w:left="107" w:right="96"/>
              <w:jc w:val="both"/>
              <w:rPr>
                <w:sz w:val="19"/>
              </w:rPr>
            </w:pPr>
            <w:r>
              <w:rPr>
                <w:sz w:val="19"/>
              </w:rPr>
              <w:t>4.3.c “Active Roles y Change Auditor” por USD $12,402.00; luego de aplicar parte de ellos, para la Línea 01 de este documento. Dichos ítems fueron solicitados en el Plan Táctico de TI Preliminar 2021, pero no serán necesarios para el 2021.(</w:t>
            </w:r>
            <w:r>
              <w:rPr>
                <w:b/>
                <w:sz w:val="19"/>
              </w:rPr>
              <w:t>Ver Línea 03</w:t>
            </w:r>
            <w:r>
              <w:rPr>
                <w:sz w:val="19"/>
              </w:rPr>
              <w:t>)</w:t>
            </w:r>
          </w:p>
          <w:p>
            <w:pPr>
              <w:pStyle w:val="TableParagraph"/>
              <w:rPr>
                <w:b/>
                <w:sz w:val="20"/>
              </w:rPr>
            </w:pPr>
          </w:p>
          <w:p>
            <w:pPr>
              <w:pStyle w:val="TableParagraph"/>
              <w:ind w:left="107" w:right="96"/>
              <w:jc w:val="both"/>
              <w:rPr>
                <w:sz w:val="20"/>
              </w:rPr>
            </w:pPr>
            <w:r>
              <w:rPr>
                <w:sz w:val="20"/>
              </w:rPr>
              <w:t>Por lo anterior, se solicita un incremento en la partida </w:t>
            </w:r>
            <w:r>
              <w:rPr>
                <w:b/>
                <w:sz w:val="20"/>
              </w:rPr>
              <w:t>5.99.03 </w:t>
            </w:r>
            <w:r>
              <w:rPr>
                <w:sz w:val="20"/>
              </w:rPr>
              <w:t>de </w:t>
            </w:r>
            <w:r>
              <w:rPr>
                <w:b/>
                <w:sz w:val="20"/>
              </w:rPr>
              <w:t>USD</w:t>
            </w:r>
            <w:r>
              <w:rPr>
                <w:b/>
                <w:spacing w:val="61"/>
                <w:sz w:val="20"/>
              </w:rPr>
              <w:t> </w:t>
            </w:r>
            <w:r>
              <w:rPr>
                <w:b/>
                <w:sz w:val="20"/>
              </w:rPr>
              <w:t>$6,000.00</w:t>
            </w:r>
            <w:r>
              <w:rPr>
                <w:b/>
                <w:spacing w:val="62"/>
                <w:sz w:val="20"/>
              </w:rPr>
              <w:t> </w:t>
            </w:r>
            <w:r>
              <w:rPr>
                <w:sz w:val="20"/>
              </w:rPr>
              <w:t>para</w:t>
            </w:r>
            <w:r>
              <w:rPr>
                <w:spacing w:val="62"/>
                <w:sz w:val="20"/>
              </w:rPr>
              <w:t> </w:t>
            </w:r>
            <w:r>
              <w:rPr>
                <w:sz w:val="20"/>
              </w:rPr>
              <w:t>la</w:t>
            </w:r>
            <w:r>
              <w:rPr>
                <w:spacing w:val="63"/>
                <w:sz w:val="20"/>
              </w:rPr>
              <w:t> </w:t>
            </w:r>
            <w:r>
              <w:rPr>
                <w:spacing w:val="-2"/>
                <w:sz w:val="20"/>
              </w:rPr>
              <w:t>adquisición</w:t>
            </w:r>
          </w:p>
          <w:p>
            <w:pPr>
              <w:pStyle w:val="TableParagraph"/>
              <w:spacing w:line="223" w:lineRule="exact"/>
              <w:ind w:left="107"/>
              <w:jc w:val="both"/>
              <w:rPr>
                <w:b/>
                <w:sz w:val="20"/>
              </w:rPr>
            </w:pPr>
            <w:r>
              <w:rPr>
                <w:sz w:val="20"/>
              </w:rPr>
              <w:t>correspondiente.</w:t>
            </w:r>
            <w:r>
              <w:rPr>
                <w:spacing w:val="-7"/>
                <w:sz w:val="20"/>
              </w:rPr>
              <w:t> </w:t>
            </w:r>
            <w:r>
              <w:rPr>
                <w:b/>
                <w:sz w:val="20"/>
              </w:rPr>
              <w:t>Incluye</w:t>
            </w:r>
            <w:r>
              <w:rPr>
                <w:b/>
                <w:spacing w:val="-8"/>
                <w:sz w:val="20"/>
              </w:rPr>
              <w:t> </w:t>
            </w:r>
            <w:r>
              <w:rPr>
                <w:b/>
                <w:sz w:val="20"/>
              </w:rPr>
              <w:t>el</w:t>
            </w:r>
            <w:r>
              <w:rPr>
                <w:b/>
                <w:spacing w:val="-10"/>
                <w:sz w:val="20"/>
              </w:rPr>
              <w:t> </w:t>
            </w:r>
            <w:r>
              <w:rPr>
                <w:b/>
                <w:spacing w:val="-4"/>
                <w:sz w:val="20"/>
              </w:rPr>
              <w:t>IVA.</w:t>
            </w:r>
          </w:p>
        </w:tc>
        <w:tc>
          <w:tcPr>
            <w:tcW w:w="1986" w:type="dxa"/>
          </w:tcPr>
          <w:p>
            <w:pPr>
              <w:pStyle w:val="TableParagraph"/>
              <w:spacing w:before="1"/>
              <w:ind w:left="106"/>
              <w:rPr>
                <w:sz w:val="20"/>
              </w:rPr>
            </w:pPr>
            <w:r>
              <w:rPr>
                <w:spacing w:val="-2"/>
                <w:sz w:val="20"/>
              </w:rPr>
              <w:t>Objetivo</w:t>
            </w:r>
            <w:r>
              <w:rPr>
                <w:spacing w:val="4"/>
                <w:sz w:val="20"/>
              </w:rPr>
              <w:t> </w:t>
            </w:r>
            <w:r>
              <w:rPr>
                <w:spacing w:val="-2"/>
                <w:sz w:val="20"/>
              </w:rPr>
              <w:t>Específico:</w:t>
            </w:r>
          </w:p>
          <w:p>
            <w:pPr>
              <w:pStyle w:val="TableParagraph"/>
              <w:numPr>
                <w:ilvl w:val="1"/>
                <w:numId w:val="4"/>
              </w:numPr>
              <w:tabs>
                <w:tab w:pos="558" w:val="left" w:leader="none"/>
                <w:tab w:pos="1509" w:val="left" w:leader="none"/>
              </w:tabs>
              <w:spacing w:line="240" w:lineRule="auto" w:before="1" w:after="0"/>
              <w:ind w:left="106" w:right="98" w:firstLine="0"/>
              <w:jc w:val="left"/>
              <w:rPr>
                <w:sz w:val="20"/>
              </w:rPr>
            </w:pPr>
            <w:r>
              <w:rPr>
                <w:sz w:val="20"/>
              </w:rPr>
              <w:t>Desarrollar</w:t>
            </w:r>
            <w:r>
              <w:rPr>
                <w:spacing w:val="115"/>
                <w:sz w:val="20"/>
              </w:rPr>
              <w:t> </w:t>
            </w:r>
            <w:r>
              <w:rPr>
                <w:sz w:val="20"/>
              </w:rPr>
              <w:t>las</w:t>
            </w:r>
            <w:r>
              <w:rPr>
                <w:sz w:val="20"/>
              </w:rPr>
              <w:t> </w:t>
            </w:r>
            <w:r>
              <w:rPr>
                <w:spacing w:val="-2"/>
                <w:sz w:val="20"/>
              </w:rPr>
              <w:t>actividades</w:t>
            </w:r>
            <w:r>
              <w:rPr>
                <w:sz w:val="20"/>
              </w:rPr>
              <w:tab/>
            </w:r>
            <w:r>
              <w:rPr>
                <w:spacing w:val="-4"/>
                <w:sz w:val="20"/>
              </w:rPr>
              <w:t>para</w:t>
            </w:r>
          </w:p>
          <w:p>
            <w:pPr>
              <w:pStyle w:val="TableParagraph"/>
              <w:tabs>
                <w:tab w:pos="1199" w:val="left" w:leader="none"/>
                <w:tab w:pos="1643" w:val="left" w:leader="none"/>
                <w:tab w:pos="1732" w:val="left" w:leader="none"/>
              </w:tabs>
              <w:ind w:left="106" w:right="98"/>
              <w:rPr>
                <w:sz w:val="20"/>
              </w:rPr>
            </w:pPr>
            <w:r>
              <w:rPr>
                <w:spacing w:val="-2"/>
                <w:sz w:val="20"/>
              </w:rPr>
              <w:t>Garantizar</w:t>
            </w:r>
            <w:r>
              <w:rPr>
                <w:sz w:val="20"/>
              </w:rPr>
              <w:tab/>
              <w:tab/>
              <w:tab/>
            </w:r>
            <w:r>
              <w:rPr>
                <w:spacing w:val="-6"/>
                <w:sz w:val="20"/>
              </w:rPr>
              <w:t>la</w:t>
            </w:r>
            <w:r>
              <w:rPr>
                <w:spacing w:val="-2"/>
                <w:sz w:val="20"/>
              </w:rPr>
              <w:t> Prestación</w:t>
            </w:r>
            <w:r>
              <w:rPr>
                <w:sz w:val="20"/>
              </w:rPr>
              <w:tab/>
            </w:r>
            <w:r>
              <w:rPr>
                <w:spacing w:val="-6"/>
                <w:sz w:val="20"/>
              </w:rPr>
              <w:t>de</w:t>
            </w:r>
            <w:r>
              <w:rPr>
                <w:sz w:val="20"/>
              </w:rPr>
              <w:tab/>
            </w:r>
            <w:r>
              <w:rPr>
                <w:spacing w:val="-4"/>
                <w:sz w:val="20"/>
              </w:rPr>
              <w:t>los </w:t>
            </w:r>
            <w:r>
              <w:rPr>
                <w:sz w:val="20"/>
              </w:rPr>
              <w:t>Servicios</w:t>
            </w:r>
            <w:r>
              <w:rPr>
                <w:spacing w:val="-12"/>
                <w:sz w:val="20"/>
              </w:rPr>
              <w:t> </w:t>
            </w:r>
            <w:r>
              <w:rPr>
                <w:sz w:val="20"/>
              </w:rPr>
              <w:t>Actuales</w:t>
            </w:r>
            <w:r>
              <w:rPr>
                <w:spacing w:val="-11"/>
                <w:sz w:val="20"/>
              </w:rPr>
              <w:t> </w:t>
            </w:r>
            <w:r>
              <w:rPr>
                <w:sz w:val="20"/>
              </w:rPr>
              <w:t>y</w:t>
            </w:r>
            <w:r>
              <w:rPr>
                <w:spacing w:val="-11"/>
                <w:sz w:val="20"/>
              </w:rPr>
              <w:t> </w:t>
            </w:r>
            <w:r>
              <w:rPr>
                <w:sz w:val="20"/>
              </w:rPr>
              <w:t>la </w:t>
            </w:r>
            <w:r>
              <w:rPr>
                <w:spacing w:val="-2"/>
                <w:sz w:val="20"/>
              </w:rPr>
              <w:t>Continuidad</w:t>
            </w:r>
            <w:r>
              <w:rPr>
                <w:spacing w:val="40"/>
                <w:sz w:val="20"/>
              </w:rPr>
              <w:t> </w:t>
            </w:r>
            <w:r>
              <w:rPr>
                <w:spacing w:val="-2"/>
                <w:sz w:val="20"/>
              </w:rPr>
              <w:t>Operativa </w:t>
            </w:r>
            <w:r>
              <w:rPr>
                <w:sz w:val="20"/>
              </w:rPr>
              <w:t>Institucional (GCO). </w:t>
            </w:r>
            <w:r>
              <w:rPr>
                <w:spacing w:val="-2"/>
                <w:sz w:val="20"/>
              </w:rPr>
              <w:t>Meta:</w:t>
            </w:r>
          </w:p>
          <w:p>
            <w:pPr>
              <w:pStyle w:val="TableParagraph"/>
              <w:numPr>
                <w:ilvl w:val="2"/>
                <w:numId w:val="4"/>
              </w:numPr>
              <w:tabs>
                <w:tab w:pos="749" w:val="left" w:leader="none"/>
                <w:tab w:pos="750" w:val="left" w:leader="none"/>
                <w:tab w:pos="1314" w:val="left" w:leader="none"/>
                <w:tab w:pos="1655" w:val="left" w:leader="none"/>
                <w:tab w:pos="1727" w:val="left" w:leader="none"/>
              </w:tabs>
              <w:spacing w:line="240" w:lineRule="auto" w:before="1" w:after="0"/>
              <w:ind w:left="106" w:right="98" w:firstLine="0"/>
              <w:jc w:val="left"/>
              <w:rPr>
                <w:sz w:val="20"/>
              </w:rPr>
            </w:pPr>
            <w:r>
              <w:rPr>
                <w:spacing w:val="-2"/>
                <w:sz w:val="20"/>
              </w:rPr>
              <w:t>Ejecutar</w:t>
            </w:r>
            <w:r>
              <w:rPr>
                <w:sz w:val="20"/>
              </w:rPr>
              <w:tab/>
            </w:r>
            <w:r>
              <w:rPr>
                <w:spacing w:val="-4"/>
                <w:sz w:val="20"/>
              </w:rPr>
              <w:t>las</w:t>
            </w:r>
            <w:r>
              <w:rPr>
                <w:spacing w:val="-4"/>
                <w:sz w:val="20"/>
              </w:rPr>
              <w:t> </w:t>
            </w:r>
            <w:r>
              <w:rPr>
                <w:spacing w:val="-2"/>
                <w:sz w:val="20"/>
              </w:rPr>
              <w:t>actividades establecidas</w:t>
            </w:r>
            <w:r>
              <w:rPr>
                <w:sz w:val="20"/>
              </w:rPr>
              <w:tab/>
            </w:r>
            <w:r>
              <w:rPr>
                <w:spacing w:val="-6"/>
                <w:sz w:val="20"/>
              </w:rPr>
              <w:t>en</w:t>
            </w:r>
            <w:r>
              <w:rPr>
                <w:sz w:val="20"/>
              </w:rPr>
              <w:tab/>
              <w:tab/>
            </w:r>
            <w:r>
              <w:rPr>
                <w:spacing w:val="-6"/>
                <w:sz w:val="20"/>
              </w:rPr>
              <w:t>el</w:t>
            </w:r>
            <w:r>
              <w:rPr>
                <w:sz w:val="20"/>
              </w:rPr>
              <w:t> Plan</w:t>
            </w:r>
            <w:r>
              <w:rPr>
                <w:spacing w:val="80"/>
                <w:sz w:val="20"/>
              </w:rPr>
              <w:t> </w:t>
            </w:r>
            <w:r>
              <w:rPr>
                <w:sz w:val="20"/>
              </w:rPr>
              <w:t>Táctico</w:t>
            </w:r>
            <w:r>
              <w:rPr>
                <w:spacing w:val="80"/>
                <w:sz w:val="20"/>
              </w:rPr>
              <w:t> </w:t>
            </w:r>
            <w:r>
              <w:rPr>
                <w:sz w:val="20"/>
              </w:rPr>
              <w:t>de</w:t>
            </w:r>
            <w:r>
              <w:rPr>
                <w:spacing w:val="103"/>
                <w:sz w:val="20"/>
              </w:rPr>
              <w:t> </w:t>
            </w:r>
            <w:r>
              <w:rPr>
                <w:sz w:val="20"/>
              </w:rPr>
              <w:t>TI</w:t>
            </w:r>
            <w:r>
              <w:rPr>
                <w:sz w:val="20"/>
              </w:rPr>
              <w:t> </w:t>
            </w:r>
            <w:r>
              <w:rPr>
                <w:spacing w:val="-4"/>
                <w:sz w:val="20"/>
              </w:rPr>
              <w:t>2021</w:t>
            </w:r>
          </w:p>
        </w:tc>
        <w:tc>
          <w:tcPr>
            <w:tcW w:w="1561" w:type="dxa"/>
          </w:tcPr>
          <w:p>
            <w:pPr>
              <w:pStyle w:val="TableParagraph"/>
              <w:spacing w:before="1"/>
              <w:ind w:left="105"/>
              <w:rPr>
                <w:sz w:val="20"/>
              </w:rPr>
            </w:pPr>
            <w:r>
              <w:rPr>
                <w:sz w:val="20"/>
              </w:rPr>
              <w:t>No</w:t>
            </w:r>
            <w:r>
              <w:rPr>
                <w:spacing w:val="-2"/>
                <w:sz w:val="20"/>
              </w:rPr>
              <w:t> Aplica</w:t>
            </w:r>
          </w:p>
        </w:tc>
        <w:tc>
          <w:tcPr>
            <w:tcW w:w="1560" w:type="dxa"/>
          </w:tcPr>
          <w:p>
            <w:pPr>
              <w:pStyle w:val="TableParagraph"/>
              <w:spacing w:before="1"/>
              <w:ind w:left="105"/>
              <w:rPr>
                <w:sz w:val="20"/>
              </w:rPr>
            </w:pPr>
            <w:r>
              <w:rPr>
                <w:sz w:val="20"/>
              </w:rPr>
              <w:t>No</w:t>
            </w:r>
            <w:r>
              <w:rPr>
                <w:spacing w:val="-3"/>
                <w:sz w:val="20"/>
              </w:rPr>
              <w:t> </w:t>
            </w:r>
            <w:r>
              <w:rPr>
                <w:spacing w:val="-2"/>
                <w:sz w:val="20"/>
              </w:rPr>
              <w:t>Aplica.</w:t>
            </w:r>
          </w:p>
        </w:tc>
      </w:tr>
    </w:tbl>
    <w:p>
      <w:pPr>
        <w:spacing w:after="0"/>
        <w:rPr>
          <w:sz w:val="20"/>
        </w:rPr>
        <w:sectPr>
          <w:headerReference w:type="default" r:id="rId41"/>
          <w:footerReference w:type="default" r:id="rId42"/>
          <w:pgSz w:w="12240" w:h="15840"/>
          <w:pgMar w:header="693" w:footer="0" w:top="880" w:bottom="280" w:left="820" w:right="220"/>
        </w:sectPr>
      </w:pPr>
    </w:p>
    <w:p>
      <w:pPr>
        <w:pStyle w:val="BodyText"/>
        <w:rPr>
          <w:b/>
          <w:sz w:val="20"/>
        </w:rPr>
      </w:pPr>
    </w:p>
    <w:p>
      <w:pPr>
        <w:pStyle w:val="BodyText"/>
        <w:spacing w:before="3" w:after="1"/>
        <w:rPr>
          <w:b/>
          <w:sz w:val="26"/>
        </w:rPr>
      </w:pPr>
    </w:p>
    <w:tbl>
      <w:tblPr>
        <w:tblW w:w="0" w:type="auto"/>
        <w:jc w:val="left"/>
        <w:tblInd w:w="2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4"/>
        <w:gridCol w:w="4238"/>
      </w:tblGrid>
      <w:tr>
        <w:trPr>
          <w:trHeight w:val="227" w:hRule="atLeast"/>
        </w:trPr>
        <w:tc>
          <w:tcPr>
            <w:tcW w:w="2184" w:type="dxa"/>
          </w:tcPr>
          <w:p>
            <w:pPr>
              <w:pStyle w:val="TableParagraph"/>
              <w:spacing w:line="203" w:lineRule="exact"/>
              <w:ind w:left="50"/>
              <w:rPr>
                <w:b/>
                <w:sz w:val="20"/>
              </w:rPr>
            </w:pPr>
            <w:r>
              <w:rPr>
                <w:b/>
                <w:sz w:val="20"/>
              </w:rPr>
              <w:t>UNIDAD</w:t>
            </w:r>
            <w:r>
              <w:rPr>
                <w:b/>
                <w:spacing w:val="-8"/>
                <w:sz w:val="20"/>
              </w:rPr>
              <w:t> </w:t>
            </w:r>
            <w:r>
              <w:rPr>
                <w:b/>
                <w:spacing w:val="-2"/>
                <w:sz w:val="20"/>
              </w:rPr>
              <w:t>EJECUTORA:</w:t>
            </w:r>
          </w:p>
        </w:tc>
        <w:tc>
          <w:tcPr>
            <w:tcW w:w="4238" w:type="dxa"/>
          </w:tcPr>
          <w:p>
            <w:pPr>
              <w:pStyle w:val="TableParagraph"/>
              <w:tabs>
                <w:tab w:pos="6462" w:val="left" w:leader="none"/>
              </w:tabs>
              <w:spacing w:line="203" w:lineRule="exact"/>
              <w:ind w:right="-2506"/>
              <w:jc w:val="right"/>
              <w:rPr>
                <w:b/>
                <w:sz w:val="20"/>
              </w:rPr>
            </w:pPr>
            <w:r>
              <w:rPr>
                <w:b/>
                <w:spacing w:val="50"/>
                <w:sz w:val="20"/>
                <w:u w:val="single"/>
              </w:rPr>
              <w:t> </w:t>
            </w:r>
            <w:r>
              <w:rPr>
                <w:b/>
                <w:sz w:val="20"/>
                <w:u w:val="single"/>
              </w:rPr>
              <w:t>Departamento</w:t>
            </w:r>
            <w:r>
              <w:rPr>
                <w:b/>
                <w:spacing w:val="-3"/>
                <w:sz w:val="20"/>
                <w:u w:val="single"/>
              </w:rPr>
              <w:t> </w:t>
            </w:r>
            <w:r>
              <w:rPr>
                <w:b/>
                <w:sz w:val="20"/>
                <w:u w:val="single"/>
              </w:rPr>
              <w:t>de</w:t>
            </w:r>
            <w:r>
              <w:rPr>
                <w:b/>
                <w:spacing w:val="-4"/>
                <w:sz w:val="20"/>
                <w:u w:val="single"/>
              </w:rPr>
              <w:t> </w:t>
            </w:r>
            <w:r>
              <w:rPr>
                <w:b/>
                <w:sz w:val="20"/>
                <w:u w:val="single"/>
              </w:rPr>
              <w:t>Tecnologías</w:t>
            </w:r>
            <w:r>
              <w:rPr>
                <w:b/>
                <w:spacing w:val="-5"/>
                <w:sz w:val="20"/>
                <w:u w:val="single"/>
              </w:rPr>
              <w:t> </w:t>
            </w:r>
            <w:r>
              <w:rPr>
                <w:b/>
                <w:sz w:val="20"/>
                <w:u w:val="single"/>
              </w:rPr>
              <w:t>de</w:t>
            </w:r>
            <w:r>
              <w:rPr>
                <w:b/>
                <w:spacing w:val="-5"/>
                <w:sz w:val="20"/>
                <w:u w:val="single"/>
              </w:rPr>
              <w:t> </w:t>
            </w:r>
            <w:r>
              <w:rPr>
                <w:b/>
                <w:spacing w:val="-2"/>
                <w:sz w:val="20"/>
                <w:u w:val="single"/>
              </w:rPr>
              <w:t>Información</w:t>
            </w:r>
            <w:r>
              <w:rPr>
                <w:b/>
                <w:sz w:val="20"/>
                <w:u w:val="single"/>
              </w:rPr>
              <w:tab/>
            </w:r>
          </w:p>
        </w:tc>
      </w:tr>
      <w:tr>
        <w:trPr>
          <w:trHeight w:val="227" w:hRule="atLeast"/>
        </w:trPr>
        <w:tc>
          <w:tcPr>
            <w:tcW w:w="2184" w:type="dxa"/>
          </w:tcPr>
          <w:p>
            <w:pPr>
              <w:pStyle w:val="TableParagraph"/>
              <w:spacing w:line="207" w:lineRule="exact"/>
              <w:ind w:left="50"/>
              <w:rPr>
                <w:b/>
                <w:sz w:val="20"/>
              </w:rPr>
            </w:pPr>
            <w:r>
              <w:rPr>
                <w:b/>
                <w:spacing w:val="-2"/>
                <w:sz w:val="20"/>
              </w:rPr>
              <w:t>CÓDIGO:</w:t>
            </w:r>
          </w:p>
        </w:tc>
        <w:tc>
          <w:tcPr>
            <w:tcW w:w="4238" w:type="dxa"/>
          </w:tcPr>
          <w:p>
            <w:pPr>
              <w:pStyle w:val="TableParagraph"/>
              <w:tabs>
                <w:tab w:pos="6476" w:val="left" w:leader="none"/>
              </w:tabs>
              <w:spacing w:line="207" w:lineRule="exact"/>
              <w:ind w:right="-2506"/>
              <w:jc w:val="right"/>
              <w:rPr>
                <w:b/>
                <w:sz w:val="20"/>
              </w:rPr>
            </w:pPr>
            <w:r>
              <w:rPr>
                <w:b/>
                <w:spacing w:val="75"/>
                <w:sz w:val="20"/>
                <w:u w:val="single"/>
              </w:rPr>
              <w:t> </w:t>
            </w:r>
            <w:r>
              <w:rPr>
                <w:b/>
                <w:spacing w:val="-4"/>
                <w:sz w:val="20"/>
                <w:u w:val="single"/>
              </w:rPr>
              <w:t>1900</w:t>
            </w:r>
            <w:r>
              <w:rPr>
                <w:b/>
                <w:sz w:val="20"/>
                <w:u w:val="single"/>
              </w:rPr>
              <w:tab/>
            </w:r>
          </w:p>
        </w:tc>
      </w:tr>
    </w:tbl>
    <w:p>
      <w:pPr>
        <w:pStyle w:val="BodyText"/>
        <w:spacing w:before="4"/>
        <w:rPr>
          <w:b/>
          <w:sz w:val="16"/>
        </w:rPr>
      </w:pPr>
    </w:p>
    <w:p>
      <w:pPr>
        <w:spacing w:before="59"/>
        <w:ind w:left="173" w:right="0" w:firstLine="0"/>
        <w:jc w:val="left"/>
        <w:rPr>
          <w:b/>
          <w:sz w:val="20"/>
        </w:rPr>
      </w:pPr>
      <w:r>
        <w:rPr>
          <w:b/>
          <w:sz w:val="20"/>
          <w:u w:val="single"/>
        </w:rPr>
        <w:t>Línea</w:t>
      </w:r>
      <w:r>
        <w:rPr>
          <w:b/>
          <w:spacing w:val="-6"/>
          <w:sz w:val="20"/>
          <w:u w:val="single"/>
        </w:rPr>
        <w:t> </w:t>
      </w:r>
      <w:r>
        <w:rPr>
          <w:b/>
          <w:spacing w:val="-5"/>
          <w:sz w:val="20"/>
          <w:u w:val="single"/>
        </w:rPr>
        <w:t>03:</w:t>
      </w:r>
    </w:p>
    <w:p>
      <w:pPr>
        <w:pStyle w:val="BodyText"/>
        <w:spacing w:before="10"/>
        <w:rPr>
          <w:b/>
          <w:sz w:val="19"/>
        </w:rPr>
      </w:pPr>
    </w:p>
    <w:tbl>
      <w:tblPr>
        <w:tblW w:w="0" w:type="auto"/>
        <w:jc w:val="left"/>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2"/>
        <w:gridCol w:w="992"/>
        <w:gridCol w:w="2269"/>
        <w:gridCol w:w="1986"/>
        <w:gridCol w:w="1561"/>
        <w:gridCol w:w="1560"/>
      </w:tblGrid>
      <w:tr>
        <w:trPr>
          <w:trHeight w:val="244" w:hRule="atLeast"/>
        </w:trPr>
        <w:tc>
          <w:tcPr>
            <w:tcW w:w="2944" w:type="dxa"/>
            <w:gridSpan w:val="2"/>
          </w:tcPr>
          <w:p>
            <w:pPr>
              <w:pStyle w:val="TableParagraph"/>
              <w:spacing w:line="223" w:lineRule="exact" w:before="1"/>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6" w:type="dxa"/>
            <w:gridSpan w:val="4"/>
          </w:tcPr>
          <w:p>
            <w:pPr>
              <w:pStyle w:val="TableParagraph"/>
              <w:spacing w:line="223" w:lineRule="exact" w:before="1"/>
              <w:ind w:left="106"/>
              <w:rPr>
                <w:b/>
                <w:sz w:val="20"/>
              </w:rPr>
            </w:pPr>
            <w:r>
              <w:rPr>
                <w:b/>
                <w:spacing w:val="-2"/>
                <w:sz w:val="20"/>
              </w:rPr>
              <w:t>5.99.03</w:t>
            </w:r>
          </w:p>
        </w:tc>
      </w:tr>
      <w:tr>
        <w:trPr>
          <w:trHeight w:val="244" w:hRule="atLeast"/>
        </w:trPr>
        <w:tc>
          <w:tcPr>
            <w:tcW w:w="2944" w:type="dxa"/>
            <w:gridSpan w:val="2"/>
          </w:tcPr>
          <w:p>
            <w:pPr>
              <w:pStyle w:val="TableParagraph"/>
              <w:spacing w:line="223" w:lineRule="exact" w:before="1"/>
              <w:ind w:left="107"/>
              <w:rPr>
                <w:b/>
                <w:sz w:val="20"/>
              </w:rPr>
            </w:pPr>
            <w:r>
              <w:rPr>
                <w:b/>
                <w:sz w:val="20"/>
              </w:rPr>
              <w:t>Nombre</w:t>
            </w:r>
            <w:r>
              <w:rPr>
                <w:b/>
                <w:spacing w:val="-5"/>
                <w:sz w:val="20"/>
              </w:rPr>
              <w:t> </w:t>
            </w:r>
            <w:r>
              <w:rPr>
                <w:b/>
                <w:sz w:val="20"/>
              </w:rPr>
              <w:t>la</w:t>
            </w:r>
            <w:r>
              <w:rPr>
                <w:b/>
                <w:spacing w:val="-5"/>
                <w:sz w:val="20"/>
              </w:rPr>
              <w:t> </w:t>
            </w:r>
            <w:r>
              <w:rPr>
                <w:b/>
                <w:spacing w:val="-2"/>
                <w:sz w:val="20"/>
              </w:rPr>
              <w:t>partida</w:t>
            </w:r>
          </w:p>
        </w:tc>
        <w:tc>
          <w:tcPr>
            <w:tcW w:w="7376" w:type="dxa"/>
            <w:gridSpan w:val="4"/>
          </w:tcPr>
          <w:p>
            <w:pPr>
              <w:pStyle w:val="TableParagraph"/>
              <w:spacing w:line="223" w:lineRule="exact" w:before="1"/>
              <w:ind w:left="106"/>
              <w:rPr>
                <w:b/>
                <w:sz w:val="20"/>
              </w:rPr>
            </w:pPr>
            <w:r>
              <w:rPr>
                <w:b/>
                <w:sz w:val="20"/>
              </w:rPr>
              <w:t>Bienes</w:t>
            </w:r>
            <w:r>
              <w:rPr>
                <w:b/>
                <w:spacing w:val="-6"/>
                <w:sz w:val="20"/>
              </w:rPr>
              <w:t> </w:t>
            </w:r>
            <w:r>
              <w:rPr>
                <w:b/>
                <w:spacing w:val="-2"/>
                <w:sz w:val="20"/>
              </w:rPr>
              <w:t>Intangibles</w:t>
            </w:r>
          </w:p>
        </w:tc>
      </w:tr>
      <w:tr>
        <w:trPr>
          <w:trHeight w:val="244" w:hRule="atLeast"/>
        </w:trPr>
        <w:tc>
          <w:tcPr>
            <w:tcW w:w="1952" w:type="dxa"/>
          </w:tcPr>
          <w:p>
            <w:pPr>
              <w:pStyle w:val="TableParagraph"/>
              <w:rPr>
                <w:rFonts w:ascii="Times New Roman"/>
                <w:sz w:val="16"/>
              </w:rPr>
            </w:pPr>
          </w:p>
        </w:tc>
        <w:tc>
          <w:tcPr>
            <w:tcW w:w="3261" w:type="dxa"/>
            <w:gridSpan w:val="2"/>
          </w:tcPr>
          <w:p>
            <w:pPr>
              <w:pStyle w:val="TableParagraph"/>
              <w:rPr>
                <w:rFonts w:ascii="Times New Roman"/>
                <w:sz w:val="16"/>
              </w:rPr>
            </w:pPr>
          </w:p>
        </w:tc>
        <w:tc>
          <w:tcPr>
            <w:tcW w:w="1986" w:type="dxa"/>
          </w:tcPr>
          <w:p>
            <w:pPr>
              <w:pStyle w:val="TableParagraph"/>
              <w:rPr>
                <w:rFonts w:ascii="Times New Roman"/>
                <w:sz w:val="16"/>
              </w:rPr>
            </w:pPr>
          </w:p>
        </w:tc>
        <w:tc>
          <w:tcPr>
            <w:tcW w:w="1561" w:type="dxa"/>
          </w:tcPr>
          <w:p>
            <w:pPr>
              <w:pStyle w:val="TableParagraph"/>
              <w:rPr>
                <w:rFonts w:ascii="Times New Roman"/>
                <w:sz w:val="16"/>
              </w:rPr>
            </w:pPr>
          </w:p>
        </w:tc>
        <w:tc>
          <w:tcPr>
            <w:tcW w:w="1560" w:type="dxa"/>
          </w:tcPr>
          <w:p>
            <w:pPr>
              <w:pStyle w:val="TableParagraph"/>
              <w:rPr>
                <w:rFonts w:ascii="Times New Roman"/>
                <w:sz w:val="16"/>
              </w:rPr>
            </w:pPr>
          </w:p>
        </w:tc>
      </w:tr>
      <w:tr>
        <w:trPr>
          <w:trHeight w:val="731" w:hRule="atLeast"/>
        </w:trPr>
        <w:tc>
          <w:tcPr>
            <w:tcW w:w="1952" w:type="dxa"/>
          </w:tcPr>
          <w:p>
            <w:pPr>
              <w:pStyle w:val="TableParagraph"/>
              <w:spacing w:before="1"/>
              <w:ind w:left="103" w:right="97"/>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103" w:right="96"/>
              <w:jc w:val="center"/>
              <w:rPr>
                <w:b/>
                <w:sz w:val="20"/>
              </w:rPr>
            </w:pPr>
            <w:r>
              <w:rPr>
                <w:b/>
                <w:color w:val="FF0000"/>
                <w:spacing w:val="-2"/>
                <w:sz w:val="20"/>
              </w:rPr>
              <w:t>Disminución</w:t>
            </w:r>
          </w:p>
        </w:tc>
        <w:tc>
          <w:tcPr>
            <w:tcW w:w="3261" w:type="dxa"/>
            <w:gridSpan w:val="2"/>
          </w:tcPr>
          <w:p>
            <w:pPr>
              <w:pStyle w:val="TableParagraph"/>
              <w:spacing w:before="2"/>
              <w:rPr>
                <w:b/>
                <w:sz w:val="20"/>
              </w:rPr>
            </w:pPr>
          </w:p>
          <w:p>
            <w:pPr>
              <w:pStyle w:val="TableParagraph"/>
              <w:ind w:left="683"/>
              <w:rPr>
                <w:b/>
                <w:sz w:val="20"/>
              </w:rPr>
            </w:pPr>
            <w:r>
              <w:rPr>
                <w:b/>
                <w:sz w:val="20"/>
              </w:rPr>
              <w:t>Justificación</w:t>
            </w:r>
            <w:r>
              <w:rPr>
                <w:b/>
                <w:spacing w:val="-9"/>
                <w:sz w:val="20"/>
              </w:rPr>
              <w:t> </w:t>
            </w:r>
            <w:r>
              <w:rPr>
                <w:b/>
                <w:sz w:val="20"/>
              </w:rPr>
              <w:t>del</w:t>
            </w:r>
            <w:r>
              <w:rPr>
                <w:b/>
                <w:spacing w:val="-10"/>
                <w:sz w:val="20"/>
              </w:rPr>
              <w:t> </w:t>
            </w:r>
            <w:r>
              <w:rPr>
                <w:b/>
                <w:spacing w:val="-2"/>
                <w:sz w:val="20"/>
              </w:rPr>
              <w:t>Ajuste</w:t>
            </w:r>
          </w:p>
        </w:tc>
        <w:tc>
          <w:tcPr>
            <w:tcW w:w="1986" w:type="dxa"/>
          </w:tcPr>
          <w:p>
            <w:pPr>
              <w:pStyle w:val="TableParagraph"/>
              <w:spacing w:before="123"/>
              <w:ind w:left="305" w:hanging="65"/>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561" w:type="dxa"/>
          </w:tcPr>
          <w:p>
            <w:pPr>
              <w:pStyle w:val="TableParagraph"/>
              <w:spacing w:before="1"/>
              <w:ind w:left="160" w:right="157" w:hanging="1"/>
              <w:jc w:val="center"/>
              <w:rPr>
                <w:b/>
                <w:sz w:val="20"/>
              </w:rPr>
            </w:pPr>
            <w:r>
              <w:rPr>
                <w:b/>
                <w:spacing w:val="-2"/>
                <w:sz w:val="20"/>
              </w:rPr>
              <w:t>Implica </w:t>
            </w:r>
            <w:r>
              <w:rPr>
                <w:b/>
                <w:sz w:val="20"/>
              </w:rPr>
              <w:t>Variación</w:t>
            </w:r>
            <w:r>
              <w:rPr>
                <w:b/>
                <w:spacing w:val="-12"/>
                <w:sz w:val="20"/>
              </w:rPr>
              <w:t> </w:t>
            </w:r>
            <w:r>
              <w:rPr>
                <w:b/>
                <w:sz w:val="20"/>
              </w:rPr>
              <w:t>en</w:t>
            </w:r>
            <w:r>
              <w:rPr>
                <w:b/>
                <w:spacing w:val="-11"/>
                <w:sz w:val="20"/>
              </w:rPr>
              <w:t> </w:t>
            </w:r>
            <w:r>
              <w:rPr>
                <w:b/>
                <w:sz w:val="20"/>
              </w:rPr>
              <w:t>el</w:t>
            </w:r>
          </w:p>
          <w:p>
            <w:pPr>
              <w:pStyle w:val="TableParagraph"/>
              <w:spacing w:line="222" w:lineRule="exact"/>
              <w:ind w:left="303" w:right="300"/>
              <w:jc w:val="center"/>
              <w:rPr>
                <w:b/>
                <w:sz w:val="20"/>
              </w:rPr>
            </w:pPr>
            <w:r>
              <w:rPr>
                <w:b/>
                <w:sz w:val="20"/>
              </w:rPr>
              <w:t>POI</w:t>
            </w:r>
            <w:r>
              <w:rPr>
                <w:b/>
                <w:spacing w:val="-6"/>
                <w:sz w:val="20"/>
              </w:rPr>
              <w:t> </w:t>
            </w:r>
            <w:r>
              <w:rPr>
                <w:b/>
                <w:sz w:val="20"/>
              </w:rPr>
              <w:t>(</w:t>
            </w:r>
            <w:r>
              <w:rPr>
                <w:sz w:val="20"/>
              </w:rPr>
              <w:t>Si,</w:t>
            </w:r>
            <w:r>
              <w:rPr>
                <w:spacing w:val="-5"/>
                <w:sz w:val="20"/>
              </w:rPr>
              <w:t> No</w:t>
            </w:r>
            <w:r>
              <w:rPr>
                <w:b/>
                <w:spacing w:val="-5"/>
                <w:sz w:val="20"/>
              </w:rPr>
              <w:t>)</w:t>
            </w:r>
          </w:p>
        </w:tc>
        <w:tc>
          <w:tcPr>
            <w:tcW w:w="1560" w:type="dxa"/>
          </w:tcPr>
          <w:p>
            <w:pPr>
              <w:pStyle w:val="TableParagraph"/>
              <w:spacing w:before="2"/>
              <w:rPr>
                <w:b/>
                <w:sz w:val="20"/>
              </w:rPr>
            </w:pPr>
          </w:p>
          <w:p>
            <w:pPr>
              <w:pStyle w:val="TableParagraph"/>
              <w:ind w:left="167"/>
              <w:rPr>
                <w:b/>
                <w:sz w:val="20"/>
              </w:rPr>
            </w:pPr>
            <w:r>
              <w:rPr>
                <w:b/>
                <w:spacing w:val="-2"/>
                <w:sz w:val="20"/>
              </w:rPr>
              <w:t>Observaciones</w:t>
            </w:r>
          </w:p>
        </w:tc>
      </w:tr>
      <w:tr>
        <w:trPr>
          <w:trHeight w:val="264" w:hRule="atLeast"/>
        </w:trPr>
        <w:tc>
          <w:tcPr>
            <w:tcW w:w="1952" w:type="dxa"/>
            <w:tcBorders>
              <w:bottom w:val="nil"/>
            </w:tcBorders>
          </w:tcPr>
          <w:p>
            <w:pPr>
              <w:pStyle w:val="TableParagraph"/>
              <w:spacing w:line="243" w:lineRule="exact" w:before="1"/>
              <w:ind w:left="103" w:right="97"/>
              <w:jc w:val="center"/>
              <w:rPr>
                <w:b/>
                <w:sz w:val="20"/>
              </w:rPr>
            </w:pPr>
            <w:r>
              <w:rPr>
                <w:b/>
                <w:sz w:val="20"/>
              </w:rPr>
              <w:t>Eliminación</w:t>
            </w:r>
            <w:r>
              <w:rPr>
                <w:b/>
                <w:spacing w:val="-7"/>
                <w:sz w:val="20"/>
              </w:rPr>
              <w:t> </w:t>
            </w:r>
            <w:r>
              <w:rPr>
                <w:b/>
                <w:sz w:val="20"/>
              </w:rPr>
              <w:t>de</w:t>
            </w:r>
            <w:r>
              <w:rPr>
                <w:b/>
                <w:spacing w:val="-7"/>
                <w:sz w:val="20"/>
              </w:rPr>
              <w:t> </w:t>
            </w:r>
            <w:r>
              <w:rPr>
                <w:b/>
                <w:spacing w:val="-2"/>
                <w:sz w:val="20"/>
              </w:rPr>
              <w:t>Items</w:t>
            </w:r>
          </w:p>
        </w:tc>
        <w:tc>
          <w:tcPr>
            <w:tcW w:w="3261" w:type="dxa"/>
            <w:gridSpan w:val="2"/>
            <w:tcBorders>
              <w:bottom w:val="nil"/>
            </w:tcBorders>
          </w:tcPr>
          <w:p>
            <w:pPr>
              <w:pStyle w:val="TableParagraph"/>
              <w:spacing w:line="243" w:lineRule="exact" w:before="1"/>
              <w:ind w:left="107"/>
              <w:rPr>
                <w:sz w:val="20"/>
              </w:rPr>
            </w:pPr>
            <w:r>
              <w:rPr>
                <w:sz w:val="20"/>
              </w:rPr>
              <w:t>Se</w:t>
            </w:r>
            <w:r>
              <w:rPr>
                <w:spacing w:val="23"/>
                <w:sz w:val="20"/>
              </w:rPr>
              <w:t> </w:t>
            </w:r>
            <w:r>
              <w:rPr>
                <w:sz w:val="20"/>
              </w:rPr>
              <w:t>solicita</w:t>
            </w:r>
            <w:r>
              <w:rPr>
                <w:spacing w:val="24"/>
                <w:sz w:val="20"/>
              </w:rPr>
              <w:t> </w:t>
            </w:r>
            <w:r>
              <w:rPr>
                <w:sz w:val="20"/>
              </w:rPr>
              <w:t>que</w:t>
            </w:r>
            <w:r>
              <w:rPr>
                <w:spacing w:val="26"/>
                <w:sz w:val="20"/>
              </w:rPr>
              <w:t> </w:t>
            </w:r>
            <w:r>
              <w:rPr>
                <w:sz w:val="20"/>
              </w:rPr>
              <w:t>los</w:t>
            </w:r>
            <w:r>
              <w:rPr>
                <w:spacing w:val="26"/>
                <w:sz w:val="20"/>
              </w:rPr>
              <w:t> </w:t>
            </w:r>
            <w:r>
              <w:rPr>
                <w:sz w:val="20"/>
              </w:rPr>
              <w:t>fondos</w:t>
            </w:r>
            <w:r>
              <w:rPr>
                <w:spacing w:val="29"/>
                <w:sz w:val="20"/>
              </w:rPr>
              <w:t> </w:t>
            </w:r>
            <w:r>
              <w:rPr>
                <w:spacing w:val="-2"/>
                <w:sz w:val="20"/>
              </w:rPr>
              <w:t>señalados</w:t>
            </w:r>
          </w:p>
        </w:tc>
        <w:tc>
          <w:tcPr>
            <w:tcW w:w="1986" w:type="dxa"/>
            <w:tcBorders>
              <w:bottom w:val="nil"/>
            </w:tcBorders>
          </w:tcPr>
          <w:p>
            <w:pPr>
              <w:pStyle w:val="TableParagraph"/>
              <w:spacing w:line="243" w:lineRule="exact" w:before="1"/>
              <w:ind w:left="106"/>
              <w:rPr>
                <w:sz w:val="20"/>
              </w:rPr>
            </w:pPr>
            <w:r>
              <w:rPr>
                <w:sz w:val="20"/>
              </w:rPr>
              <w:t>No</w:t>
            </w:r>
            <w:r>
              <w:rPr>
                <w:spacing w:val="-3"/>
                <w:sz w:val="20"/>
              </w:rPr>
              <w:t> </w:t>
            </w:r>
            <w:r>
              <w:rPr>
                <w:spacing w:val="-2"/>
                <w:sz w:val="20"/>
              </w:rPr>
              <w:t>Aplica</w:t>
            </w:r>
          </w:p>
        </w:tc>
        <w:tc>
          <w:tcPr>
            <w:tcW w:w="1561" w:type="dxa"/>
            <w:tcBorders>
              <w:bottom w:val="nil"/>
            </w:tcBorders>
          </w:tcPr>
          <w:p>
            <w:pPr>
              <w:pStyle w:val="TableParagraph"/>
              <w:spacing w:line="243" w:lineRule="exact" w:before="1"/>
              <w:ind w:left="105"/>
              <w:rPr>
                <w:sz w:val="20"/>
              </w:rPr>
            </w:pPr>
            <w:r>
              <w:rPr>
                <w:sz w:val="20"/>
              </w:rPr>
              <w:t>No</w:t>
            </w:r>
            <w:r>
              <w:rPr>
                <w:spacing w:val="-2"/>
                <w:sz w:val="20"/>
              </w:rPr>
              <w:t> Aplica</w:t>
            </w:r>
          </w:p>
        </w:tc>
        <w:tc>
          <w:tcPr>
            <w:tcW w:w="1560" w:type="dxa"/>
            <w:tcBorders>
              <w:bottom w:val="nil"/>
            </w:tcBorders>
          </w:tcPr>
          <w:p>
            <w:pPr>
              <w:pStyle w:val="TableParagraph"/>
              <w:spacing w:line="243" w:lineRule="exact" w:before="1"/>
              <w:ind w:left="105"/>
              <w:rPr>
                <w:sz w:val="20"/>
              </w:rPr>
            </w:pPr>
            <w:r>
              <w:rPr>
                <w:sz w:val="20"/>
              </w:rPr>
              <w:t>No</w:t>
            </w:r>
            <w:r>
              <w:rPr>
                <w:spacing w:val="-3"/>
                <w:sz w:val="20"/>
              </w:rPr>
              <w:t> </w:t>
            </w:r>
            <w:r>
              <w:rPr>
                <w:spacing w:val="-2"/>
                <w:sz w:val="20"/>
              </w:rPr>
              <w:t>Aplica.</w:t>
            </w:r>
          </w:p>
        </w:tc>
      </w:tr>
      <w:tr>
        <w:trPr>
          <w:trHeight w:val="244" w:hRule="atLeast"/>
        </w:trPr>
        <w:tc>
          <w:tcPr>
            <w:tcW w:w="1952" w:type="dxa"/>
            <w:tcBorders>
              <w:top w:val="nil"/>
              <w:bottom w:val="nil"/>
            </w:tcBorders>
          </w:tcPr>
          <w:p>
            <w:pPr>
              <w:pStyle w:val="TableParagraph"/>
              <w:spacing w:line="225" w:lineRule="exact"/>
              <w:ind w:left="223"/>
              <w:rPr>
                <w:b/>
                <w:sz w:val="20"/>
              </w:rPr>
            </w:pPr>
            <w:r>
              <w:rPr>
                <w:b/>
                <w:sz w:val="20"/>
              </w:rPr>
              <w:t>1.4.1.o</w:t>
            </w:r>
            <w:r>
              <w:rPr>
                <w:b/>
                <w:spacing w:val="-2"/>
                <w:sz w:val="20"/>
              </w:rPr>
              <w:t> </w:t>
            </w:r>
            <w:r>
              <w:rPr>
                <w:b/>
                <w:sz w:val="20"/>
              </w:rPr>
              <w:t>y</w:t>
            </w:r>
            <w:r>
              <w:rPr>
                <w:b/>
                <w:spacing w:val="-6"/>
                <w:sz w:val="20"/>
              </w:rPr>
              <w:t> </w:t>
            </w:r>
            <w:r>
              <w:rPr>
                <w:b/>
                <w:sz w:val="20"/>
              </w:rPr>
              <w:t>4.3.c,</w:t>
            </w:r>
            <w:r>
              <w:rPr>
                <w:b/>
                <w:spacing w:val="-5"/>
                <w:sz w:val="20"/>
              </w:rPr>
              <w:t> del</w:t>
            </w:r>
          </w:p>
        </w:tc>
        <w:tc>
          <w:tcPr>
            <w:tcW w:w="3261" w:type="dxa"/>
            <w:gridSpan w:val="2"/>
            <w:tcBorders>
              <w:top w:val="nil"/>
              <w:bottom w:val="nil"/>
            </w:tcBorders>
          </w:tcPr>
          <w:p>
            <w:pPr>
              <w:pStyle w:val="TableParagraph"/>
              <w:spacing w:line="225" w:lineRule="exact"/>
              <w:ind w:left="107"/>
              <w:rPr>
                <w:sz w:val="20"/>
              </w:rPr>
            </w:pPr>
            <w:r>
              <w:rPr>
                <w:sz w:val="20"/>
              </w:rPr>
              <w:t>en</w:t>
            </w:r>
            <w:r>
              <w:rPr>
                <w:spacing w:val="33"/>
                <w:sz w:val="20"/>
              </w:rPr>
              <w:t> </w:t>
            </w:r>
            <w:r>
              <w:rPr>
                <w:sz w:val="20"/>
              </w:rPr>
              <w:t>el</w:t>
            </w:r>
            <w:r>
              <w:rPr>
                <w:spacing w:val="33"/>
                <w:sz w:val="20"/>
              </w:rPr>
              <w:t> </w:t>
            </w:r>
            <w:r>
              <w:rPr>
                <w:sz w:val="20"/>
              </w:rPr>
              <w:t>Plan</w:t>
            </w:r>
            <w:r>
              <w:rPr>
                <w:spacing w:val="34"/>
                <w:sz w:val="20"/>
              </w:rPr>
              <w:t> </w:t>
            </w:r>
            <w:r>
              <w:rPr>
                <w:sz w:val="20"/>
              </w:rPr>
              <w:t>Táctico</w:t>
            </w:r>
            <w:r>
              <w:rPr>
                <w:spacing w:val="33"/>
                <w:sz w:val="20"/>
              </w:rPr>
              <w:t> </w:t>
            </w:r>
            <w:r>
              <w:rPr>
                <w:sz w:val="20"/>
              </w:rPr>
              <w:t>de</w:t>
            </w:r>
            <w:r>
              <w:rPr>
                <w:spacing w:val="32"/>
                <w:sz w:val="20"/>
              </w:rPr>
              <w:t> </w:t>
            </w:r>
            <w:r>
              <w:rPr>
                <w:sz w:val="20"/>
              </w:rPr>
              <w:t>TI</w:t>
            </w:r>
            <w:r>
              <w:rPr>
                <w:spacing w:val="33"/>
                <w:sz w:val="20"/>
              </w:rPr>
              <w:t>  </w:t>
            </w:r>
            <w:r>
              <w:rPr>
                <w:spacing w:val="-2"/>
                <w:sz w:val="20"/>
              </w:rPr>
              <w:t>Preliminar</w:t>
            </w:r>
          </w:p>
        </w:tc>
        <w:tc>
          <w:tcPr>
            <w:tcW w:w="1986" w:type="dxa"/>
            <w:tcBorders>
              <w:top w:val="nil"/>
              <w:bottom w:val="nil"/>
            </w:tcBorders>
          </w:tcPr>
          <w:p>
            <w:pPr>
              <w:pStyle w:val="TableParagraph"/>
              <w:rPr>
                <w:rFonts w:ascii="Times New Roman"/>
                <w:sz w:val="16"/>
              </w:rPr>
            </w:pPr>
          </w:p>
        </w:tc>
        <w:tc>
          <w:tcPr>
            <w:tcW w:w="1561" w:type="dxa"/>
            <w:tcBorders>
              <w:top w:val="nil"/>
              <w:bottom w:val="nil"/>
            </w:tcBorders>
          </w:tcPr>
          <w:p>
            <w:pPr>
              <w:pStyle w:val="TableParagraph"/>
              <w:rPr>
                <w:rFonts w:ascii="Times New Roman"/>
                <w:sz w:val="16"/>
              </w:rPr>
            </w:pPr>
          </w:p>
        </w:tc>
        <w:tc>
          <w:tcPr>
            <w:tcW w:w="1560" w:type="dxa"/>
            <w:tcBorders>
              <w:top w:val="nil"/>
              <w:bottom w:val="nil"/>
            </w:tcBorders>
          </w:tcPr>
          <w:p>
            <w:pPr>
              <w:pStyle w:val="TableParagraph"/>
              <w:rPr>
                <w:rFonts w:ascii="Times New Roman"/>
                <w:sz w:val="16"/>
              </w:rPr>
            </w:pPr>
          </w:p>
        </w:tc>
      </w:tr>
      <w:tr>
        <w:trPr>
          <w:trHeight w:val="243" w:hRule="atLeast"/>
        </w:trPr>
        <w:tc>
          <w:tcPr>
            <w:tcW w:w="1952" w:type="dxa"/>
            <w:tcBorders>
              <w:top w:val="nil"/>
              <w:bottom w:val="nil"/>
            </w:tcBorders>
          </w:tcPr>
          <w:p>
            <w:pPr>
              <w:pStyle w:val="TableParagraph"/>
              <w:spacing w:line="224" w:lineRule="exact"/>
              <w:ind w:left="103" w:right="96"/>
              <w:jc w:val="center"/>
              <w:rPr>
                <w:b/>
                <w:sz w:val="20"/>
              </w:rPr>
            </w:pPr>
            <w:r>
              <w:rPr>
                <w:b/>
                <w:sz w:val="20"/>
              </w:rPr>
              <w:t>Plan</w:t>
            </w:r>
            <w:r>
              <w:rPr>
                <w:b/>
                <w:spacing w:val="-6"/>
                <w:sz w:val="20"/>
              </w:rPr>
              <w:t> </w:t>
            </w:r>
            <w:r>
              <w:rPr>
                <w:b/>
                <w:sz w:val="20"/>
              </w:rPr>
              <w:t>Táctico</w:t>
            </w:r>
            <w:r>
              <w:rPr>
                <w:b/>
                <w:spacing w:val="-5"/>
                <w:sz w:val="20"/>
              </w:rPr>
              <w:t> </w:t>
            </w:r>
            <w:r>
              <w:rPr>
                <w:b/>
                <w:sz w:val="20"/>
              </w:rPr>
              <w:t>de</w:t>
            </w:r>
            <w:r>
              <w:rPr>
                <w:b/>
                <w:spacing w:val="-5"/>
                <w:sz w:val="20"/>
              </w:rPr>
              <w:t> TI</w:t>
            </w:r>
          </w:p>
        </w:tc>
        <w:tc>
          <w:tcPr>
            <w:tcW w:w="3261" w:type="dxa"/>
            <w:gridSpan w:val="2"/>
            <w:tcBorders>
              <w:top w:val="nil"/>
              <w:bottom w:val="nil"/>
            </w:tcBorders>
          </w:tcPr>
          <w:p>
            <w:pPr>
              <w:pStyle w:val="TableParagraph"/>
              <w:spacing w:line="224" w:lineRule="exact"/>
              <w:ind w:left="107"/>
              <w:rPr>
                <w:sz w:val="20"/>
              </w:rPr>
            </w:pPr>
            <w:r>
              <w:rPr>
                <w:sz w:val="20"/>
              </w:rPr>
              <w:t>2021,</w:t>
            </w:r>
            <w:r>
              <w:rPr>
                <w:spacing w:val="77"/>
                <w:w w:val="150"/>
                <w:sz w:val="20"/>
              </w:rPr>
              <w:t> </w:t>
            </w:r>
            <w:r>
              <w:rPr>
                <w:sz w:val="20"/>
              </w:rPr>
              <w:t>ítems</w:t>
            </w:r>
            <w:r>
              <w:rPr>
                <w:spacing w:val="28"/>
                <w:sz w:val="20"/>
              </w:rPr>
              <w:t>  </w:t>
            </w:r>
            <w:r>
              <w:rPr>
                <w:sz w:val="20"/>
              </w:rPr>
              <w:t>1.4.1.o</w:t>
            </w:r>
            <w:r>
              <w:rPr>
                <w:spacing w:val="78"/>
                <w:w w:val="150"/>
                <w:sz w:val="20"/>
              </w:rPr>
              <w:t> </w:t>
            </w:r>
            <w:r>
              <w:rPr>
                <w:sz w:val="20"/>
              </w:rPr>
              <w:t>“Quest</w:t>
            </w:r>
            <w:r>
              <w:rPr>
                <w:spacing w:val="77"/>
                <w:w w:val="150"/>
                <w:sz w:val="20"/>
              </w:rPr>
              <w:t> </w:t>
            </w:r>
            <w:r>
              <w:rPr>
                <w:spacing w:val="-4"/>
                <w:sz w:val="20"/>
              </w:rPr>
              <w:t>Toad</w:t>
            </w:r>
          </w:p>
        </w:tc>
        <w:tc>
          <w:tcPr>
            <w:tcW w:w="1986" w:type="dxa"/>
            <w:tcBorders>
              <w:top w:val="nil"/>
              <w:bottom w:val="nil"/>
            </w:tcBorders>
          </w:tcPr>
          <w:p>
            <w:pPr>
              <w:pStyle w:val="TableParagraph"/>
              <w:rPr>
                <w:rFonts w:ascii="Times New Roman"/>
                <w:sz w:val="16"/>
              </w:rPr>
            </w:pPr>
          </w:p>
        </w:tc>
        <w:tc>
          <w:tcPr>
            <w:tcW w:w="1561" w:type="dxa"/>
            <w:tcBorders>
              <w:top w:val="nil"/>
              <w:bottom w:val="nil"/>
            </w:tcBorders>
          </w:tcPr>
          <w:p>
            <w:pPr>
              <w:pStyle w:val="TableParagraph"/>
              <w:rPr>
                <w:rFonts w:ascii="Times New Roman"/>
                <w:sz w:val="16"/>
              </w:rPr>
            </w:pPr>
          </w:p>
        </w:tc>
        <w:tc>
          <w:tcPr>
            <w:tcW w:w="1560" w:type="dxa"/>
            <w:tcBorders>
              <w:top w:val="nil"/>
              <w:bottom w:val="nil"/>
            </w:tcBorders>
          </w:tcPr>
          <w:p>
            <w:pPr>
              <w:pStyle w:val="TableParagraph"/>
              <w:rPr>
                <w:rFonts w:ascii="Times New Roman"/>
                <w:sz w:val="16"/>
              </w:rPr>
            </w:pPr>
          </w:p>
        </w:tc>
      </w:tr>
      <w:tr>
        <w:trPr>
          <w:trHeight w:val="243" w:hRule="atLeast"/>
        </w:trPr>
        <w:tc>
          <w:tcPr>
            <w:tcW w:w="1952" w:type="dxa"/>
            <w:tcBorders>
              <w:top w:val="nil"/>
              <w:bottom w:val="nil"/>
            </w:tcBorders>
          </w:tcPr>
          <w:p>
            <w:pPr>
              <w:pStyle w:val="TableParagraph"/>
              <w:spacing w:line="224" w:lineRule="exact"/>
              <w:ind w:left="103" w:right="94"/>
              <w:jc w:val="center"/>
              <w:rPr>
                <w:b/>
                <w:sz w:val="20"/>
              </w:rPr>
            </w:pPr>
            <w:r>
              <w:rPr>
                <w:b/>
                <w:sz w:val="20"/>
              </w:rPr>
              <w:t>Preliminar</w:t>
            </w:r>
            <w:r>
              <w:rPr>
                <w:b/>
                <w:spacing w:val="-11"/>
                <w:sz w:val="20"/>
              </w:rPr>
              <w:t> </w:t>
            </w:r>
            <w:r>
              <w:rPr>
                <w:b/>
                <w:spacing w:val="-4"/>
                <w:sz w:val="20"/>
              </w:rPr>
              <w:t>2021</w:t>
            </w:r>
          </w:p>
        </w:tc>
        <w:tc>
          <w:tcPr>
            <w:tcW w:w="3261" w:type="dxa"/>
            <w:gridSpan w:val="2"/>
            <w:tcBorders>
              <w:top w:val="nil"/>
              <w:bottom w:val="nil"/>
            </w:tcBorders>
          </w:tcPr>
          <w:p>
            <w:pPr>
              <w:pStyle w:val="TableParagraph"/>
              <w:spacing w:line="224" w:lineRule="exact"/>
              <w:ind w:left="107"/>
              <w:rPr>
                <w:sz w:val="20"/>
              </w:rPr>
            </w:pPr>
            <w:r>
              <w:rPr>
                <w:sz w:val="20"/>
              </w:rPr>
              <w:t>Reporter”</w:t>
            </w:r>
            <w:r>
              <w:rPr>
                <w:spacing w:val="14"/>
                <w:sz w:val="20"/>
              </w:rPr>
              <w:t> </w:t>
            </w:r>
            <w:r>
              <w:rPr>
                <w:sz w:val="20"/>
              </w:rPr>
              <w:t>por</w:t>
            </w:r>
            <w:r>
              <w:rPr>
                <w:spacing w:val="15"/>
                <w:sz w:val="20"/>
              </w:rPr>
              <w:t> </w:t>
            </w:r>
            <w:r>
              <w:rPr>
                <w:color w:val="FF0000"/>
                <w:sz w:val="20"/>
              </w:rPr>
              <w:t>USD</w:t>
            </w:r>
            <w:r>
              <w:rPr>
                <w:color w:val="FF0000"/>
                <w:spacing w:val="14"/>
                <w:sz w:val="20"/>
              </w:rPr>
              <w:t> </w:t>
            </w:r>
            <w:r>
              <w:rPr>
                <w:color w:val="FF0000"/>
                <w:sz w:val="20"/>
              </w:rPr>
              <w:t>$3,390.00</w:t>
            </w:r>
            <w:r>
              <w:rPr>
                <w:color w:val="FF0000"/>
                <w:spacing w:val="17"/>
                <w:sz w:val="20"/>
              </w:rPr>
              <w:t> </w:t>
            </w:r>
            <w:r>
              <w:rPr>
                <w:sz w:val="20"/>
              </w:rPr>
              <w:t>y</w:t>
            </w:r>
            <w:r>
              <w:rPr>
                <w:spacing w:val="15"/>
                <w:sz w:val="20"/>
              </w:rPr>
              <w:t> </w:t>
            </w:r>
            <w:r>
              <w:rPr>
                <w:spacing w:val="-2"/>
                <w:sz w:val="20"/>
              </w:rPr>
              <w:t>4.3.c</w:t>
            </w:r>
          </w:p>
        </w:tc>
        <w:tc>
          <w:tcPr>
            <w:tcW w:w="1986" w:type="dxa"/>
            <w:tcBorders>
              <w:top w:val="nil"/>
              <w:bottom w:val="nil"/>
            </w:tcBorders>
          </w:tcPr>
          <w:p>
            <w:pPr>
              <w:pStyle w:val="TableParagraph"/>
              <w:rPr>
                <w:rFonts w:ascii="Times New Roman"/>
                <w:sz w:val="16"/>
              </w:rPr>
            </w:pPr>
          </w:p>
        </w:tc>
        <w:tc>
          <w:tcPr>
            <w:tcW w:w="1561" w:type="dxa"/>
            <w:tcBorders>
              <w:top w:val="nil"/>
              <w:bottom w:val="nil"/>
            </w:tcBorders>
          </w:tcPr>
          <w:p>
            <w:pPr>
              <w:pStyle w:val="TableParagraph"/>
              <w:rPr>
                <w:rFonts w:ascii="Times New Roman"/>
                <w:sz w:val="16"/>
              </w:rPr>
            </w:pPr>
          </w:p>
        </w:tc>
        <w:tc>
          <w:tcPr>
            <w:tcW w:w="1560" w:type="dxa"/>
            <w:tcBorders>
              <w:top w:val="nil"/>
              <w:bottom w:val="nil"/>
            </w:tcBorders>
          </w:tcPr>
          <w:p>
            <w:pPr>
              <w:pStyle w:val="TableParagraph"/>
              <w:rPr>
                <w:rFonts w:ascii="Times New Roman"/>
                <w:sz w:val="16"/>
              </w:rPr>
            </w:pPr>
          </w:p>
        </w:tc>
      </w:tr>
      <w:tr>
        <w:trPr>
          <w:trHeight w:val="245" w:hRule="atLeast"/>
        </w:trPr>
        <w:tc>
          <w:tcPr>
            <w:tcW w:w="1952" w:type="dxa"/>
            <w:tcBorders>
              <w:top w:val="nil"/>
              <w:bottom w:val="nil"/>
            </w:tcBorders>
          </w:tcPr>
          <w:p>
            <w:pPr>
              <w:pStyle w:val="TableParagraph"/>
              <w:spacing w:line="225" w:lineRule="exact"/>
              <w:ind w:left="103" w:right="95"/>
              <w:jc w:val="center"/>
              <w:rPr>
                <w:b/>
                <w:sz w:val="20"/>
              </w:rPr>
            </w:pPr>
            <w:r>
              <w:rPr>
                <w:b/>
                <w:sz w:val="20"/>
              </w:rPr>
              <w:t>porque</w:t>
            </w:r>
            <w:r>
              <w:rPr>
                <w:b/>
                <w:spacing w:val="-8"/>
                <w:sz w:val="20"/>
              </w:rPr>
              <w:t> </w:t>
            </w:r>
            <w:r>
              <w:rPr>
                <w:b/>
                <w:spacing w:val="-2"/>
                <w:sz w:val="20"/>
              </w:rPr>
              <w:t>serán</w:t>
            </w:r>
          </w:p>
        </w:tc>
        <w:tc>
          <w:tcPr>
            <w:tcW w:w="3261" w:type="dxa"/>
            <w:gridSpan w:val="2"/>
            <w:tcBorders>
              <w:top w:val="nil"/>
              <w:bottom w:val="nil"/>
            </w:tcBorders>
          </w:tcPr>
          <w:p>
            <w:pPr>
              <w:pStyle w:val="TableParagraph"/>
              <w:spacing w:line="225" w:lineRule="exact"/>
              <w:ind w:left="107"/>
              <w:rPr>
                <w:sz w:val="20"/>
              </w:rPr>
            </w:pPr>
            <w:r>
              <w:rPr>
                <w:sz w:val="20"/>
              </w:rPr>
              <w:t>“Active</w:t>
            </w:r>
            <w:r>
              <w:rPr>
                <w:spacing w:val="17"/>
                <w:sz w:val="20"/>
              </w:rPr>
              <w:t> </w:t>
            </w:r>
            <w:r>
              <w:rPr>
                <w:sz w:val="20"/>
              </w:rPr>
              <w:t>Roles</w:t>
            </w:r>
            <w:r>
              <w:rPr>
                <w:spacing w:val="19"/>
                <w:sz w:val="20"/>
              </w:rPr>
              <w:t> </w:t>
            </w:r>
            <w:r>
              <w:rPr>
                <w:sz w:val="20"/>
              </w:rPr>
              <w:t>y</w:t>
            </w:r>
            <w:r>
              <w:rPr>
                <w:spacing w:val="19"/>
                <w:sz w:val="20"/>
              </w:rPr>
              <w:t> </w:t>
            </w:r>
            <w:r>
              <w:rPr>
                <w:sz w:val="20"/>
              </w:rPr>
              <w:t>Change</w:t>
            </w:r>
            <w:r>
              <w:rPr>
                <w:spacing w:val="17"/>
                <w:sz w:val="20"/>
              </w:rPr>
              <w:t> </w:t>
            </w:r>
            <w:r>
              <w:rPr>
                <w:sz w:val="20"/>
              </w:rPr>
              <w:t>Auditor”</w:t>
            </w:r>
            <w:r>
              <w:rPr>
                <w:spacing w:val="18"/>
                <w:sz w:val="20"/>
              </w:rPr>
              <w:t> </w:t>
            </w:r>
            <w:r>
              <w:rPr>
                <w:spacing w:val="-5"/>
                <w:sz w:val="20"/>
              </w:rPr>
              <w:t>por</w:t>
            </w:r>
          </w:p>
        </w:tc>
        <w:tc>
          <w:tcPr>
            <w:tcW w:w="1986" w:type="dxa"/>
            <w:tcBorders>
              <w:top w:val="nil"/>
              <w:bottom w:val="nil"/>
            </w:tcBorders>
          </w:tcPr>
          <w:p>
            <w:pPr>
              <w:pStyle w:val="TableParagraph"/>
              <w:rPr>
                <w:rFonts w:ascii="Times New Roman"/>
                <w:sz w:val="16"/>
              </w:rPr>
            </w:pPr>
          </w:p>
        </w:tc>
        <w:tc>
          <w:tcPr>
            <w:tcW w:w="1561" w:type="dxa"/>
            <w:tcBorders>
              <w:top w:val="nil"/>
              <w:bottom w:val="nil"/>
            </w:tcBorders>
          </w:tcPr>
          <w:p>
            <w:pPr>
              <w:pStyle w:val="TableParagraph"/>
              <w:rPr>
                <w:rFonts w:ascii="Times New Roman"/>
                <w:sz w:val="16"/>
              </w:rPr>
            </w:pPr>
          </w:p>
        </w:tc>
        <w:tc>
          <w:tcPr>
            <w:tcW w:w="1560" w:type="dxa"/>
            <w:tcBorders>
              <w:top w:val="nil"/>
              <w:bottom w:val="nil"/>
            </w:tcBorders>
          </w:tcPr>
          <w:p>
            <w:pPr>
              <w:pStyle w:val="TableParagraph"/>
              <w:rPr>
                <w:rFonts w:ascii="Times New Roman"/>
                <w:sz w:val="16"/>
              </w:rPr>
            </w:pPr>
          </w:p>
        </w:tc>
      </w:tr>
      <w:tr>
        <w:trPr>
          <w:trHeight w:val="244" w:hRule="atLeast"/>
        </w:trPr>
        <w:tc>
          <w:tcPr>
            <w:tcW w:w="1952" w:type="dxa"/>
            <w:tcBorders>
              <w:top w:val="nil"/>
              <w:bottom w:val="nil"/>
            </w:tcBorders>
          </w:tcPr>
          <w:p>
            <w:pPr>
              <w:pStyle w:val="TableParagraph"/>
              <w:spacing w:line="225" w:lineRule="exact"/>
              <w:ind w:left="103" w:right="94"/>
              <w:jc w:val="center"/>
              <w:rPr>
                <w:b/>
                <w:sz w:val="20"/>
              </w:rPr>
            </w:pPr>
            <w:r>
              <w:rPr>
                <w:b/>
                <w:sz w:val="20"/>
              </w:rPr>
              <w:t>requeridos</w:t>
            </w:r>
            <w:r>
              <w:rPr>
                <w:b/>
                <w:spacing w:val="-7"/>
                <w:sz w:val="20"/>
              </w:rPr>
              <w:t> </w:t>
            </w:r>
            <w:r>
              <w:rPr>
                <w:b/>
                <w:sz w:val="20"/>
              </w:rPr>
              <w:t>para</w:t>
            </w:r>
            <w:r>
              <w:rPr>
                <w:b/>
                <w:spacing w:val="-7"/>
                <w:sz w:val="20"/>
              </w:rPr>
              <w:t> </w:t>
            </w:r>
            <w:r>
              <w:rPr>
                <w:b/>
                <w:spacing w:val="-5"/>
                <w:sz w:val="20"/>
              </w:rPr>
              <w:t>el</w:t>
            </w:r>
          </w:p>
        </w:tc>
        <w:tc>
          <w:tcPr>
            <w:tcW w:w="3261" w:type="dxa"/>
            <w:gridSpan w:val="2"/>
            <w:tcBorders>
              <w:top w:val="nil"/>
              <w:bottom w:val="nil"/>
            </w:tcBorders>
          </w:tcPr>
          <w:p>
            <w:pPr>
              <w:pStyle w:val="TableParagraph"/>
              <w:spacing w:line="225" w:lineRule="exact"/>
              <w:ind w:left="107"/>
              <w:rPr>
                <w:sz w:val="20"/>
              </w:rPr>
            </w:pPr>
            <w:r>
              <w:rPr>
                <w:color w:val="FF0000"/>
                <w:sz w:val="20"/>
              </w:rPr>
              <w:t>USD</w:t>
            </w:r>
            <w:r>
              <w:rPr>
                <w:color w:val="FF0000"/>
                <w:spacing w:val="-10"/>
                <w:sz w:val="20"/>
              </w:rPr>
              <w:t> </w:t>
            </w:r>
            <w:r>
              <w:rPr>
                <w:color w:val="FF0000"/>
                <w:sz w:val="20"/>
              </w:rPr>
              <w:t>$12,402.00,</w:t>
            </w:r>
            <w:r>
              <w:rPr>
                <w:color w:val="FF0000"/>
                <w:spacing w:val="-9"/>
                <w:sz w:val="20"/>
              </w:rPr>
              <w:t> </w:t>
            </w:r>
            <w:r>
              <w:rPr>
                <w:sz w:val="20"/>
              </w:rPr>
              <w:t>sean</w:t>
            </w:r>
            <w:r>
              <w:rPr>
                <w:spacing w:val="-8"/>
                <w:sz w:val="20"/>
              </w:rPr>
              <w:t> </w:t>
            </w:r>
            <w:r>
              <w:rPr>
                <w:sz w:val="20"/>
              </w:rPr>
              <w:t>utilizados</w:t>
            </w:r>
            <w:r>
              <w:rPr>
                <w:spacing w:val="-8"/>
                <w:sz w:val="20"/>
              </w:rPr>
              <w:t> </w:t>
            </w:r>
            <w:r>
              <w:rPr>
                <w:spacing w:val="-2"/>
                <w:sz w:val="20"/>
              </w:rPr>
              <w:t>para:</w:t>
            </w:r>
          </w:p>
        </w:tc>
        <w:tc>
          <w:tcPr>
            <w:tcW w:w="1986" w:type="dxa"/>
            <w:tcBorders>
              <w:top w:val="nil"/>
              <w:bottom w:val="nil"/>
            </w:tcBorders>
          </w:tcPr>
          <w:p>
            <w:pPr>
              <w:pStyle w:val="TableParagraph"/>
              <w:rPr>
                <w:rFonts w:ascii="Times New Roman"/>
                <w:sz w:val="16"/>
              </w:rPr>
            </w:pPr>
          </w:p>
        </w:tc>
        <w:tc>
          <w:tcPr>
            <w:tcW w:w="1561" w:type="dxa"/>
            <w:tcBorders>
              <w:top w:val="nil"/>
              <w:bottom w:val="nil"/>
            </w:tcBorders>
          </w:tcPr>
          <w:p>
            <w:pPr>
              <w:pStyle w:val="TableParagraph"/>
              <w:rPr>
                <w:rFonts w:ascii="Times New Roman"/>
                <w:sz w:val="16"/>
              </w:rPr>
            </w:pPr>
          </w:p>
        </w:tc>
        <w:tc>
          <w:tcPr>
            <w:tcW w:w="1560" w:type="dxa"/>
            <w:tcBorders>
              <w:top w:val="nil"/>
              <w:bottom w:val="nil"/>
            </w:tcBorders>
          </w:tcPr>
          <w:p>
            <w:pPr>
              <w:pStyle w:val="TableParagraph"/>
              <w:rPr>
                <w:rFonts w:ascii="Times New Roman"/>
                <w:sz w:val="16"/>
              </w:rPr>
            </w:pPr>
          </w:p>
        </w:tc>
      </w:tr>
      <w:tr>
        <w:trPr>
          <w:trHeight w:val="243" w:hRule="atLeast"/>
        </w:trPr>
        <w:tc>
          <w:tcPr>
            <w:tcW w:w="1952" w:type="dxa"/>
            <w:tcBorders>
              <w:top w:val="nil"/>
              <w:bottom w:val="nil"/>
            </w:tcBorders>
          </w:tcPr>
          <w:p>
            <w:pPr>
              <w:pStyle w:val="TableParagraph"/>
              <w:spacing w:line="224" w:lineRule="exact"/>
              <w:ind w:left="103" w:right="96"/>
              <w:jc w:val="center"/>
              <w:rPr>
                <w:b/>
                <w:sz w:val="20"/>
              </w:rPr>
            </w:pPr>
            <w:r>
              <w:rPr>
                <w:b/>
                <w:spacing w:val="-2"/>
                <w:sz w:val="20"/>
              </w:rPr>
              <w:t>2021.</w:t>
            </w:r>
          </w:p>
        </w:tc>
        <w:tc>
          <w:tcPr>
            <w:tcW w:w="3261" w:type="dxa"/>
            <w:gridSpan w:val="2"/>
            <w:tcBorders>
              <w:top w:val="nil"/>
              <w:bottom w:val="nil"/>
            </w:tcBorders>
          </w:tcPr>
          <w:p>
            <w:pPr>
              <w:pStyle w:val="TableParagraph"/>
              <w:tabs>
                <w:tab w:pos="1076" w:val="left" w:leader="none"/>
                <w:tab w:pos="1571" w:val="left" w:leader="none"/>
                <w:tab w:pos="2183" w:val="left" w:leader="none"/>
              </w:tabs>
              <w:spacing w:line="224" w:lineRule="exact"/>
              <w:ind w:left="107"/>
              <w:rPr>
                <w:sz w:val="20"/>
              </w:rPr>
            </w:pPr>
            <w:r>
              <w:rPr>
                <w:sz w:val="20"/>
              </w:rPr>
              <w:t>1)</w:t>
            </w:r>
            <w:r>
              <w:rPr>
                <w:spacing w:val="-6"/>
                <w:sz w:val="20"/>
              </w:rPr>
              <w:t> </w:t>
            </w:r>
            <w:r>
              <w:rPr>
                <w:spacing w:val="-2"/>
                <w:sz w:val="20"/>
              </w:rPr>
              <w:t>Cubrir</w:t>
            </w:r>
            <w:r>
              <w:rPr>
                <w:sz w:val="20"/>
              </w:rPr>
              <w:tab/>
            </w:r>
            <w:r>
              <w:rPr>
                <w:spacing w:val="-5"/>
                <w:sz w:val="20"/>
              </w:rPr>
              <w:t>los</w:t>
            </w:r>
            <w:r>
              <w:rPr>
                <w:sz w:val="20"/>
              </w:rPr>
              <w:tab/>
            </w:r>
            <w:r>
              <w:rPr>
                <w:b/>
                <w:spacing w:val="-5"/>
                <w:sz w:val="20"/>
              </w:rPr>
              <w:t>USD</w:t>
            </w:r>
            <w:r>
              <w:rPr>
                <w:b/>
                <w:sz w:val="20"/>
              </w:rPr>
              <w:tab/>
            </w:r>
            <w:r>
              <w:rPr>
                <w:b/>
                <w:spacing w:val="-2"/>
                <w:sz w:val="20"/>
              </w:rPr>
              <w:t>$13,560.00</w:t>
            </w:r>
            <w:r>
              <w:rPr>
                <w:spacing w:val="-2"/>
                <w:sz w:val="20"/>
              </w:rPr>
              <w:t>,</w:t>
            </w:r>
          </w:p>
        </w:tc>
        <w:tc>
          <w:tcPr>
            <w:tcW w:w="1986" w:type="dxa"/>
            <w:tcBorders>
              <w:top w:val="nil"/>
              <w:bottom w:val="nil"/>
            </w:tcBorders>
          </w:tcPr>
          <w:p>
            <w:pPr>
              <w:pStyle w:val="TableParagraph"/>
              <w:rPr>
                <w:rFonts w:ascii="Times New Roman"/>
                <w:sz w:val="16"/>
              </w:rPr>
            </w:pPr>
          </w:p>
        </w:tc>
        <w:tc>
          <w:tcPr>
            <w:tcW w:w="1561" w:type="dxa"/>
            <w:tcBorders>
              <w:top w:val="nil"/>
              <w:bottom w:val="nil"/>
            </w:tcBorders>
          </w:tcPr>
          <w:p>
            <w:pPr>
              <w:pStyle w:val="TableParagraph"/>
              <w:rPr>
                <w:rFonts w:ascii="Times New Roman"/>
                <w:sz w:val="16"/>
              </w:rPr>
            </w:pPr>
          </w:p>
        </w:tc>
        <w:tc>
          <w:tcPr>
            <w:tcW w:w="1560" w:type="dxa"/>
            <w:tcBorders>
              <w:top w:val="nil"/>
              <w:bottom w:val="nil"/>
            </w:tcBorders>
          </w:tcPr>
          <w:p>
            <w:pPr>
              <w:pStyle w:val="TableParagraph"/>
              <w:rPr>
                <w:rFonts w:ascii="Times New Roman"/>
                <w:sz w:val="16"/>
              </w:rPr>
            </w:pPr>
          </w:p>
        </w:tc>
      </w:tr>
      <w:tr>
        <w:trPr>
          <w:trHeight w:val="243" w:hRule="atLeast"/>
        </w:trPr>
        <w:tc>
          <w:tcPr>
            <w:tcW w:w="1952" w:type="dxa"/>
            <w:tcBorders>
              <w:top w:val="nil"/>
              <w:bottom w:val="nil"/>
            </w:tcBorders>
          </w:tcPr>
          <w:p>
            <w:pPr>
              <w:pStyle w:val="TableParagraph"/>
              <w:rPr>
                <w:rFonts w:ascii="Times New Roman"/>
                <w:sz w:val="16"/>
              </w:rPr>
            </w:pPr>
          </w:p>
        </w:tc>
        <w:tc>
          <w:tcPr>
            <w:tcW w:w="3261" w:type="dxa"/>
            <w:gridSpan w:val="2"/>
            <w:tcBorders>
              <w:top w:val="nil"/>
              <w:bottom w:val="nil"/>
            </w:tcBorders>
          </w:tcPr>
          <w:p>
            <w:pPr>
              <w:pStyle w:val="TableParagraph"/>
              <w:spacing w:line="224" w:lineRule="exact"/>
              <w:ind w:left="311"/>
              <w:rPr>
                <w:sz w:val="20"/>
              </w:rPr>
            </w:pPr>
            <w:r>
              <w:rPr>
                <w:sz w:val="20"/>
              </w:rPr>
              <w:t>solicitados</w:t>
            </w:r>
            <w:r>
              <w:rPr>
                <w:spacing w:val="26"/>
                <w:sz w:val="20"/>
              </w:rPr>
              <w:t> </w:t>
            </w:r>
            <w:r>
              <w:rPr>
                <w:sz w:val="20"/>
              </w:rPr>
              <w:t>en</w:t>
            </w:r>
            <w:r>
              <w:rPr>
                <w:spacing w:val="25"/>
                <w:sz w:val="20"/>
              </w:rPr>
              <w:t> </w:t>
            </w:r>
            <w:r>
              <w:rPr>
                <w:sz w:val="20"/>
              </w:rPr>
              <w:t>la</w:t>
            </w:r>
            <w:r>
              <w:rPr>
                <w:spacing w:val="25"/>
                <w:sz w:val="20"/>
              </w:rPr>
              <w:t> </w:t>
            </w:r>
            <w:r>
              <w:rPr>
                <w:b/>
                <w:sz w:val="20"/>
              </w:rPr>
              <w:t>Línea</w:t>
            </w:r>
            <w:r>
              <w:rPr>
                <w:b/>
                <w:spacing w:val="24"/>
                <w:sz w:val="20"/>
              </w:rPr>
              <w:t> </w:t>
            </w:r>
            <w:r>
              <w:rPr>
                <w:b/>
                <w:sz w:val="20"/>
              </w:rPr>
              <w:t>01</w:t>
            </w:r>
            <w:r>
              <w:rPr>
                <w:b/>
                <w:spacing w:val="26"/>
                <w:sz w:val="20"/>
              </w:rPr>
              <w:t> </w:t>
            </w:r>
            <w:r>
              <w:rPr>
                <w:sz w:val="20"/>
              </w:rPr>
              <w:t>de</w:t>
            </w:r>
            <w:r>
              <w:rPr>
                <w:spacing w:val="23"/>
                <w:sz w:val="20"/>
              </w:rPr>
              <w:t> </w:t>
            </w:r>
            <w:r>
              <w:rPr>
                <w:spacing w:val="-4"/>
                <w:sz w:val="20"/>
              </w:rPr>
              <w:t>este</w:t>
            </w:r>
          </w:p>
        </w:tc>
        <w:tc>
          <w:tcPr>
            <w:tcW w:w="1986" w:type="dxa"/>
            <w:tcBorders>
              <w:top w:val="nil"/>
              <w:bottom w:val="nil"/>
            </w:tcBorders>
          </w:tcPr>
          <w:p>
            <w:pPr>
              <w:pStyle w:val="TableParagraph"/>
              <w:rPr>
                <w:rFonts w:ascii="Times New Roman"/>
                <w:sz w:val="16"/>
              </w:rPr>
            </w:pPr>
          </w:p>
        </w:tc>
        <w:tc>
          <w:tcPr>
            <w:tcW w:w="1561" w:type="dxa"/>
            <w:tcBorders>
              <w:top w:val="nil"/>
              <w:bottom w:val="nil"/>
            </w:tcBorders>
          </w:tcPr>
          <w:p>
            <w:pPr>
              <w:pStyle w:val="TableParagraph"/>
              <w:rPr>
                <w:rFonts w:ascii="Times New Roman"/>
                <w:sz w:val="16"/>
              </w:rPr>
            </w:pPr>
          </w:p>
        </w:tc>
        <w:tc>
          <w:tcPr>
            <w:tcW w:w="1560" w:type="dxa"/>
            <w:tcBorders>
              <w:top w:val="nil"/>
              <w:bottom w:val="nil"/>
            </w:tcBorders>
          </w:tcPr>
          <w:p>
            <w:pPr>
              <w:pStyle w:val="TableParagraph"/>
              <w:rPr>
                <w:rFonts w:ascii="Times New Roman"/>
                <w:sz w:val="16"/>
              </w:rPr>
            </w:pPr>
          </w:p>
        </w:tc>
      </w:tr>
      <w:tr>
        <w:trPr>
          <w:trHeight w:val="244" w:hRule="atLeast"/>
        </w:trPr>
        <w:tc>
          <w:tcPr>
            <w:tcW w:w="1952" w:type="dxa"/>
            <w:tcBorders>
              <w:top w:val="nil"/>
              <w:bottom w:val="nil"/>
            </w:tcBorders>
          </w:tcPr>
          <w:p>
            <w:pPr>
              <w:pStyle w:val="TableParagraph"/>
              <w:rPr>
                <w:rFonts w:ascii="Times New Roman"/>
                <w:sz w:val="16"/>
              </w:rPr>
            </w:pPr>
          </w:p>
        </w:tc>
        <w:tc>
          <w:tcPr>
            <w:tcW w:w="3261" w:type="dxa"/>
            <w:gridSpan w:val="2"/>
            <w:tcBorders>
              <w:top w:val="nil"/>
              <w:bottom w:val="nil"/>
            </w:tcBorders>
          </w:tcPr>
          <w:p>
            <w:pPr>
              <w:pStyle w:val="TableParagraph"/>
              <w:spacing w:line="225" w:lineRule="exact"/>
              <w:ind w:left="311"/>
              <w:rPr>
                <w:sz w:val="20"/>
              </w:rPr>
            </w:pPr>
            <w:r>
              <w:rPr>
                <w:spacing w:val="-2"/>
                <w:sz w:val="20"/>
              </w:rPr>
              <w:t>documento.</w:t>
            </w:r>
          </w:p>
        </w:tc>
        <w:tc>
          <w:tcPr>
            <w:tcW w:w="1986" w:type="dxa"/>
            <w:tcBorders>
              <w:top w:val="nil"/>
              <w:bottom w:val="nil"/>
            </w:tcBorders>
          </w:tcPr>
          <w:p>
            <w:pPr>
              <w:pStyle w:val="TableParagraph"/>
              <w:rPr>
                <w:rFonts w:ascii="Times New Roman"/>
                <w:sz w:val="16"/>
              </w:rPr>
            </w:pPr>
          </w:p>
        </w:tc>
        <w:tc>
          <w:tcPr>
            <w:tcW w:w="1561" w:type="dxa"/>
            <w:tcBorders>
              <w:top w:val="nil"/>
              <w:bottom w:val="nil"/>
            </w:tcBorders>
          </w:tcPr>
          <w:p>
            <w:pPr>
              <w:pStyle w:val="TableParagraph"/>
              <w:rPr>
                <w:rFonts w:ascii="Times New Roman"/>
                <w:sz w:val="16"/>
              </w:rPr>
            </w:pPr>
          </w:p>
        </w:tc>
        <w:tc>
          <w:tcPr>
            <w:tcW w:w="1560" w:type="dxa"/>
            <w:tcBorders>
              <w:top w:val="nil"/>
              <w:bottom w:val="nil"/>
            </w:tcBorders>
          </w:tcPr>
          <w:p>
            <w:pPr>
              <w:pStyle w:val="TableParagraph"/>
              <w:rPr>
                <w:rFonts w:ascii="Times New Roman"/>
                <w:sz w:val="16"/>
              </w:rPr>
            </w:pPr>
          </w:p>
        </w:tc>
      </w:tr>
      <w:tr>
        <w:trPr>
          <w:trHeight w:val="244" w:hRule="atLeast"/>
        </w:trPr>
        <w:tc>
          <w:tcPr>
            <w:tcW w:w="1952" w:type="dxa"/>
            <w:tcBorders>
              <w:top w:val="nil"/>
              <w:bottom w:val="nil"/>
            </w:tcBorders>
          </w:tcPr>
          <w:p>
            <w:pPr>
              <w:pStyle w:val="TableParagraph"/>
              <w:spacing w:line="225" w:lineRule="exact"/>
              <w:ind w:left="103" w:right="95"/>
              <w:jc w:val="center"/>
              <w:rPr>
                <w:b/>
                <w:sz w:val="20"/>
              </w:rPr>
            </w:pPr>
            <w:r>
              <w:rPr>
                <w:b/>
                <w:color w:val="FF0000"/>
                <w:spacing w:val="-2"/>
                <w:sz w:val="20"/>
              </w:rPr>
              <w:t>$15,792.00/</w:t>
            </w:r>
          </w:p>
        </w:tc>
        <w:tc>
          <w:tcPr>
            <w:tcW w:w="3261" w:type="dxa"/>
            <w:gridSpan w:val="2"/>
            <w:tcBorders>
              <w:top w:val="nil"/>
              <w:bottom w:val="nil"/>
            </w:tcBorders>
          </w:tcPr>
          <w:p>
            <w:pPr>
              <w:pStyle w:val="TableParagraph"/>
              <w:tabs>
                <w:tab w:pos="1110" w:val="left" w:leader="none"/>
                <w:tab w:pos="1639" w:val="left" w:leader="none"/>
                <w:tab w:pos="2284" w:val="left" w:leader="none"/>
              </w:tabs>
              <w:spacing w:line="225" w:lineRule="exact"/>
              <w:ind w:left="107"/>
              <w:rPr>
                <w:sz w:val="20"/>
              </w:rPr>
            </w:pPr>
            <w:r>
              <w:rPr>
                <w:sz w:val="20"/>
              </w:rPr>
              <w:t>2)</w:t>
            </w:r>
            <w:r>
              <w:rPr>
                <w:spacing w:val="-6"/>
                <w:sz w:val="20"/>
              </w:rPr>
              <w:t> </w:t>
            </w:r>
            <w:r>
              <w:rPr>
                <w:spacing w:val="-2"/>
                <w:sz w:val="20"/>
              </w:rPr>
              <w:t>Cubrir</w:t>
            </w:r>
            <w:r>
              <w:rPr>
                <w:sz w:val="20"/>
              </w:rPr>
              <w:tab/>
            </w:r>
            <w:r>
              <w:rPr>
                <w:spacing w:val="-5"/>
                <w:sz w:val="20"/>
              </w:rPr>
              <w:t>los</w:t>
            </w:r>
            <w:r>
              <w:rPr>
                <w:sz w:val="20"/>
              </w:rPr>
              <w:tab/>
            </w:r>
            <w:r>
              <w:rPr>
                <w:b/>
                <w:spacing w:val="-5"/>
                <w:sz w:val="20"/>
              </w:rPr>
              <w:t>USD</w:t>
            </w:r>
            <w:r>
              <w:rPr>
                <w:b/>
                <w:sz w:val="20"/>
              </w:rPr>
              <w:tab/>
            </w:r>
            <w:r>
              <w:rPr>
                <w:b/>
                <w:spacing w:val="-2"/>
                <w:sz w:val="20"/>
              </w:rPr>
              <w:t>$2,232.00</w:t>
            </w:r>
            <w:r>
              <w:rPr>
                <w:spacing w:val="-2"/>
                <w:sz w:val="20"/>
              </w:rPr>
              <w:t>,</w:t>
            </w:r>
          </w:p>
        </w:tc>
        <w:tc>
          <w:tcPr>
            <w:tcW w:w="1986" w:type="dxa"/>
            <w:tcBorders>
              <w:top w:val="nil"/>
              <w:bottom w:val="nil"/>
            </w:tcBorders>
          </w:tcPr>
          <w:p>
            <w:pPr>
              <w:pStyle w:val="TableParagraph"/>
              <w:rPr>
                <w:rFonts w:ascii="Times New Roman"/>
                <w:sz w:val="16"/>
              </w:rPr>
            </w:pPr>
          </w:p>
        </w:tc>
        <w:tc>
          <w:tcPr>
            <w:tcW w:w="1561" w:type="dxa"/>
            <w:tcBorders>
              <w:top w:val="nil"/>
              <w:bottom w:val="nil"/>
            </w:tcBorders>
          </w:tcPr>
          <w:p>
            <w:pPr>
              <w:pStyle w:val="TableParagraph"/>
              <w:rPr>
                <w:rFonts w:ascii="Times New Roman"/>
                <w:sz w:val="16"/>
              </w:rPr>
            </w:pPr>
          </w:p>
        </w:tc>
        <w:tc>
          <w:tcPr>
            <w:tcW w:w="1560" w:type="dxa"/>
            <w:tcBorders>
              <w:top w:val="nil"/>
              <w:bottom w:val="nil"/>
            </w:tcBorders>
          </w:tcPr>
          <w:p>
            <w:pPr>
              <w:pStyle w:val="TableParagraph"/>
              <w:rPr>
                <w:rFonts w:ascii="Times New Roman"/>
                <w:sz w:val="16"/>
              </w:rPr>
            </w:pPr>
          </w:p>
        </w:tc>
      </w:tr>
      <w:tr>
        <w:trPr>
          <w:trHeight w:val="243" w:hRule="atLeast"/>
        </w:trPr>
        <w:tc>
          <w:tcPr>
            <w:tcW w:w="1952" w:type="dxa"/>
            <w:tcBorders>
              <w:top w:val="nil"/>
              <w:bottom w:val="nil"/>
            </w:tcBorders>
          </w:tcPr>
          <w:p>
            <w:pPr>
              <w:pStyle w:val="TableParagraph"/>
              <w:spacing w:line="224" w:lineRule="exact"/>
              <w:ind w:left="103" w:right="96"/>
              <w:jc w:val="center"/>
              <w:rPr>
                <w:b/>
                <w:sz w:val="20"/>
              </w:rPr>
            </w:pPr>
            <w:r>
              <w:rPr>
                <w:b/>
                <w:color w:val="FF0000"/>
                <w:spacing w:val="-2"/>
                <w:sz w:val="20"/>
              </w:rPr>
              <w:t>₡9,664,704.00</w:t>
            </w:r>
          </w:p>
        </w:tc>
        <w:tc>
          <w:tcPr>
            <w:tcW w:w="3261" w:type="dxa"/>
            <w:gridSpan w:val="2"/>
            <w:tcBorders>
              <w:top w:val="nil"/>
              <w:bottom w:val="nil"/>
            </w:tcBorders>
          </w:tcPr>
          <w:p>
            <w:pPr>
              <w:pStyle w:val="TableParagraph"/>
              <w:spacing w:line="224" w:lineRule="exact"/>
              <w:ind w:left="311"/>
              <w:rPr>
                <w:sz w:val="20"/>
              </w:rPr>
            </w:pPr>
            <w:r>
              <w:rPr>
                <w:sz w:val="20"/>
              </w:rPr>
              <w:t>solicitados</w:t>
            </w:r>
            <w:r>
              <w:rPr>
                <w:spacing w:val="26"/>
                <w:sz w:val="20"/>
              </w:rPr>
              <w:t> </w:t>
            </w:r>
            <w:r>
              <w:rPr>
                <w:sz w:val="20"/>
              </w:rPr>
              <w:t>en</w:t>
            </w:r>
            <w:r>
              <w:rPr>
                <w:spacing w:val="25"/>
                <w:sz w:val="20"/>
              </w:rPr>
              <w:t> </w:t>
            </w:r>
            <w:r>
              <w:rPr>
                <w:sz w:val="20"/>
              </w:rPr>
              <w:t>la</w:t>
            </w:r>
            <w:r>
              <w:rPr>
                <w:spacing w:val="25"/>
                <w:sz w:val="20"/>
              </w:rPr>
              <w:t> </w:t>
            </w:r>
            <w:r>
              <w:rPr>
                <w:b/>
                <w:sz w:val="20"/>
              </w:rPr>
              <w:t>Línea</w:t>
            </w:r>
            <w:r>
              <w:rPr>
                <w:b/>
                <w:spacing w:val="24"/>
                <w:sz w:val="20"/>
              </w:rPr>
              <w:t> </w:t>
            </w:r>
            <w:r>
              <w:rPr>
                <w:b/>
                <w:sz w:val="20"/>
              </w:rPr>
              <w:t>02</w:t>
            </w:r>
            <w:r>
              <w:rPr>
                <w:b/>
                <w:spacing w:val="25"/>
                <w:sz w:val="20"/>
              </w:rPr>
              <w:t> </w:t>
            </w:r>
            <w:r>
              <w:rPr>
                <w:sz w:val="20"/>
              </w:rPr>
              <w:t>de</w:t>
            </w:r>
            <w:r>
              <w:rPr>
                <w:spacing w:val="23"/>
                <w:sz w:val="20"/>
              </w:rPr>
              <w:t> </w:t>
            </w:r>
            <w:r>
              <w:rPr>
                <w:spacing w:val="-4"/>
                <w:sz w:val="20"/>
              </w:rPr>
              <w:t>este</w:t>
            </w:r>
          </w:p>
        </w:tc>
        <w:tc>
          <w:tcPr>
            <w:tcW w:w="1986" w:type="dxa"/>
            <w:tcBorders>
              <w:top w:val="nil"/>
              <w:bottom w:val="nil"/>
            </w:tcBorders>
          </w:tcPr>
          <w:p>
            <w:pPr>
              <w:pStyle w:val="TableParagraph"/>
              <w:rPr>
                <w:rFonts w:ascii="Times New Roman"/>
                <w:sz w:val="16"/>
              </w:rPr>
            </w:pPr>
          </w:p>
        </w:tc>
        <w:tc>
          <w:tcPr>
            <w:tcW w:w="1561" w:type="dxa"/>
            <w:tcBorders>
              <w:top w:val="nil"/>
              <w:bottom w:val="nil"/>
            </w:tcBorders>
          </w:tcPr>
          <w:p>
            <w:pPr>
              <w:pStyle w:val="TableParagraph"/>
              <w:rPr>
                <w:rFonts w:ascii="Times New Roman"/>
                <w:sz w:val="16"/>
              </w:rPr>
            </w:pPr>
          </w:p>
        </w:tc>
        <w:tc>
          <w:tcPr>
            <w:tcW w:w="1560" w:type="dxa"/>
            <w:tcBorders>
              <w:top w:val="nil"/>
              <w:bottom w:val="nil"/>
            </w:tcBorders>
          </w:tcPr>
          <w:p>
            <w:pPr>
              <w:pStyle w:val="TableParagraph"/>
              <w:rPr>
                <w:rFonts w:ascii="Times New Roman"/>
                <w:sz w:val="16"/>
              </w:rPr>
            </w:pPr>
          </w:p>
        </w:tc>
      </w:tr>
      <w:tr>
        <w:trPr>
          <w:trHeight w:val="366" w:hRule="atLeast"/>
        </w:trPr>
        <w:tc>
          <w:tcPr>
            <w:tcW w:w="1952" w:type="dxa"/>
            <w:tcBorders>
              <w:top w:val="nil"/>
              <w:bottom w:val="nil"/>
            </w:tcBorders>
          </w:tcPr>
          <w:p>
            <w:pPr>
              <w:pStyle w:val="TableParagraph"/>
              <w:spacing w:line="225" w:lineRule="exact"/>
              <w:ind w:left="103" w:right="52"/>
              <w:jc w:val="center"/>
              <w:rPr>
                <w:b/>
                <w:sz w:val="20"/>
              </w:rPr>
            </w:pPr>
            <w:r>
              <w:rPr>
                <w:b/>
                <w:color w:val="FF0000"/>
                <w:sz w:val="20"/>
              </w:rPr>
              <w:t>(T.C.</w:t>
            </w:r>
            <w:r>
              <w:rPr>
                <w:b/>
                <w:color w:val="FF0000"/>
                <w:spacing w:val="-4"/>
                <w:sz w:val="20"/>
              </w:rPr>
              <w:t> 612)</w:t>
            </w:r>
          </w:p>
        </w:tc>
        <w:tc>
          <w:tcPr>
            <w:tcW w:w="3261" w:type="dxa"/>
            <w:gridSpan w:val="2"/>
            <w:tcBorders>
              <w:top w:val="nil"/>
              <w:bottom w:val="nil"/>
            </w:tcBorders>
          </w:tcPr>
          <w:p>
            <w:pPr>
              <w:pStyle w:val="TableParagraph"/>
              <w:spacing w:line="225" w:lineRule="exact"/>
              <w:ind w:left="311"/>
              <w:rPr>
                <w:sz w:val="20"/>
              </w:rPr>
            </w:pPr>
            <w:r>
              <w:rPr>
                <w:spacing w:val="-2"/>
                <w:sz w:val="20"/>
              </w:rPr>
              <w:t>documento.</w:t>
            </w:r>
          </w:p>
        </w:tc>
        <w:tc>
          <w:tcPr>
            <w:tcW w:w="1986" w:type="dxa"/>
            <w:tcBorders>
              <w:top w:val="nil"/>
              <w:bottom w:val="nil"/>
            </w:tcBorders>
          </w:tcPr>
          <w:p>
            <w:pPr>
              <w:pStyle w:val="TableParagraph"/>
              <w:rPr>
                <w:rFonts w:ascii="Times New Roman"/>
                <w:sz w:val="18"/>
              </w:rPr>
            </w:pPr>
          </w:p>
        </w:tc>
        <w:tc>
          <w:tcPr>
            <w:tcW w:w="1561" w:type="dxa"/>
            <w:tcBorders>
              <w:top w:val="nil"/>
              <w:bottom w:val="nil"/>
            </w:tcBorders>
          </w:tcPr>
          <w:p>
            <w:pPr>
              <w:pStyle w:val="TableParagraph"/>
              <w:rPr>
                <w:rFonts w:ascii="Times New Roman"/>
                <w:sz w:val="18"/>
              </w:rPr>
            </w:pPr>
          </w:p>
        </w:tc>
        <w:tc>
          <w:tcPr>
            <w:tcW w:w="1560" w:type="dxa"/>
            <w:tcBorders>
              <w:top w:val="nil"/>
              <w:bottom w:val="nil"/>
            </w:tcBorders>
          </w:tcPr>
          <w:p>
            <w:pPr>
              <w:pStyle w:val="TableParagraph"/>
              <w:rPr>
                <w:rFonts w:ascii="Times New Roman"/>
                <w:sz w:val="18"/>
              </w:rPr>
            </w:pPr>
          </w:p>
        </w:tc>
      </w:tr>
      <w:tr>
        <w:trPr>
          <w:trHeight w:val="365" w:hRule="atLeast"/>
        </w:trPr>
        <w:tc>
          <w:tcPr>
            <w:tcW w:w="1952" w:type="dxa"/>
            <w:tcBorders>
              <w:top w:val="nil"/>
              <w:bottom w:val="nil"/>
            </w:tcBorders>
          </w:tcPr>
          <w:p>
            <w:pPr>
              <w:pStyle w:val="TableParagraph"/>
              <w:rPr>
                <w:rFonts w:ascii="Times New Roman"/>
                <w:sz w:val="18"/>
              </w:rPr>
            </w:pPr>
          </w:p>
        </w:tc>
        <w:tc>
          <w:tcPr>
            <w:tcW w:w="3261" w:type="dxa"/>
            <w:gridSpan w:val="2"/>
            <w:tcBorders>
              <w:top w:val="nil"/>
              <w:bottom w:val="nil"/>
            </w:tcBorders>
          </w:tcPr>
          <w:p>
            <w:pPr>
              <w:pStyle w:val="TableParagraph"/>
              <w:spacing w:line="242" w:lineRule="exact" w:before="104"/>
              <w:ind w:left="107"/>
              <w:rPr>
                <w:sz w:val="20"/>
              </w:rPr>
            </w:pPr>
            <w:r>
              <w:rPr>
                <w:sz w:val="20"/>
              </w:rPr>
              <w:t>Esta</w:t>
            </w:r>
            <w:r>
              <w:rPr>
                <w:spacing w:val="-8"/>
                <w:sz w:val="20"/>
              </w:rPr>
              <w:t> </w:t>
            </w:r>
            <w:r>
              <w:rPr>
                <w:sz w:val="20"/>
              </w:rPr>
              <w:t>reasignación,</w:t>
            </w:r>
            <w:r>
              <w:rPr>
                <w:spacing w:val="-6"/>
                <w:sz w:val="20"/>
              </w:rPr>
              <w:t> </w:t>
            </w:r>
            <w:r>
              <w:rPr>
                <w:sz w:val="20"/>
              </w:rPr>
              <w:t>debido</w:t>
            </w:r>
            <w:r>
              <w:rPr>
                <w:spacing w:val="-9"/>
                <w:sz w:val="20"/>
              </w:rPr>
              <w:t> </w:t>
            </w:r>
            <w:r>
              <w:rPr>
                <w:sz w:val="20"/>
              </w:rPr>
              <w:t>a</w:t>
            </w:r>
            <w:r>
              <w:rPr>
                <w:spacing w:val="-9"/>
                <w:sz w:val="20"/>
              </w:rPr>
              <w:t> </w:t>
            </w:r>
            <w:r>
              <w:rPr>
                <w:sz w:val="20"/>
              </w:rPr>
              <w:t>que</w:t>
            </w:r>
            <w:r>
              <w:rPr>
                <w:spacing w:val="-8"/>
                <w:sz w:val="20"/>
              </w:rPr>
              <w:t> </w:t>
            </w:r>
            <w:r>
              <w:rPr>
                <w:spacing w:val="-4"/>
                <w:sz w:val="20"/>
              </w:rPr>
              <w:t>luego</w:t>
            </w:r>
          </w:p>
        </w:tc>
        <w:tc>
          <w:tcPr>
            <w:tcW w:w="1986" w:type="dxa"/>
            <w:tcBorders>
              <w:top w:val="nil"/>
              <w:bottom w:val="nil"/>
            </w:tcBorders>
          </w:tcPr>
          <w:p>
            <w:pPr>
              <w:pStyle w:val="TableParagraph"/>
              <w:rPr>
                <w:rFonts w:ascii="Times New Roman"/>
                <w:sz w:val="18"/>
              </w:rPr>
            </w:pPr>
          </w:p>
        </w:tc>
        <w:tc>
          <w:tcPr>
            <w:tcW w:w="1561" w:type="dxa"/>
            <w:tcBorders>
              <w:top w:val="nil"/>
              <w:bottom w:val="nil"/>
            </w:tcBorders>
          </w:tcPr>
          <w:p>
            <w:pPr>
              <w:pStyle w:val="TableParagraph"/>
              <w:rPr>
                <w:rFonts w:ascii="Times New Roman"/>
                <w:sz w:val="18"/>
              </w:rPr>
            </w:pPr>
          </w:p>
        </w:tc>
        <w:tc>
          <w:tcPr>
            <w:tcW w:w="1560" w:type="dxa"/>
            <w:tcBorders>
              <w:top w:val="nil"/>
              <w:bottom w:val="nil"/>
            </w:tcBorders>
          </w:tcPr>
          <w:p>
            <w:pPr>
              <w:pStyle w:val="TableParagraph"/>
              <w:rPr>
                <w:rFonts w:ascii="Times New Roman"/>
                <w:sz w:val="18"/>
              </w:rPr>
            </w:pPr>
          </w:p>
        </w:tc>
      </w:tr>
      <w:tr>
        <w:trPr>
          <w:trHeight w:val="243" w:hRule="atLeast"/>
        </w:trPr>
        <w:tc>
          <w:tcPr>
            <w:tcW w:w="1952" w:type="dxa"/>
            <w:tcBorders>
              <w:top w:val="nil"/>
              <w:bottom w:val="nil"/>
            </w:tcBorders>
          </w:tcPr>
          <w:p>
            <w:pPr>
              <w:pStyle w:val="TableParagraph"/>
              <w:rPr>
                <w:rFonts w:ascii="Times New Roman"/>
                <w:sz w:val="16"/>
              </w:rPr>
            </w:pPr>
          </w:p>
        </w:tc>
        <w:tc>
          <w:tcPr>
            <w:tcW w:w="3261" w:type="dxa"/>
            <w:gridSpan w:val="2"/>
            <w:tcBorders>
              <w:top w:val="nil"/>
              <w:bottom w:val="nil"/>
            </w:tcBorders>
          </w:tcPr>
          <w:p>
            <w:pPr>
              <w:pStyle w:val="TableParagraph"/>
              <w:spacing w:line="224" w:lineRule="exact"/>
              <w:ind w:left="107"/>
              <w:rPr>
                <w:sz w:val="20"/>
              </w:rPr>
            </w:pPr>
            <w:r>
              <w:rPr>
                <w:sz w:val="20"/>
              </w:rPr>
              <w:t>de</w:t>
            </w:r>
            <w:r>
              <w:rPr>
                <w:spacing w:val="6"/>
                <w:sz w:val="20"/>
              </w:rPr>
              <w:t> </w:t>
            </w:r>
            <w:r>
              <w:rPr>
                <w:sz w:val="20"/>
              </w:rPr>
              <w:t>un</w:t>
            </w:r>
            <w:r>
              <w:rPr>
                <w:spacing w:val="8"/>
                <w:sz w:val="20"/>
              </w:rPr>
              <w:t> </w:t>
            </w:r>
            <w:r>
              <w:rPr>
                <w:sz w:val="20"/>
              </w:rPr>
              <w:t>análisis</w:t>
            </w:r>
            <w:r>
              <w:rPr>
                <w:spacing w:val="9"/>
                <w:sz w:val="20"/>
              </w:rPr>
              <w:t> </w:t>
            </w:r>
            <w:r>
              <w:rPr>
                <w:sz w:val="20"/>
              </w:rPr>
              <w:t>realizado</w:t>
            </w:r>
            <w:r>
              <w:rPr>
                <w:spacing w:val="6"/>
                <w:sz w:val="20"/>
              </w:rPr>
              <w:t> </w:t>
            </w:r>
            <w:r>
              <w:rPr>
                <w:sz w:val="20"/>
              </w:rPr>
              <w:t>por</w:t>
            </w:r>
            <w:r>
              <w:rPr>
                <w:spacing w:val="8"/>
                <w:sz w:val="20"/>
              </w:rPr>
              <w:t> </w:t>
            </w:r>
            <w:r>
              <w:rPr>
                <w:sz w:val="20"/>
              </w:rPr>
              <w:t>el</w:t>
            </w:r>
            <w:r>
              <w:rPr>
                <w:spacing w:val="5"/>
                <w:sz w:val="20"/>
              </w:rPr>
              <w:t> </w:t>
            </w:r>
            <w:r>
              <w:rPr>
                <w:sz w:val="20"/>
              </w:rPr>
              <w:t>DTI</w:t>
            </w:r>
            <w:r>
              <w:rPr>
                <w:spacing w:val="8"/>
                <w:sz w:val="20"/>
              </w:rPr>
              <w:t> </w:t>
            </w:r>
            <w:r>
              <w:rPr>
                <w:spacing w:val="-5"/>
                <w:sz w:val="20"/>
              </w:rPr>
              <w:t>en</w:t>
            </w:r>
          </w:p>
        </w:tc>
        <w:tc>
          <w:tcPr>
            <w:tcW w:w="1986" w:type="dxa"/>
            <w:tcBorders>
              <w:top w:val="nil"/>
              <w:bottom w:val="nil"/>
            </w:tcBorders>
          </w:tcPr>
          <w:p>
            <w:pPr>
              <w:pStyle w:val="TableParagraph"/>
              <w:rPr>
                <w:rFonts w:ascii="Times New Roman"/>
                <w:sz w:val="16"/>
              </w:rPr>
            </w:pPr>
          </w:p>
        </w:tc>
        <w:tc>
          <w:tcPr>
            <w:tcW w:w="1561" w:type="dxa"/>
            <w:tcBorders>
              <w:top w:val="nil"/>
              <w:bottom w:val="nil"/>
            </w:tcBorders>
          </w:tcPr>
          <w:p>
            <w:pPr>
              <w:pStyle w:val="TableParagraph"/>
              <w:rPr>
                <w:rFonts w:ascii="Times New Roman"/>
                <w:sz w:val="16"/>
              </w:rPr>
            </w:pPr>
          </w:p>
        </w:tc>
        <w:tc>
          <w:tcPr>
            <w:tcW w:w="1560" w:type="dxa"/>
            <w:tcBorders>
              <w:top w:val="nil"/>
              <w:bottom w:val="nil"/>
            </w:tcBorders>
          </w:tcPr>
          <w:p>
            <w:pPr>
              <w:pStyle w:val="TableParagraph"/>
              <w:rPr>
                <w:rFonts w:ascii="Times New Roman"/>
                <w:sz w:val="16"/>
              </w:rPr>
            </w:pPr>
          </w:p>
        </w:tc>
      </w:tr>
      <w:tr>
        <w:trPr>
          <w:trHeight w:val="244" w:hRule="atLeast"/>
        </w:trPr>
        <w:tc>
          <w:tcPr>
            <w:tcW w:w="1952" w:type="dxa"/>
            <w:tcBorders>
              <w:top w:val="nil"/>
              <w:bottom w:val="nil"/>
            </w:tcBorders>
          </w:tcPr>
          <w:p>
            <w:pPr>
              <w:pStyle w:val="TableParagraph"/>
              <w:rPr>
                <w:rFonts w:ascii="Times New Roman"/>
                <w:sz w:val="16"/>
              </w:rPr>
            </w:pPr>
          </w:p>
        </w:tc>
        <w:tc>
          <w:tcPr>
            <w:tcW w:w="3261" w:type="dxa"/>
            <w:gridSpan w:val="2"/>
            <w:tcBorders>
              <w:top w:val="nil"/>
              <w:bottom w:val="nil"/>
            </w:tcBorders>
          </w:tcPr>
          <w:p>
            <w:pPr>
              <w:pStyle w:val="TableParagraph"/>
              <w:spacing w:line="225" w:lineRule="exact"/>
              <w:ind w:left="107"/>
              <w:rPr>
                <w:sz w:val="20"/>
              </w:rPr>
            </w:pPr>
            <w:r>
              <w:rPr>
                <w:sz w:val="20"/>
              </w:rPr>
              <w:t>noviembre</w:t>
            </w:r>
            <w:r>
              <w:rPr>
                <w:spacing w:val="-10"/>
                <w:sz w:val="20"/>
              </w:rPr>
              <w:t> </w:t>
            </w:r>
            <w:r>
              <w:rPr>
                <w:sz w:val="20"/>
              </w:rPr>
              <w:t>de</w:t>
            </w:r>
            <w:r>
              <w:rPr>
                <w:spacing w:val="-10"/>
                <w:sz w:val="20"/>
              </w:rPr>
              <w:t> </w:t>
            </w:r>
            <w:r>
              <w:rPr>
                <w:sz w:val="20"/>
              </w:rPr>
              <w:t>2020,</w:t>
            </w:r>
            <w:r>
              <w:rPr>
                <w:spacing w:val="-9"/>
                <w:sz w:val="20"/>
              </w:rPr>
              <w:t> </w:t>
            </w:r>
            <w:r>
              <w:rPr>
                <w:sz w:val="20"/>
              </w:rPr>
              <w:t>los</w:t>
            </w:r>
            <w:r>
              <w:rPr>
                <w:spacing w:val="-8"/>
                <w:sz w:val="20"/>
              </w:rPr>
              <w:t> </w:t>
            </w:r>
            <w:r>
              <w:rPr>
                <w:spacing w:val="-2"/>
                <w:sz w:val="20"/>
              </w:rPr>
              <w:t>componentes</w:t>
            </w:r>
          </w:p>
        </w:tc>
        <w:tc>
          <w:tcPr>
            <w:tcW w:w="1986" w:type="dxa"/>
            <w:tcBorders>
              <w:top w:val="nil"/>
              <w:bottom w:val="nil"/>
            </w:tcBorders>
          </w:tcPr>
          <w:p>
            <w:pPr>
              <w:pStyle w:val="TableParagraph"/>
              <w:rPr>
                <w:rFonts w:ascii="Times New Roman"/>
                <w:sz w:val="16"/>
              </w:rPr>
            </w:pPr>
          </w:p>
        </w:tc>
        <w:tc>
          <w:tcPr>
            <w:tcW w:w="1561" w:type="dxa"/>
            <w:tcBorders>
              <w:top w:val="nil"/>
              <w:bottom w:val="nil"/>
            </w:tcBorders>
          </w:tcPr>
          <w:p>
            <w:pPr>
              <w:pStyle w:val="TableParagraph"/>
              <w:rPr>
                <w:rFonts w:ascii="Times New Roman"/>
                <w:sz w:val="16"/>
              </w:rPr>
            </w:pPr>
          </w:p>
        </w:tc>
        <w:tc>
          <w:tcPr>
            <w:tcW w:w="1560" w:type="dxa"/>
            <w:tcBorders>
              <w:top w:val="nil"/>
              <w:bottom w:val="nil"/>
            </w:tcBorders>
          </w:tcPr>
          <w:p>
            <w:pPr>
              <w:pStyle w:val="TableParagraph"/>
              <w:rPr>
                <w:rFonts w:ascii="Times New Roman"/>
                <w:sz w:val="16"/>
              </w:rPr>
            </w:pPr>
          </w:p>
        </w:tc>
      </w:tr>
      <w:tr>
        <w:trPr>
          <w:trHeight w:val="244" w:hRule="atLeast"/>
        </w:trPr>
        <w:tc>
          <w:tcPr>
            <w:tcW w:w="1952" w:type="dxa"/>
            <w:tcBorders>
              <w:top w:val="nil"/>
              <w:bottom w:val="nil"/>
            </w:tcBorders>
          </w:tcPr>
          <w:p>
            <w:pPr>
              <w:pStyle w:val="TableParagraph"/>
              <w:rPr>
                <w:rFonts w:ascii="Times New Roman"/>
                <w:sz w:val="16"/>
              </w:rPr>
            </w:pPr>
          </w:p>
        </w:tc>
        <w:tc>
          <w:tcPr>
            <w:tcW w:w="3261" w:type="dxa"/>
            <w:gridSpan w:val="2"/>
            <w:tcBorders>
              <w:top w:val="nil"/>
              <w:bottom w:val="nil"/>
            </w:tcBorders>
          </w:tcPr>
          <w:p>
            <w:pPr>
              <w:pStyle w:val="TableParagraph"/>
              <w:spacing w:line="225" w:lineRule="exact"/>
              <w:ind w:left="107"/>
              <w:rPr>
                <w:b/>
                <w:sz w:val="20"/>
              </w:rPr>
            </w:pPr>
            <w:r>
              <w:rPr>
                <w:sz w:val="20"/>
              </w:rPr>
              <w:t>asociados</w:t>
            </w:r>
            <w:r>
              <w:rPr>
                <w:spacing w:val="8"/>
                <w:sz w:val="20"/>
              </w:rPr>
              <w:t> </w:t>
            </w:r>
            <w:r>
              <w:rPr>
                <w:sz w:val="20"/>
              </w:rPr>
              <w:t>a</w:t>
            </w:r>
            <w:r>
              <w:rPr>
                <w:spacing w:val="8"/>
                <w:sz w:val="20"/>
              </w:rPr>
              <w:t> </w:t>
            </w:r>
            <w:r>
              <w:rPr>
                <w:b/>
                <w:sz w:val="20"/>
              </w:rPr>
              <w:t>los</w:t>
            </w:r>
            <w:r>
              <w:rPr>
                <w:b/>
                <w:spacing w:val="7"/>
                <w:sz w:val="20"/>
              </w:rPr>
              <w:t> </w:t>
            </w:r>
            <w:r>
              <w:rPr>
                <w:b/>
                <w:sz w:val="20"/>
              </w:rPr>
              <w:t>ítems</w:t>
            </w:r>
            <w:r>
              <w:rPr>
                <w:b/>
                <w:spacing w:val="8"/>
                <w:sz w:val="20"/>
              </w:rPr>
              <w:t> </w:t>
            </w:r>
            <w:r>
              <w:rPr>
                <w:b/>
                <w:sz w:val="20"/>
              </w:rPr>
              <w:t>1.4.1.o</w:t>
            </w:r>
            <w:r>
              <w:rPr>
                <w:b/>
                <w:spacing w:val="10"/>
                <w:sz w:val="20"/>
              </w:rPr>
              <w:t> </w:t>
            </w:r>
            <w:r>
              <w:rPr>
                <w:b/>
                <w:sz w:val="20"/>
              </w:rPr>
              <w:t>y</w:t>
            </w:r>
            <w:r>
              <w:rPr>
                <w:b/>
                <w:spacing w:val="7"/>
                <w:sz w:val="20"/>
              </w:rPr>
              <w:t> </w:t>
            </w:r>
            <w:r>
              <w:rPr>
                <w:b/>
                <w:spacing w:val="-2"/>
                <w:sz w:val="20"/>
              </w:rPr>
              <w:t>4.3.c,</w:t>
            </w:r>
          </w:p>
        </w:tc>
        <w:tc>
          <w:tcPr>
            <w:tcW w:w="1986" w:type="dxa"/>
            <w:tcBorders>
              <w:top w:val="nil"/>
              <w:bottom w:val="nil"/>
            </w:tcBorders>
          </w:tcPr>
          <w:p>
            <w:pPr>
              <w:pStyle w:val="TableParagraph"/>
              <w:rPr>
                <w:rFonts w:ascii="Times New Roman"/>
                <w:sz w:val="16"/>
              </w:rPr>
            </w:pPr>
          </w:p>
        </w:tc>
        <w:tc>
          <w:tcPr>
            <w:tcW w:w="1561" w:type="dxa"/>
            <w:tcBorders>
              <w:top w:val="nil"/>
              <w:bottom w:val="nil"/>
            </w:tcBorders>
          </w:tcPr>
          <w:p>
            <w:pPr>
              <w:pStyle w:val="TableParagraph"/>
              <w:rPr>
                <w:rFonts w:ascii="Times New Roman"/>
                <w:sz w:val="16"/>
              </w:rPr>
            </w:pPr>
          </w:p>
        </w:tc>
        <w:tc>
          <w:tcPr>
            <w:tcW w:w="1560" w:type="dxa"/>
            <w:tcBorders>
              <w:top w:val="nil"/>
              <w:bottom w:val="nil"/>
            </w:tcBorders>
          </w:tcPr>
          <w:p>
            <w:pPr>
              <w:pStyle w:val="TableParagraph"/>
              <w:rPr>
                <w:rFonts w:ascii="Times New Roman"/>
                <w:sz w:val="16"/>
              </w:rPr>
            </w:pPr>
          </w:p>
        </w:tc>
      </w:tr>
      <w:tr>
        <w:trPr>
          <w:trHeight w:val="225" w:hRule="atLeast"/>
        </w:trPr>
        <w:tc>
          <w:tcPr>
            <w:tcW w:w="1952" w:type="dxa"/>
            <w:tcBorders>
              <w:top w:val="nil"/>
            </w:tcBorders>
          </w:tcPr>
          <w:p>
            <w:pPr>
              <w:pStyle w:val="TableParagraph"/>
              <w:rPr>
                <w:rFonts w:ascii="Times New Roman"/>
                <w:sz w:val="16"/>
              </w:rPr>
            </w:pPr>
          </w:p>
        </w:tc>
        <w:tc>
          <w:tcPr>
            <w:tcW w:w="3261" w:type="dxa"/>
            <w:gridSpan w:val="2"/>
            <w:tcBorders>
              <w:top w:val="nil"/>
            </w:tcBorders>
          </w:tcPr>
          <w:p>
            <w:pPr>
              <w:pStyle w:val="TableParagraph"/>
              <w:spacing w:line="205" w:lineRule="exact"/>
              <w:ind w:left="107"/>
              <w:rPr>
                <w:b/>
                <w:sz w:val="20"/>
              </w:rPr>
            </w:pPr>
            <w:r>
              <w:rPr>
                <w:b/>
                <w:sz w:val="20"/>
              </w:rPr>
              <w:t>NO</w:t>
            </w:r>
            <w:r>
              <w:rPr>
                <w:b/>
                <w:spacing w:val="-6"/>
                <w:sz w:val="20"/>
              </w:rPr>
              <w:t> </w:t>
            </w:r>
            <w:r>
              <w:rPr>
                <w:b/>
                <w:sz w:val="20"/>
              </w:rPr>
              <w:t>serán</w:t>
            </w:r>
            <w:r>
              <w:rPr>
                <w:b/>
                <w:spacing w:val="-4"/>
                <w:sz w:val="20"/>
              </w:rPr>
              <w:t> </w:t>
            </w:r>
            <w:r>
              <w:rPr>
                <w:b/>
                <w:sz w:val="20"/>
              </w:rPr>
              <w:t>requeridos</w:t>
            </w:r>
            <w:r>
              <w:rPr>
                <w:b/>
                <w:spacing w:val="-2"/>
                <w:sz w:val="20"/>
              </w:rPr>
              <w:t> </w:t>
            </w:r>
            <w:r>
              <w:rPr>
                <w:b/>
                <w:sz w:val="20"/>
              </w:rPr>
              <w:t>para</w:t>
            </w:r>
            <w:r>
              <w:rPr>
                <w:b/>
                <w:spacing w:val="-6"/>
                <w:sz w:val="20"/>
              </w:rPr>
              <w:t> </w:t>
            </w:r>
            <w:r>
              <w:rPr>
                <w:b/>
                <w:sz w:val="20"/>
              </w:rPr>
              <w:t>el</w:t>
            </w:r>
            <w:r>
              <w:rPr>
                <w:b/>
                <w:spacing w:val="-7"/>
                <w:sz w:val="20"/>
              </w:rPr>
              <w:t> </w:t>
            </w:r>
            <w:r>
              <w:rPr>
                <w:b/>
                <w:spacing w:val="-2"/>
                <w:sz w:val="20"/>
              </w:rPr>
              <w:t>2021.</w:t>
            </w:r>
          </w:p>
        </w:tc>
        <w:tc>
          <w:tcPr>
            <w:tcW w:w="1986" w:type="dxa"/>
            <w:tcBorders>
              <w:top w:val="nil"/>
            </w:tcBorders>
          </w:tcPr>
          <w:p>
            <w:pPr>
              <w:pStyle w:val="TableParagraph"/>
              <w:rPr>
                <w:rFonts w:ascii="Times New Roman"/>
                <w:sz w:val="16"/>
              </w:rPr>
            </w:pPr>
          </w:p>
        </w:tc>
        <w:tc>
          <w:tcPr>
            <w:tcW w:w="1561" w:type="dxa"/>
            <w:tcBorders>
              <w:top w:val="nil"/>
            </w:tcBorders>
          </w:tcPr>
          <w:p>
            <w:pPr>
              <w:pStyle w:val="TableParagraph"/>
              <w:rPr>
                <w:rFonts w:ascii="Times New Roman"/>
                <w:sz w:val="16"/>
              </w:rPr>
            </w:pPr>
          </w:p>
        </w:tc>
        <w:tc>
          <w:tcPr>
            <w:tcW w:w="1560" w:type="dxa"/>
            <w:tcBorders>
              <w:top w:val="nil"/>
            </w:tcBorders>
          </w:tcPr>
          <w:p>
            <w:pPr>
              <w:pStyle w:val="TableParagraph"/>
              <w:rPr>
                <w:rFonts w:ascii="Times New Roman"/>
                <w:sz w:val="16"/>
              </w:rPr>
            </w:pPr>
          </w:p>
        </w:tc>
      </w:tr>
    </w:tbl>
    <w:p>
      <w:pPr>
        <w:spacing w:after="0"/>
        <w:rPr>
          <w:rFonts w:ascii="Times New Roman"/>
          <w:sz w:val="16"/>
        </w:rPr>
        <w:sectPr>
          <w:headerReference w:type="default" r:id="rId43"/>
          <w:footerReference w:type="default" r:id="rId44"/>
          <w:pgSz w:w="12240" w:h="15840"/>
          <w:pgMar w:header="693" w:footer="0" w:top="880" w:bottom="280" w:left="820" w:right="220"/>
        </w:sectPr>
      </w:pPr>
    </w:p>
    <w:p>
      <w:pPr>
        <w:pStyle w:val="BodyText"/>
        <w:rPr>
          <w:b/>
          <w:sz w:val="20"/>
        </w:rPr>
      </w:pPr>
    </w:p>
    <w:p>
      <w:pPr>
        <w:pStyle w:val="BodyText"/>
        <w:spacing w:before="3" w:after="1"/>
        <w:rPr>
          <w:b/>
          <w:sz w:val="26"/>
        </w:rPr>
      </w:pPr>
    </w:p>
    <w:tbl>
      <w:tblPr>
        <w:tblW w:w="0" w:type="auto"/>
        <w:jc w:val="left"/>
        <w:tblInd w:w="2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4"/>
        <w:gridCol w:w="4238"/>
      </w:tblGrid>
      <w:tr>
        <w:trPr>
          <w:trHeight w:val="227" w:hRule="atLeast"/>
        </w:trPr>
        <w:tc>
          <w:tcPr>
            <w:tcW w:w="2184" w:type="dxa"/>
          </w:tcPr>
          <w:p>
            <w:pPr>
              <w:pStyle w:val="TableParagraph"/>
              <w:spacing w:line="203" w:lineRule="exact"/>
              <w:ind w:left="50"/>
              <w:rPr>
                <w:b/>
                <w:sz w:val="20"/>
              </w:rPr>
            </w:pPr>
            <w:r>
              <w:rPr>
                <w:b/>
                <w:sz w:val="20"/>
              </w:rPr>
              <w:t>UNIDAD</w:t>
            </w:r>
            <w:r>
              <w:rPr>
                <w:b/>
                <w:spacing w:val="-8"/>
                <w:sz w:val="20"/>
              </w:rPr>
              <w:t> </w:t>
            </w:r>
            <w:r>
              <w:rPr>
                <w:b/>
                <w:spacing w:val="-2"/>
                <w:sz w:val="20"/>
              </w:rPr>
              <w:t>EJECUTORA:</w:t>
            </w:r>
          </w:p>
        </w:tc>
        <w:tc>
          <w:tcPr>
            <w:tcW w:w="4238" w:type="dxa"/>
          </w:tcPr>
          <w:p>
            <w:pPr>
              <w:pStyle w:val="TableParagraph"/>
              <w:tabs>
                <w:tab w:pos="6462" w:val="left" w:leader="none"/>
              </w:tabs>
              <w:spacing w:line="203" w:lineRule="exact"/>
              <w:ind w:right="-2506"/>
              <w:jc w:val="right"/>
              <w:rPr>
                <w:b/>
                <w:sz w:val="20"/>
              </w:rPr>
            </w:pPr>
            <w:r>
              <w:rPr>
                <w:b/>
                <w:spacing w:val="50"/>
                <w:sz w:val="20"/>
                <w:u w:val="single"/>
              </w:rPr>
              <w:t> </w:t>
            </w:r>
            <w:r>
              <w:rPr>
                <w:b/>
                <w:sz w:val="20"/>
                <w:u w:val="single"/>
              </w:rPr>
              <w:t>Departamento</w:t>
            </w:r>
            <w:r>
              <w:rPr>
                <w:b/>
                <w:spacing w:val="-3"/>
                <w:sz w:val="20"/>
                <w:u w:val="single"/>
              </w:rPr>
              <w:t> </w:t>
            </w:r>
            <w:r>
              <w:rPr>
                <w:b/>
                <w:sz w:val="20"/>
                <w:u w:val="single"/>
              </w:rPr>
              <w:t>de</w:t>
            </w:r>
            <w:r>
              <w:rPr>
                <w:b/>
                <w:spacing w:val="-4"/>
                <w:sz w:val="20"/>
                <w:u w:val="single"/>
              </w:rPr>
              <w:t> </w:t>
            </w:r>
            <w:r>
              <w:rPr>
                <w:b/>
                <w:sz w:val="20"/>
                <w:u w:val="single"/>
              </w:rPr>
              <w:t>Tecnologías</w:t>
            </w:r>
            <w:r>
              <w:rPr>
                <w:b/>
                <w:spacing w:val="-5"/>
                <w:sz w:val="20"/>
                <w:u w:val="single"/>
              </w:rPr>
              <w:t> </w:t>
            </w:r>
            <w:r>
              <w:rPr>
                <w:b/>
                <w:sz w:val="20"/>
                <w:u w:val="single"/>
              </w:rPr>
              <w:t>de</w:t>
            </w:r>
            <w:r>
              <w:rPr>
                <w:b/>
                <w:spacing w:val="-5"/>
                <w:sz w:val="20"/>
                <w:u w:val="single"/>
              </w:rPr>
              <w:t> </w:t>
            </w:r>
            <w:r>
              <w:rPr>
                <w:b/>
                <w:spacing w:val="-2"/>
                <w:sz w:val="20"/>
                <w:u w:val="single"/>
              </w:rPr>
              <w:t>Información</w:t>
            </w:r>
            <w:r>
              <w:rPr>
                <w:b/>
                <w:sz w:val="20"/>
                <w:u w:val="single"/>
              </w:rPr>
              <w:tab/>
            </w:r>
          </w:p>
        </w:tc>
      </w:tr>
      <w:tr>
        <w:trPr>
          <w:trHeight w:val="227" w:hRule="atLeast"/>
        </w:trPr>
        <w:tc>
          <w:tcPr>
            <w:tcW w:w="2184" w:type="dxa"/>
          </w:tcPr>
          <w:p>
            <w:pPr>
              <w:pStyle w:val="TableParagraph"/>
              <w:spacing w:line="207" w:lineRule="exact"/>
              <w:ind w:left="50"/>
              <w:rPr>
                <w:b/>
                <w:sz w:val="20"/>
              </w:rPr>
            </w:pPr>
            <w:r>
              <w:rPr>
                <w:b/>
                <w:spacing w:val="-2"/>
                <w:sz w:val="20"/>
              </w:rPr>
              <w:t>CÓDIGO:</w:t>
            </w:r>
          </w:p>
        </w:tc>
        <w:tc>
          <w:tcPr>
            <w:tcW w:w="4238" w:type="dxa"/>
          </w:tcPr>
          <w:p>
            <w:pPr>
              <w:pStyle w:val="TableParagraph"/>
              <w:tabs>
                <w:tab w:pos="6476" w:val="left" w:leader="none"/>
              </w:tabs>
              <w:spacing w:line="207" w:lineRule="exact"/>
              <w:ind w:right="-2506"/>
              <w:jc w:val="right"/>
              <w:rPr>
                <w:b/>
                <w:sz w:val="20"/>
              </w:rPr>
            </w:pPr>
            <w:r>
              <w:rPr>
                <w:b/>
                <w:spacing w:val="75"/>
                <w:sz w:val="20"/>
                <w:u w:val="single"/>
              </w:rPr>
              <w:t> </w:t>
            </w:r>
            <w:r>
              <w:rPr>
                <w:b/>
                <w:spacing w:val="-4"/>
                <w:sz w:val="20"/>
                <w:u w:val="single"/>
              </w:rPr>
              <w:t>1900</w:t>
            </w:r>
            <w:r>
              <w:rPr>
                <w:b/>
                <w:sz w:val="20"/>
                <w:u w:val="single"/>
              </w:rPr>
              <w:tab/>
            </w:r>
          </w:p>
        </w:tc>
      </w:tr>
    </w:tbl>
    <w:p>
      <w:pPr>
        <w:pStyle w:val="BodyText"/>
        <w:rPr>
          <w:b/>
          <w:sz w:val="20"/>
        </w:rPr>
      </w:pPr>
    </w:p>
    <w:p>
      <w:pPr>
        <w:pStyle w:val="BodyText"/>
        <w:spacing w:before="2"/>
        <w:rPr>
          <w:b/>
          <w:sz w:val="16"/>
        </w:rPr>
      </w:pPr>
    </w:p>
    <w:p>
      <w:pPr>
        <w:spacing w:before="60"/>
        <w:ind w:left="173" w:right="0" w:firstLine="0"/>
        <w:jc w:val="left"/>
        <w:rPr>
          <w:b/>
          <w:sz w:val="20"/>
        </w:rPr>
      </w:pPr>
      <w:r>
        <w:rPr>
          <w:b/>
          <w:sz w:val="20"/>
          <w:u w:val="single"/>
        </w:rPr>
        <w:t>Línea</w:t>
      </w:r>
      <w:r>
        <w:rPr>
          <w:b/>
          <w:spacing w:val="-8"/>
          <w:sz w:val="20"/>
          <w:u w:val="single"/>
        </w:rPr>
        <w:t> </w:t>
      </w:r>
      <w:r>
        <w:rPr>
          <w:b/>
          <w:spacing w:val="-5"/>
          <w:sz w:val="20"/>
          <w:u w:val="single"/>
        </w:rPr>
        <w:t>04:</w:t>
      </w:r>
    </w:p>
    <w:p>
      <w:pPr>
        <w:pStyle w:val="BodyText"/>
        <w:spacing w:before="11" w:after="1"/>
        <w:rPr>
          <w:b/>
          <w:sz w:val="19"/>
        </w:rPr>
      </w:pPr>
    </w:p>
    <w:tbl>
      <w:tblPr>
        <w:tblW w:w="0" w:type="auto"/>
        <w:jc w:val="left"/>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2"/>
        <w:gridCol w:w="992"/>
        <w:gridCol w:w="2269"/>
        <w:gridCol w:w="1986"/>
        <w:gridCol w:w="1561"/>
        <w:gridCol w:w="1560"/>
      </w:tblGrid>
      <w:tr>
        <w:trPr>
          <w:trHeight w:val="244" w:hRule="atLeast"/>
        </w:trPr>
        <w:tc>
          <w:tcPr>
            <w:tcW w:w="2944" w:type="dxa"/>
            <w:gridSpan w:val="2"/>
          </w:tcPr>
          <w:p>
            <w:pPr>
              <w:pStyle w:val="TableParagraph"/>
              <w:spacing w:line="223" w:lineRule="exact" w:before="1"/>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6" w:type="dxa"/>
            <w:gridSpan w:val="4"/>
          </w:tcPr>
          <w:p>
            <w:pPr>
              <w:pStyle w:val="TableParagraph"/>
              <w:spacing w:line="223" w:lineRule="exact" w:before="1"/>
              <w:ind w:left="106"/>
              <w:rPr>
                <w:b/>
                <w:sz w:val="20"/>
              </w:rPr>
            </w:pPr>
            <w:r>
              <w:rPr>
                <w:b/>
                <w:spacing w:val="-2"/>
                <w:sz w:val="20"/>
              </w:rPr>
              <w:t>5.99.03</w:t>
            </w:r>
          </w:p>
        </w:tc>
      </w:tr>
      <w:tr>
        <w:trPr>
          <w:trHeight w:val="244" w:hRule="atLeast"/>
        </w:trPr>
        <w:tc>
          <w:tcPr>
            <w:tcW w:w="2944" w:type="dxa"/>
            <w:gridSpan w:val="2"/>
          </w:tcPr>
          <w:p>
            <w:pPr>
              <w:pStyle w:val="TableParagraph"/>
              <w:spacing w:line="223" w:lineRule="exact" w:before="1"/>
              <w:ind w:left="107"/>
              <w:rPr>
                <w:b/>
                <w:sz w:val="20"/>
              </w:rPr>
            </w:pPr>
            <w:r>
              <w:rPr>
                <w:b/>
                <w:sz w:val="20"/>
              </w:rPr>
              <w:t>Nombre</w:t>
            </w:r>
            <w:r>
              <w:rPr>
                <w:b/>
                <w:spacing w:val="-5"/>
                <w:sz w:val="20"/>
              </w:rPr>
              <w:t> </w:t>
            </w:r>
            <w:r>
              <w:rPr>
                <w:b/>
                <w:sz w:val="20"/>
              </w:rPr>
              <w:t>la</w:t>
            </w:r>
            <w:r>
              <w:rPr>
                <w:b/>
                <w:spacing w:val="-5"/>
                <w:sz w:val="20"/>
              </w:rPr>
              <w:t> </w:t>
            </w:r>
            <w:r>
              <w:rPr>
                <w:b/>
                <w:spacing w:val="-2"/>
                <w:sz w:val="20"/>
              </w:rPr>
              <w:t>partida</w:t>
            </w:r>
          </w:p>
        </w:tc>
        <w:tc>
          <w:tcPr>
            <w:tcW w:w="7376" w:type="dxa"/>
            <w:gridSpan w:val="4"/>
          </w:tcPr>
          <w:p>
            <w:pPr>
              <w:pStyle w:val="TableParagraph"/>
              <w:spacing w:line="223" w:lineRule="exact" w:before="1"/>
              <w:ind w:left="106"/>
              <w:rPr>
                <w:b/>
                <w:sz w:val="20"/>
              </w:rPr>
            </w:pPr>
            <w:r>
              <w:rPr>
                <w:b/>
                <w:sz w:val="20"/>
              </w:rPr>
              <w:t>BIENES</w:t>
            </w:r>
            <w:r>
              <w:rPr>
                <w:b/>
                <w:spacing w:val="-6"/>
                <w:sz w:val="20"/>
              </w:rPr>
              <w:t> </w:t>
            </w:r>
            <w:r>
              <w:rPr>
                <w:b/>
                <w:spacing w:val="-2"/>
                <w:sz w:val="20"/>
              </w:rPr>
              <w:t>INTANGIBLES</w:t>
            </w:r>
          </w:p>
        </w:tc>
      </w:tr>
      <w:tr>
        <w:trPr>
          <w:trHeight w:val="244" w:hRule="atLeast"/>
        </w:trPr>
        <w:tc>
          <w:tcPr>
            <w:tcW w:w="1952" w:type="dxa"/>
          </w:tcPr>
          <w:p>
            <w:pPr>
              <w:pStyle w:val="TableParagraph"/>
              <w:rPr>
                <w:rFonts w:ascii="Times New Roman"/>
                <w:sz w:val="16"/>
              </w:rPr>
            </w:pPr>
          </w:p>
        </w:tc>
        <w:tc>
          <w:tcPr>
            <w:tcW w:w="3261" w:type="dxa"/>
            <w:gridSpan w:val="2"/>
          </w:tcPr>
          <w:p>
            <w:pPr>
              <w:pStyle w:val="TableParagraph"/>
              <w:rPr>
                <w:rFonts w:ascii="Times New Roman"/>
                <w:sz w:val="16"/>
              </w:rPr>
            </w:pPr>
          </w:p>
        </w:tc>
        <w:tc>
          <w:tcPr>
            <w:tcW w:w="1986" w:type="dxa"/>
          </w:tcPr>
          <w:p>
            <w:pPr>
              <w:pStyle w:val="TableParagraph"/>
              <w:rPr>
                <w:rFonts w:ascii="Times New Roman"/>
                <w:sz w:val="16"/>
              </w:rPr>
            </w:pPr>
          </w:p>
        </w:tc>
        <w:tc>
          <w:tcPr>
            <w:tcW w:w="1561" w:type="dxa"/>
          </w:tcPr>
          <w:p>
            <w:pPr>
              <w:pStyle w:val="TableParagraph"/>
              <w:rPr>
                <w:rFonts w:ascii="Times New Roman"/>
                <w:sz w:val="16"/>
              </w:rPr>
            </w:pPr>
          </w:p>
        </w:tc>
        <w:tc>
          <w:tcPr>
            <w:tcW w:w="1560" w:type="dxa"/>
          </w:tcPr>
          <w:p>
            <w:pPr>
              <w:pStyle w:val="TableParagraph"/>
              <w:rPr>
                <w:rFonts w:ascii="Times New Roman"/>
                <w:sz w:val="16"/>
              </w:rPr>
            </w:pPr>
          </w:p>
        </w:tc>
      </w:tr>
      <w:tr>
        <w:trPr>
          <w:trHeight w:val="731" w:hRule="atLeast"/>
        </w:trPr>
        <w:tc>
          <w:tcPr>
            <w:tcW w:w="1952" w:type="dxa"/>
          </w:tcPr>
          <w:p>
            <w:pPr>
              <w:pStyle w:val="TableParagraph"/>
              <w:spacing w:before="1"/>
              <w:ind w:left="103" w:right="97"/>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103" w:right="94"/>
              <w:jc w:val="center"/>
              <w:rPr>
                <w:b/>
                <w:sz w:val="20"/>
              </w:rPr>
            </w:pPr>
            <w:r>
              <w:rPr>
                <w:b/>
                <w:color w:val="0000FF"/>
                <w:spacing w:val="-2"/>
                <w:sz w:val="20"/>
              </w:rPr>
              <w:t>Aumento</w:t>
            </w:r>
          </w:p>
        </w:tc>
        <w:tc>
          <w:tcPr>
            <w:tcW w:w="3261" w:type="dxa"/>
            <w:gridSpan w:val="2"/>
          </w:tcPr>
          <w:p>
            <w:pPr>
              <w:pStyle w:val="TableParagraph"/>
              <w:spacing w:before="11"/>
              <w:rPr>
                <w:b/>
                <w:sz w:val="19"/>
              </w:rPr>
            </w:pPr>
          </w:p>
          <w:p>
            <w:pPr>
              <w:pStyle w:val="TableParagraph"/>
              <w:spacing w:before="1"/>
              <w:ind w:left="683"/>
              <w:rPr>
                <w:b/>
                <w:sz w:val="20"/>
              </w:rPr>
            </w:pPr>
            <w:r>
              <w:rPr>
                <w:b/>
                <w:sz w:val="20"/>
              </w:rPr>
              <w:t>Justificación</w:t>
            </w:r>
            <w:r>
              <w:rPr>
                <w:b/>
                <w:spacing w:val="-9"/>
                <w:sz w:val="20"/>
              </w:rPr>
              <w:t> </w:t>
            </w:r>
            <w:r>
              <w:rPr>
                <w:b/>
                <w:sz w:val="20"/>
              </w:rPr>
              <w:t>del</w:t>
            </w:r>
            <w:r>
              <w:rPr>
                <w:b/>
                <w:spacing w:val="-10"/>
                <w:sz w:val="20"/>
              </w:rPr>
              <w:t> </w:t>
            </w:r>
            <w:r>
              <w:rPr>
                <w:b/>
                <w:spacing w:val="-2"/>
                <w:sz w:val="20"/>
              </w:rPr>
              <w:t>Ajuste</w:t>
            </w:r>
          </w:p>
        </w:tc>
        <w:tc>
          <w:tcPr>
            <w:tcW w:w="1986" w:type="dxa"/>
          </w:tcPr>
          <w:p>
            <w:pPr>
              <w:pStyle w:val="TableParagraph"/>
              <w:spacing w:before="123"/>
              <w:ind w:left="305" w:hanging="65"/>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561" w:type="dxa"/>
          </w:tcPr>
          <w:p>
            <w:pPr>
              <w:pStyle w:val="TableParagraph"/>
              <w:spacing w:before="1"/>
              <w:ind w:left="160" w:right="157" w:hanging="1"/>
              <w:jc w:val="center"/>
              <w:rPr>
                <w:b/>
                <w:sz w:val="20"/>
              </w:rPr>
            </w:pPr>
            <w:r>
              <w:rPr>
                <w:b/>
                <w:spacing w:val="-2"/>
                <w:sz w:val="20"/>
              </w:rPr>
              <w:t>Implica </w:t>
            </w:r>
            <w:r>
              <w:rPr>
                <w:b/>
                <w:sz w:val="20"/>
              </w:rPr>
              <w:t>Variación</w:t>
            </w:r>
            <w:r>
              <w:rPr>
                <w:b/>
                <w:spacing w:val="-12"/>
                <w:sz w:val="20"/>
              </w:rPr>
              <w:t> </w:t>
            </w:r>
            <w:r>
              <w:rPr>
                <w:b/>
                <w:sz w:val="20"/>
              </w:rPr>
              <w:t>en</w:t>
            </w:r>
            <w:r>
              <w:rPr>
                <w:b/>
                <w:spacing w:val="-11"/>
                <w:sz w:val="20"/>
              </w:rPr>
              <w:t> </w:t>
            </w:r>
            <w:r>
              <w:rPr>
                <w:b/>
                <w:sz w:val="20"/>
              </w:rPr>
              <w:t>el</w:t>
            </w:r>
          </w:p>
          <w:p>
            <w:pPr>
              <w:pStyle w:val="TableParagraph"/>
              <w:spacing w:line="222" w:lineRule="exact"/>
              <w:ind w:left="303" w:right="300"/>
              <w:jc w:val="center"/>
              <w:rPr>
                <w:b/>
                <w:sz w:val="20"/>
              </w:rPr>
            </w:pPr>
            <w:r>
              <w:rPr>
                <w:b/>
                <w:sz w:val="20"/>
              </w:rPr>
              <w:t>POI</w:t>
            </w:r>
            <w:r>
              <w:rPr>
                <w:b/>
                <w:spacing w:val="-6"/>
                <w:sz w:val="20"/>
              </w:rPr>
              <w:t> </w:t>
            </w:r>
            <w:r>
              <w:rPr>
                <w:b/>
                <w:sz w:val="20"/>
              </w:rPr>
              <w:t>(</w:t>
            </w:r>
            <w:r>
              <w:rPr>
                <w:sz w:val="20"/>
              </w:rPr>
              <w:t>Si,</w:t>
            </w:r>
            <w:r>
              <w:rPr>
                <w:spacing w:val="-5"/>
                <w:sz w:val="20"/>
              </w:rPr>
              <w:t> No</w:t>
            </w:r>
            <w:r>
              <w:rPr>
                <w:b/>
                <w:spacing w:val="-5"/>
                <w:sz w:val="20"/>
              </w:rPr>
              <w:t>)</w:t>
            </w:r>
          </w:p>
        </w:tc>
        <w:tc>
          <w:tcPr>
            <w:tcW w:w="1560" w:type="dxa"/>
          </w:tcPr>
          <w:p>
            <w:pPr>
              <w:pStyle w:val="TableParagraph"/>
              <w:spacing w:before="11"/>
              <w:rPr>
                <w:b/>
                <w:sz w:val="19"/>
              </w:rPr>
            </w:pPr>
          </w:p>
          <w:p>
            <w:pPr>
              <w:pStyle w:val="TableParagraph"/>
              <w:spacing w:before="1"/>
              <w:ind w:left="167"/>
              <w:rPr>
                <w:b/>
                <w:sz w:val="20"/>
              </w:rPr>
            </w:pPr>
            <w:r>
              <w:rPr>
                <w:b/>
                <w:spacing w:val="-2"/>
                <w:sz w:val="20"/>
              </w:rPr>
              <w:t>Observaciones</w:t>
            </w:r>
          </w:p>
        </w:tc>
      </w:tr>
      <w:tr>
        <w:trPr>
          <w:trHeight w:val="4152" w:hRule="atLeast"/>
        </w:trPr>
        <w:tc>
          <w:tcPr>
            <w:tcW w:w="1952" w:type="dxa"/>
          </w:tcPr>
          <w:p>
            <w:pPr>
              <w:pStyle w:val="TableParagraph"/>
              <w:spacing w:before="1"/>
              <w:ind w:left="103" w:right="95"/>
              <w:jc w:val="center"/>
              <w:rPr>
                <w:sz w:val="20"/>
              </w:rPr>
            </w:pPr>
            <w:r>
              <w:rPr>
                <w:sz w:val="20"/>
              </w:rPr>
              <w:t>Alquiler</w:t>
            </w:r>
            <w:r>
              <w:rPr>
                <w:spacing w:val="-12"/>
                <w:sz w:val="20"/>
              </w:rPr>
              <w:t> </w:t>
            </w:r>
            <w:r>
              <w:rPr>
                <w:sz w:val="20"/>
              </w:rPr>
              <w:t>de</w:t>
            </w:r>
            <w:r>
              <w:rPr>
                <w:spacing w:val="-11"/>
                <w:sz w:val="20"/>
              </w:rPr>
              <w:t> </w:t>
            </w:r>
            <w:r>
              <w:rPr>
                <w:sz w:val="20"/>
              </w:rPr>
              <w:t>software </w:t>
            </w:r>
            <w:r>
              <w:rPr>
                <w:spacing w:val="-2"/>
                <w:sz w:val="20"/>
              </w:rPr>
              <w:t>GStarCAD</w:t>
            </w:r>
          </w:p>
          <w:p>
            <w:pPr>
              <w:pStyle w:val="TableParagraph"/>
              <w:rPr>
                <w:b/>
                <w:sz w:val="20"/>
              </w:rPr>
            </w:pPr>
          </w:p>
          <w:p>
            <w:pPr>
              <w:pStyle w:val="TableParagraph"/>
              <w:ind w:left="103" w:right="97"/>
              <w:jc w:val="center"/>
              <w:rPr>
                <w:b/>
                <w:sz w:val="20"/>
              </w:rPr>
            </w:pPr>
            <w:r>
              <w:rPr>
                <w:b/>
                <w:spacing w:val="-2"/>
                <w:sz w:val="20"/>
              </w:rPr>
              <w:t>$3,528,00/</w:t>
            </w:r>
          </w:p>
          <w:p>
            <w:pPr>
              <w:pStyle w:val="TableParagraph"/>
              <w:spacing w:before="1"/>
              <w:ind w:left="254" w:right="245"/>
              <w:jc w:val="center"/>
              <w:rPr>
                <w:b/>
                <w:sz w:val="20"/>
              </w:rPr>
            </w:pPr>
            <w:r>
              <w:rPr>
                <w:b/>
                <w:spacing w:val="-2"/>
                <w:sz w:val="20"/>
              </w:rPr>
              <w:t>₡2,159,136.00 </w:t>
            </w:r>
            <w:r>
              <w:rPr>
                <w:b/>
                <w:sz w:val="20"/>
              </w:rPr>
              <w:t>(T.C. 612)</w:t>
            </w:r>
          </w:p>
        </w:tc>
        <w:tc>
          <w:tcPr>
            <w:tcW w:w="3261" w:type="dxa"/>
            <w:gridSpan w:val="2"/>
          </w:tcPr>
          <w:p>
            <w:pPr>
              <w:pStyle w:val="TableParagraph"/>
              <w:spacing w:before="1"/>
              <w:ind w:left="107" w:right="96"/>
              <w:jc w:val="both"/>
              <w:rPr>
                <w:b/>
                <w:sz w:val="20"/>
              </w:rPr>
            </w:pPr>
            <w:r>
              <w:rPr>
                <w:sz w:val="20"/>
              </w:rPr>
              <w:t>En el Plan Táctico 2020, ítem 1.2.1.b.b, se solicitó por el Departamento Técnico de la Dirección FOSUVI, el Alquiler del software GStarCAD por un monto de </w:t>
            </w:r>
            <w:r>
              <w:rPr>
                <w:b/>
                <w:sz w:val="20"/>
              </w:rPr>
              <w:t>USD</w:t>
            </w:r>
            <w:r>
              <w:rPr>
                <w:b/>
                <w:spacing w:val="-12"/>
                <w:sz w:val="20"/>
              </w:rPr>
              <w:t> </w:t>
            </w:r>
            <w:r>
              <w:rPr>
                <w:b/>
                <w:sz w:val="20"/>
              </w:rPr>
              <w:t>$3,528,00</w:t>
            </w:r>
            <w:r>
              <w:rPr>
                <w:sz w:val="20"/>
              </w:rPr>
              <w:t>.</w:t>
            </w:r>
            <w:r>
              <w:rPr>
                <w:spacing w:val="-11"/>
                <w:sz w:val="20"/>
              </w:rPr>
              <w:t> </w:t>
            </w:r>
            <w:r>
              <w:rPr>
                <w:sz w:val="20"/>
              </w:rPr>
              <w:t>Sin</w:t>
            </w:r>
            <w:r>
              <w:rPr>
                <w:spacing w:val="-11"/>
                <w:sz w:val="20"/>
              </w:rPr>
              <w:t> </w:t>
            </w:r>
            <w:r>
              <w:rPr>
                <w:sz w:val="20"/>
              </w:rPr>
              <w:t>embargo,</w:t>
            </w:r>
            <w:r>
              <w:rPr>
                <w:spacing w:val="-12"/>
                <w:sz w:val="20"/>
              </w:rPr>
              <w:t> </w:t>
            </w:r>
            <w:r>
              <w:rPr>
                <w:sz w:val="20"/>
              </w:rPr>
              <w:t>durante el</w:t>
            </w:r>
            <w:r>
              <w:rPr>
                <w:spacing w:val="-12"/>
                <w:sz w:val="20"/>
              </w:rPr>
              <w:t> </w:t>
            </w:r>
            <w:r>
              <w:rPr>
                <w:sz w:val="20"/>
              </w:rPr>
              <w:t>2020</w:t>
            </w:r>
            <w:r>
              <w:rPr>
                <w:spacing w:val="-11"/>
                <w:sz w:val="20"/>
              </w:rPr>
              <w:t> </w:t>
            </w:r>
            <w:r>
              <w:rPr>
                <w:sz w:val="20"/>
              </w:rPr>
              <w:t>dicha</w:t>
            </w:r>
            <w:r>
              <w:rPr>
                <w:spacing w:val="-11"/>
                <w:sz w:val="20"/>
              </w:rPr>
              <w:t> </w:t>
            </w:r>
            <w:r>
              <w:rPr>
                <w:sz w:val="20"/>
              </w:rPr>
              <w:t>área</w:t>
            </w:r>
            <w:r>
              <w:rPr>
                <w:spacing w:val="-11"/>
                <w:sz w:val="20"/>
              </w:rPr>
              <w:t> </w:t>
            </w:r>
            <w:r>
              <w:rPr>
                <w:sz w:val="20"/>
              </w:rPr>
              <w:t>no</w:t>
            </w:r>
            <w:r>
              <w:rPr>
                <w:spacing w:val="-12"/>
                <w:sz w:val="20"/>
              </w:rPr>
              <w:t> </w:t>
            </w:r>
            <w:r>
              <w:rPr>
                <w:sz w:val="20"/>
              </w:rPr>
              <w:t>pudo</w:t>
            </w:r>
            <w:r>
              <w:rPr>
                <w:spacing w:val="-11"/>
                <w:sz w:val="20"/>
              </w:rPr>
              <w:t> </w:t>
            </w:r>
            <w:r>
              <w:rPr>
                <w:sz w:val="20"/>
              </w:rPr>
              <w:t>finalizar</w:t>
            </w:r>
            <w:r>
              <w:rPr>
                <w:spacing w:val="-10"/>
                <w:sz w:val="20"/>
              </w:rPr>
              <w:t> </w:t>
            </w:r>
            <w:r>
              <w:rPr>
                <w:sz w:val="20"/>
              </w:rPr>
              <w:t>el proceso de adquisición en la Plataforma SICOP. Consultando el tema con el DT, se nos indicó que se mantiene la necesidad del área </w:t>
            </w:r>
            <w:r>
              <w:rPr>
                <w:sz w:val="20"/>
              </w:rPr>
              <w:t>por adquirir la herramienta para el año 2021. Por lo anterior, se solicita el traslado del presupuesto definido en el 2020, para el año 2021, por un monto</w:t>
            </w:r>
            <w:r>
              <w:rPr>
                <w:spacing w:val="16"/>
                <w:sz w:val="20"/>
              </w:rPr>
              <w:t> </w:t>
            </w:r>
            <w:r>
              <w:rPr>
                <w:sz w:val="20"/>
              </w:rPr>
              <w:t>de</w:t>
            </w:r>
            <w:r>
              <w:rPr>
                <w:spacing w:val="17"/>
                <w:sz w:val="20"/>
              </w:rPr>
              <w:t> </w:t>
            </w:r>
            <w:r>
              <w:rPr>
                <w:b/>
                <w:sz w:val="20"/>
              </w:rPr>
              <w:t>USD</w:t>
            </w:r>
            <w:r>
              <w:rPr>
                <w:b/>
                <w:spacing w:val="16"/>
                <w:sz w:val="20"/>
              </w:rPr>
              <w:t> </w:t>
            </w:r>
            <w:r>
              <w:rPr>
                <w:b/>
                <w:sz w:val="20"/>
              </w:rPr>
              <w:t>$3,528,00.</w:t>
            </w:r>
            <w:r>
              <w:rPr>
                <w:b/>
                <w:spacing w:val="15"/>
                <w:sz w:val="20"/>
              </w:rPr>
              <w:t> </w:t>
            </w:r>
            <w:r>
              <w:rPr>
                <w:b/>
                <w:sz w:val="20"/>
              </w:rPr>
              <w:t>Incluye</w:t>
            </w:r>
            <w:r>
              <w:rPr>
                <w:b/>
                <w:spacing w:val="17"/>
                <w:sz w:val="20"/>
              </w:rPr>
              <w:t> </w:t>
            </w:r>
            <w:r>
              <w:rPr>
                <w:b/>
                <w:spacing w:val="-5"/>
                <w:sz w:val="20"/>
              </w:rPr>
              <w:t>el</w:t>
            </w:r>
          </w:p>
          <w:p>
            <w:pPr>
              <w:pStyle w:val="TableParagraph"/>
              <w:spacing w:line="223" w:lineRule="exact" w:before="2"/>
              <w:ind w:left="107"/>
              <w:rPr>
                <w:b/>
                <w:sz w:val="20"/>
              </w:rPr>
            </w:pPr>
            <w:r>
              <w:rPr>
                <w:b/>
                <w:spacing w:val="-4"/>
                <w:sz w:val="20"/>
              </w:rPr>
              <w:t>IVA.</w:t>
            </w:r>
          </w:p>
        </w:tc>
        <w:tc>
          <w:tcPr>
            <w:tcW w:w="1986" w:type="dxa"/>
          </w:tcPr>
          <w:p>
            <w:pPr>
              <w:pStyle w:val="TableParagraph"/>
              <w:spacing w:before="1"/>
              <w:ind w:left="106"/>
              <w:rPr>
                <w:sz w:val="20"/>
              </w:rPr>
            </w:pPr>
            <w:r>
              <w:rPr>
                <w:spacing w:val="-2"/>
                <w:sz w:val="20"/>
              </w:rPr>
              <w:t>Objetivo</w:t>
            </w:r>
            <w:r>
              <w:rPr>
                <w:spacing w:val="4"/>
                <w:sz w:val="20"/>
              </w:rPr>
              <w:t> </w:t>
            </w:r>
            <w:r>
              <w:rPr>
                <w:spacing w:val="-2"/>
                <w:sz w:val="20"/>
              </w:rPr>
              <w:t>Específico:</w:t>
            </w:r>
          </w:p>
          <w:p>
            <w:pPr>
              <w:pStyle w:val="TableParagraph"/>
              <w:numPr>
                <w:ilvl w:val="1"/>
                <w:numId w:val="5"/>
              </w:numPr>
              <w:tabs>
                <w:tab w:pos="619" w:val="left" w:leader="none"/>
                <w:tab w:pos="620" w:val="left" w:leader="none"/>
                <w:tab w:pos="1199" w:val="left" w:leader="none"/>
                <w:tab w:pos="1643" w:val="left" w:leader="none"/>
                <w:tab w:pos="1729" w:val="left" w:leader="none"/>
              </w:tabs>
              <w:spacing w:line="240" w:lineRule="auto" w:before="1" w:after="0"/>
              <w:ind w:left="106" w:right="98" w:firstLine="0"/>
              <w:jc w:val="left"/>
              <w:rPr>
                <w:sz w:val="20"/>
              </w:rPr>
            </w:pPr>
            <w:r>
              <w:rPr>
                <w:spacing w:val="-2"/>
                <w:sz w:val="20"/>
              </w:rPr>
              <w:t>Garantizar</w:t>
            </w:r>
            <w:r>
              <w:rPr>
                <w:sz w:val="20"/>
              </w:rPr>
              <w:tab/>
              <w:tab/>
            </w:r>
            <w:r>
              <w:rPr>
                <w:spacing w:val="-6"/>
                <w:sz w:val="20"/>
              </w:rPr>
              <w:t>la</w:t>
            </w:r>
            <w:r>
              <w:rPr>
                <w:spacing w:val="-2"/>
                <w:sz w:val="20"/>
              </w:rPr>
              <w:t> Prestación</w:t>
            </w:r>
            <w:r>
              <w:rPr>
                <w:sz w:val="20"/>
              </w:rPr>
              <w:tab/>
            </w:r>
            <w:r>
              <w:rPr>
                <w:spacing w:val="-6"/>
                <w:sz w:val="20"/>
              </w:rPr>
              <w:t>de</w:t>
            </w:r>
            <w:r>
              <w:rPr>
                <w:sz w:val="20"/>
              </w:rPr>
              <w:tab/>
            </w:r>
            <w:r>
              <w:rPr>
                <w:spacing w:val="-4"/>
                <w:sz w:val="20"/>
              </w:rPr>
              <w:t>los</w:t>
            </w:r>
            <w:r>
              <w:rPr>
                <w:spacing w:val="-4"/>
                <w:sz w:val="20"/>
              </w:rPr>
              <w:t> </w:t>
            </w:r>
            <w:r>
              <w:rPr>
                <w:sz w:val="20"/>
              </w:rPr>
              <w:t>Servicios</w:t>
            </w:r>
            <w:r>
              <w:rPr>
                <w:spacing w:val="74"/>
                <w:sz w:val="20"/>
              </w:rPr>
              <w:t> </w:t>
            </w:r>
            <w:r>
              <w:rPr>
                <w:sz w:val="20"/>
              </w:rPr>
              <w:t>Actuales</w:t>
            </w:r>
            <w:r>
              <w:rPr>
                <w:spacing w:val="73"/>
                <w:sz w:val="20"/>
              </w:rPr>
              <w:t> </w:t>
            </w:r>
            <w:r>
              <w:rPr>
                <w:sz w:val="20"/>
              </w:rPr>
              <w:t>y </w:t>
            </w:r>
            <w:r>
              <w:rPr>
                <w:spacing w:val="-2"/>
                <w:sz w:val="20"/>
              </w:rPr>
              <w:t>Continuidad</w:t>
            </w:r>
            <w:r>
              <w:rPr>
                <w:spacing w:val="40"/>
                <w:sz w:val="20"/>
              </w:rPr>
              <w:t> </w:t>
            </w:r>
            <w:r>
              <w:rPr>
                <w:spacing w:val="-2"/>
                <w:sz w:val="20"/>
              </w:rPr>
              <w:t>Operativa</w:t>
            </w:r>
            <w:r>
              <w:rPr>
                <w:sz w:val="20"/>
              </w:rPr>
              <w:tab/>
            </w:r>
            <w:r>
              <w:rPr>
                <w:spacing w:val="-27"/>
                <w:sz w:val="20"/>
              </w:rPr>
              <w:t> </w:t>
            </w:r>
            <w:r>
              <w:rPr>
                <w:sz w:val="20"/>
              </w:rPr>
              <w:t>de</w:t>
              <w:tab/>
              <w:tab/>
            </w:r>
            <w:r>
              <w:rPr>
                <w:spacing w:val="-41"/>
                <w:sz w:val="20"/>
              </w:rPr>
              <w:t> </w:t>
            </w:r>
            <w:r>
              <w:rPr>
                <w:spacing w:val="-4"/>
                <w:sz w:val="20"/>
              </w:rPr>
              <w:t>la</w:t>
            </w:r>
            <w:r>
              <w:rPr>
                <w:spacing w:val="-4"/>
                <w:sz w:val="20"/>
              </w:rPr>
              <w:t> </w:t>
            </w:r>
            <w:r>
              <w:rPr>
                <w:spacing w:val="-2"/>
                <w:sz w:val="20"/>
              </w:rPr>
              <w:t>Institución.</w:t>
            </w:r>
          </w:p>
          <w:p>
            <w:pPr>
              <w:pStyle w:val="TableParagraph"/>
              <w:rPr>
                <w:b/>
                <w:sz w:val="20"/>
              </w:rPr>
            </w:pPr>
          </w:p>
          <w:p>
            <w:pPr>
              <w:pStyle w:val="TableParagraph"/>
              <w:ind w:left="106"/>
              <w:rPr>
                <w:sz w:val="20"/>
              </w:rPr>
            </w:pPr>
            <w:r>
              <w:rPr>
                <w:spacing w:val="-2"/>
                <w:sz w:val="20"/>
              </w:rPr>
              <w:t>Meta:</w:t>
            </w:r>
          </w:p>
          <w:p>
            <w:pPr>
              <w:pStyle w:val="TableParagraph"/>
              <w:numPr>
                <w:ilvl w:val="2"/>
                <w:numId w:val="5"/>
              </w:numPr>
              <w:tabs>
                <w:tab w:pos="749" w:val="left" w:leader="none"/>
                <w:tab w:pos="750" w:val="left" w:leader="none"/>
                <w:tab w:pos="1314" w:val="left" w:leader="none"/>
                <w:tab w:pos="1655" w:val="left" w:leader="none"/>
                <w:tab w:pos="1727" w:val="left" w:leader="none"/>
              </w:tabs>
              <w:spacing w:line="240" w:lineRule="auto" w:before="1" w:after="0"/>
              <w:ind w:left="106" w:right="98" w:firstLine="0"/>
              <w:jc w:val="left"/>
              <w:rPr>
                <w:sz w:val="20"/>
              </w:rPr>
            </w:pPr>
            <w:r>
              <w:rPr>
                <w:spacing w:val="-2"/>
                <w:sz w:val="20"/>
              </w:rPr>
              <w:t>Ejecutar</w:t>
            </w:r>
            <w:r>
              <w:rPr>
                <w:sz w:val="20"/>
              </w:rPr>
              <w:tab/>
            </w:r>
            <w:r>
              <w:rPr>
                <w:spacing w:val="-4"/>
                <w:sz w:val="20"/>
              </w:rPr>
              <w:t>las</w:t>
            </w:r>
            <w:r>
              <w:rPr>
                <w:spacing w:val="-4"/>
                <w:sz w:val="20"/>
              </w:rPr>
              <w:t> </w:t>
            </w:r>
            <w:r>
              <w:rPr>
                <w:spacing w:val="-2"/>
                <w:sz w:val="20"/>
              </w:rPr>
              <w:t>actividades establecidas</w:t>
            </w:r>
            <w:r>
              <w:rPr>
                <w:sz w:val="20"/>
              </w:rPr>
              <w:tab/>
            </w:r>
            <w:r>
              <w:rPr>
                <w:spacing w:val="-6"/>
                <w:sz w:val="20"/>
              </w:rPr>
              <w:t>en</w:t>
            </w:r>
            <w:r>
              <w:rPr>
                <w:sz w:val="20"/>
              </w:rPr>
              <w:tab/>
              <w:tab/>
            </w:r>
            <w:r>
              <w:rPr>
                <w:spacing w:val="-6"/>
                <w:sz w:val="20"/>
              </w:rPr>
              <w:t>el</w:t>
            </w:r>
            <w:r>
              <w:rPr>
                <w:sz w:val="20"/>
              </w:rPr>
              <w:t> Plan</w:t>
            </w:r>
            <w:r>
              <w:rPr>
                <w:spacing w:val="80"/>
                <w:sz w:val="20"/>
              </w:rPr>
              <w:t> </w:t>
            </w:r>
            <w:r>
              <w:rPr>
                <w:sz w:val="20"/>
              </w:rPr>
              <w:t>Táctico</w:t>
            </w:r>
            <w:r>
              <w:rPr>
                <w:spacing w:val="80"/>
                <w:sz w:val="20"/>
              </w:rPr>
              <w:t> </w:t>
            </w:r>
            <w:r>
              <w:rPr>
                <w:sz w:val="20"/>
              </w:rPr>
              <w:t>de</w:t>
            </w:r>
            <w:r>
              <w:rPr>
                <w:spacing w:val="103"/>
                <w:sz w:val="20"/>
              </w:rPr>
              <w:t> </w:t>
            </w:r>
            <w:r>
              <w:rPr>
                <w:sz w:val="20"/>
              </w:rPr>
              <w:t>TI</w:t>
            </w:r>
            <w:r>
              <w:rPr>
                <w:sz w:val="20"/>
              </w:rPr>
              <w:t> </w:t>
            </w:r>
            <w:r>
              <w:rPr>
                <w:spacing w:val="-4"/>
                <w:sz w:val="20"/>
              </w:rPr>
              <w:t>2021</w:t>
            </w:r>
          </w:p>
        </w:tc>
        <w:tc>
          <w:tcPr>
            <w:tcW w:w="1561" w:type="dxa"/>
          </w:tcPr>
          <w:p>
            <w:pPr>
              <w:pStyle w:val="TableParagraph"/>
              <w:spacing w:before="1"/>
              <w:ind w:left="105"/>
              <w:rPr>
                <w:sz w:val="20"/>
              </w:rPr>
            </w:pPr>
            <w:r>
              <w:rPr>
                <w:sz w:val="20"/>
              </w:rPr>
              <w:t>No</w:t>
            </w:r>
            <w:r>
              <w:rPr>
                <w:spacing w:val="-2"/>
                <w:sz w:val="20"/>
              </w:rPr>
              <w:t> Aplica</w:t>
            </w:r>
          </w:p>
        </w:tc>
        <w:tc>
          <w:tcPr>
            <w:tcW w:w="1560" w:type="dxa"/>
          </w:tcPr>
          <w:p>
            <w:pPr>
              <w:pStyle w:val="TableParagraph"/>
              <w:spacing w:before="1"/>
              <w:ind w:left="105"/>
              <w:rPr>
                <w:sz w:val="20"/>
              </w:rPr>
            </w:pPr>
            <w:r>
              <w:rPr>
                <w:sz w:val="20"/>
              </w:rPr>
              <w:t>No</w:t>
            </w:r>
            <w:r>
              <w:rPr>
                <w:spacing w:val="-3"/>
                <w:sz w:val="20"/>
              </w:rPr>
              <w:t> </w:t>
            </w:r>
            <w:r>
              <w:rPr>
                <w:spacing w:val="-2"/>
                <w:sz w:val="20"/>
              </w:rPr>
              <w:t>Aplica.</w:t>
            </w:r>
          </w:p>
        </w:tc>
      </w:tr>
    </w:tbl>
    <w:p>
      <w:pPr>
        <w:spacing w:after="0"/>
        <w:rPr>
          <w:sz w:val="20"/>
        </w:rPr>
        <w:sectPr>
          <w:headerReference w:type="default" r:id="rId45"/>
          <w:footerReference w:type="default" r:id="rId46"/>
          <w:pgSz w:w="12240" w:h="15840"/>
          <w:pgMar w:header="693" w:footer="0" w:top="880" w:bottom="280" w:left="820" w:right="220"/>
        </w:sectPr>
      </w:pPr>
    </w:p>
    <w:p>
      <w:pPr>
        <w:pStyle w:val="BodyText"/>
        <w:rPr>
          <w:b/>
          <w:sz w:val="20"/>
        </w:rPr>
      </w:pPr>
    </w:p>
    <w:p>
      <w:pPr>
        <w:pStyle w:val="BodyText"/>
        <w:spacing w:before="3" w:after="1"/>
        <w:rPr>
          <w:b/>
          <w:sz w:val="26"/>
        </w:rPr>
      </w:pPr>
    </w:p>
    <w:tbl>
      <w:tblPr>
        <w:tblW w:w="0" w:type="auto"/>
        <w:jc w:val="left"/>
        <w:tblInd w:w="2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4"/>
        <w:gridCol w:w="4238"/>
      </w:tblGrid>
      <w:tr>
        <w:trPr>
          <w:trHeight w:val="227" w:hRule="atLeast"/>
        </w:trPr>
        <w:tc>
          <w:tcPr>
            <w:tcW w:w="2184" w:type="dxa"/>
          </w:tcPr>
          <w:p>
            <w:pPr>
              <w:pStyle w:val="TableParagraph"/>
              <w:spacing w:line="203" w:lineRule="exact"/>
              <w:ind w:left="50"/>
              <w:rPr>
                <w:b/>
                <w:sz w:val="20"/>
              </w:rPr>
            </w:pPr>
            <w:r>
              <w:rPr>
                <w:b/>
                <w:sz w:val="20"/>
              </w:rPr>
              <w:t>UNIDAD</w:t>
            </w:r>
            <w:r>
              <w:rPr>
                <w:b/>
                <w:spacing w:val="-8"/>
                <w:sz w:val="20"/>
              </w:rPr>
              <w:t> </w:t>
            </w:r>
            <w:r>
              <w:rPr>
                <w:b/>
                <w:spacing w:val="-2"/>
                <w:sz w:val="20"/>
              </w:rPr>
              <w:t>EJECUTORA:</w:t>
            </w:r>
          </w:p>
        </w:tc>
        <w:tc>
          <w:tcPr>
            <w:tcW w:w="4238" w:type="dxa"/>
          </w:tcPr>
          <w:p>
            <w:pPr>
              <w:pStyle w:val="TableParagraph"/>
              <w:tabs>
                <w:tab w:pos="6462" w:val="left" w:leader="none"/>
              </w:tabs>
              <w:spacing w:line="203" w:lineRule="exact"/>
              <w:ind w:right="-2506"/>
              <w:jc w:val="right"/>
              <w:rPr>
                <w:b/>
                <w:sz w:val="20"/>
              </w:rPr>
            </w:pPr>
            <w:r>
              <w:rPr>
                <w:b/>
                <w:spacing w:val="50"/>
                <w:sz w:val="20"/>
                <w:u w:val="single"/>
              </w:rPr>
              <w:t> </w:t>
            </w:r>
            <w:r>
              <w:rPr>
                <w:b/>
                <w:sz w:val="20"/>
                <w:u w:val="single"/>
              </w:rPr>
              <w:t>Departamento</w:t>
            </w:r>
            <w:r>
              <w:rPr>
                <w:b/>
                <w:spacing w:val="-3"/>
                <w:sz w:val="20"/>
                <w:u w:val="single"/>
              </w:rPr>
              <w:t> </w:t>
            </w:r>
            <w:r>
              <w:rPr>
                <w:b/>
                <w:sz w:val="20"/>
                <w:u w:val="single"/>
              </w:rPr>
              <w:t>de</w:t>
            </w:r>
            <w:r>
              <w:rPr>
                <w:b/>
                <w:spacing w:val="-4"/>
                <w:sz w:val="20"/>
                <w:u w:val="single"/>
              </w:rPr>
              <w:t> </w:t>
            </w:r>
            <w:r>
              <w:rPr>
                <w:b/>
                <w:sz w:val="20"/>
                <w:u w:val="single"/>
              </w:rPr>
              <w:t>Tecnologías</w:t>
            </w:r>
            <w:r>
              <w:rPr>
                <w:b/>
                <w:spacing w:val="-5"/>
                <w:sz w:val="20"/>
                <w:u w:val="single"/>
              </w:rPr>
              <w:t> </w:t>
            </w:r>
            <w:r>
              <w:rPr>
                <w:b/>
                <w:sz w:val="20"/>
                <w:u w:val="single"/>
              </w:rPr>
              <w:t>de</w:t>
            </w:r>
            <w:r>
              <w:rPr>
                <w:b/>
                <w:spacing w:val="-5"/>
                <w:sz w:val="20"/>
                <w:u w:val="single"/>
              </w:rPr>
              <w:t> </w:t>
            </w:r>
            <w:r>
              <w:rPr>
                <w:b/>
                <w:spacing w:val="-2"/>
                <w:sz w:val="20"/>
                <w:u w:val="single"/>
              </w:rPr>
              <w:t>Información</w:t>
            </w:r>
            <w:r>
              <w:rPr>
                <w:b/>
                <w:sz w:val="20"/>
                <w:u w:val="single"/>
              </w:rPr>
              <w:tab/>
            </w:r>
          </w:p>
        </w:tc>
      </w:tr>
      <w:tr>
        <w:trPr>
          <w:trHeight w:val="227" w:hRule="atLeast"/>
        </w:trPr>
        <w:tc>
          <w:tcPr>
            <w:tcW w:w="2184" w:type="dxa"/>
          </w:tcPr>
          <w:p>
            <w:pPr>
              <w:pStyle w:val="TableParagraph"/>
              <w:spacing w:line="207" w:lineRule="exact"/>
              <w:ind w:left="50"/>
              <w:rPr>
                <w:b/>
                <w:sz w:val="20"/>
              </w:rPr>
            </w:pPr>
            <w:r>
              <w:rPr>
                <w:b/>
                <w:spacing w:val="-2"/>
                <w:sz w:val="20"/>
              </w:rPr>
              <w:t>CÓDIGO:</w:t>
            </w:r>
          </w:p>
        </w:tc>
        <w:tc>
          <w:tcPr>
            <w:tcW w:w="4238" w:type="dxa"/>
          </w:tcPr>
          <w:p>
            <w:pPr>
              <w:pStyle w:val="TableParagraph"/>
              <w:tabs>
                <w:tab w:pos="6476" w:val="left" w:leader="none"/>
              </w:tabs>
              <w:spacing w:line="207" w:lineRule="exact"/>
              <w:ind w:right="-2506"/>
              <w:jc w:val="right"/>
              <w:rPr>
                <w:b/>
                <w:sz w:val="20"/>
              </w:rPr>
            </w:pPr>
            <w:r>
              <w:rPr>
                <w:b/>
                <w:spacing w:val="75"/>
                <w:sz w:val="20"/>
                <w:u w:val="single"/>
              </w:rPr>
              <w:t> </w:t>
            </w:r>
            <w:r>
              <w:rPr>
                <w:b/>
                <w:spacing w:val="-4"/>
                <w:sz w:val="20"/>
                <w:u w:val="single"/>
              </w:rPr>
              <w:t>1900</w:t>
            </w:r>
            <w:r>
              <w:rPr>
                <w:b/>
                <w:sz w:val="20"/>
                <w:u w:val="single"/>
              </w:rPr>
              <w:tab/>
            </w:r>
          </w:p>
        </w:tc>
      </w:tr>
    </w:tbl>
    <w:p>
      <w:pPr>
        <w:pStyle w:val="BodyText"/>
        <w:spacing w:before="4"/>
        <w:rPr>
          <w:b/>
          <w:sz w:val="16"/>
        </w:rPr>
      </w:pPr>
    </w:p>
    <w:p>
      <w:pPr>
        <w:spacing w:before="59"/>
        <w:ind w:left="173" w:right="0" w:firstLine="0"/>
        <w:jc w:val="left"/>
        <w:rPr>
          <w:b/>
          <w:sz w:val="20"/>
        </w:rPr>
      </w:pPr>
      <w:r>
        <w:rPr>
          <w:b/>
          <w:sz w:val="20"/>
          <w:u w:val="single"/>
        </w:rPr>
        <w:t>Línea</w:t>
      </w:r>
      <w:r>
        <w:rPr>
          <w:b/>
          <w:spacing w:val="-8"/>
          <w:sz w:val="20"/>
          <w:u w:val="single"/>
        </w:rPr>
        <w:t> </w:t>
      </w:r>
      <w:r>
        <w:rPr>
          <w:b/>
          <w:spacing w:val="-5"/>
          <w:sz w:val="20"/>
          <w:u w:val="single"/>
        </w:rPr>
        <w:t>05:</w:t>
      </w:r>
    </w:p>
    <w:p>
      <w:pPr>
        <w:pStyle w:val="BodyText"/>
        <w:spacing w:before="10"/>
        <w:rPr>
          <w:b/>
          <w:sz w:val="19"/>
        </w:rPr>
      </w:pPr>
    </w:p>
    <w:tbl>
      <w:tblPr>
        <w:tblW w:w="0" w:type="auto"/>
        <w:jc w:val="left"/>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2"/>
        <w:gridCol w:w="992"/>
        <w:gridCol w:w="2269"/>
        <w:gridCol w:w="1986"/>
        <w:gridCol w:w="1561"/>
        <w:gridCol w:w="1560"/>
      </w:tblGrid>
      <w:tr>
        <w:trPr>
          <w:trHeight w:val="244" w:hRule="atLeast"/>
        </w:trPr>
        <w:tc>
          <w:tcPr>
            <w:tcW w:w="2944" w:type="dxa"/>
            <w:gridSpan w:val="2"/>
          </w:tcPr>
          <w:p>
            <w:pPr>
              <w:pStyle w:val="TableParagraph"/>
              <w:spacing w:line="223" w:lineRule="exact" w:before="1"/>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6" w:type="dxa"/>
            <w:gridSpan w:val="4"/>
          </w:tcPr>
          <w:p>
            <w:pPr>
              <w:pStyle w:val="TableParagraph"/>
              <w:spacing w:line="223" w:lineRule="exact" w:before="1"/>
              <w:ind w:left="106"/>
              <w:rPr>
                <w:b/>
                <w:sz w:val="20"/>
              </w:rPr>
            </w:pPr>
            <w:r>
              <w:rPr>
                <w:b/>
                <w:spacing w:val="-2"/>
                <w:sz w:val="20"/>
              </w:rPr>
              <w:t>5.01.03</w:t>
            </w:r>
          </w:p>
        </w:tc>
      </w:tr>
      <w:tr>
        <w:trPr>
          <w:trHeight w:val="244" w:hRule="atLeast"/>
        </w:trPr>
        <w:tc>
          <w:tcPr>
            <w:tcW w:w="2944" w:type="dxa"/>
            <w:gridSpan w:val="2"/>
          </w:tcPr>
          <w:p>
            <w:pPr>
              <w:pStyle w:val="TableParagraph"/>
              <w:spacing w:line="223" w:lineRule="exact" w:before="1"/>
              <w:ind w:left="107"/>
              <w:rPr>
                <w:b/>
                <w:sz w:val="20"/>
              </w:rPr>
            </w:pPr>
            <w:r>
              <w:rPr>
                <w:b/>
                <w:sz w:val="20"/>
              </w:rPr>
              <w:t>Nombre</w:t>
            </w:r>
            <w:r>
              <w:rPr>
                <w:b/>
                <w:spacing w:val="-5"/>
                <w:sz w:val="20"/>
              </w:rPr>
              <w:t> </w:t>
            </w:r>
            <w:r>
              <w:rPr>
                <w:b/>
                <w:sz w:val="20"/>
              </w:rPr>
              <w:t>la</w:t>
            </w:r>
            <w:r>
              <w:rPr>
                <w:b/>
                <w:spacing w:val="-5"/>
                <w:sz w:val="20"/>
              </w:rPr>
              <w:t> </w:t>
            </w:r>
            <w:r>
              <w:rPr>
                <w:b/>
                <w:spacing w:val="-2"/>
                <w:sz w:val="20"/>
              </w:rPr>
              <w:t>partida</w:t>
            </w:r>
          </w:p>
        </w:tc>
        <w:tc>
          <w:tcPr>
            <w:tcW w:w="7376" w:type="dxa"/>
            <w:gridSpan w:val="4"/>
          </w:tcPr>
          <w:p>
            <w:pPr>
              <w:pStyle w:val="TableParagraph"/>
              <w:spacing w:line="223" w:lineRule="exact" w:before="1"/>
              <w:ind w:left="106"/>
              <w:rPr>
                <w:b/>
                <w:sz w:val="20"/>
              </w:rPr>
            </w:pPr>
            <w:r>
              <w:rPr>
                <w:b/>
                <w:sz w:val="20"/>
              </w:rPr>
              <w:t>EQUIPO</w:t>
            </w:r>
            <w:r>
              <w:rPr>
                <w:b/>
                <w:spacing w:val="-5"/>
                <w:sz w:val="20"/>
              </w:rPr>
              <w:t> </w:t>
            </w:r>
            <w:r>
              <w:rPr>
                <w:b/>
                <w:sz w:val="20"/>
              </w:rPr>
              <w:t>DE</w:t>
            </w:r>
            <w:r>
              <w:rPr>
                <w:b/>
                <w:spacing w:val="-3"/>
                <w:sz w:val="20"/>
              </w:rPr>
              <w:t> </w:t>
            </w:r>
            <w:r>
              <w:rPr>
                <w:b/>
                <w:spacing w:val="-2"/>
                <w:sz w:val="20"/>
              </w:rPr>
              <w:t>COMUNICACIÓN</w:t>
            </w:r>
          </w:p>
        </w:tc>
      </w:tr>
      <w:tr>
        <w:trPr>
          <w:trHeight w:val="244" w:hRule="atLeast"/>
        </w:trPr>
        <w:tc>
          <w:tcPr>
            <w:tcW w:w="1952" w:type="dxa"/>
          </w:tcPr>
          <w:p>
            <w:pPr>
              <w:pStyle w:val="TableParagraph"/>
              <w:rPr>
                <w:rFonts w:ascii="Times New Roman"/>
                <w:sz w:val="16"/>
              </w:rPr>
            </w:pPr>
          </w:p>
        </w:tc>
        <w:tc>
          <w:tcPr>
            <w:tcW w:w="3261" w:type="dxa"/>
            <w:gridSpan w:val="2"/>
          </w:tcPr>
          <w:p>
            <w:pPr>
              <w:pStyle w:val="TableParagraph"/>
              <w:rPr>
                <w:rFonts w:ascii="Times New Roman"/>
                <w:sz w:val="16"/>
              </w:rPr>
            </w:pPr>
          </w:p>
        </w:tc>
        <w:tc>
          <w:tcPr>
            <w:tcW w:w="1986" w:type="dxa"/>
          </w:tcPr>
          <w:p>
            <w:pPr>
              <w:pStyle w:val="TableParagraph"/>
              <w:rPr>
                <w:rFonts w:ascii="Times New Roman"/>
                <w:sz w:val="16"/>
              </w:rPr>
            </w:pPr>
          </w:p>
        </w:tc>
        <w:tc>
          <w:tcPr>
            <w:tcW w:w="1561" w:type="dxa"/>
          </w:tcPr>
          <w:p>
            <w:pPr>
              <w:pStyle w:val="TableParagraph"/>
              <w:rPr>
                <w:rFonts w:ascii="Times New Roman"/>
                <w:sz w:val="16"/>
              </w:rPr>
            </w:pPr>
          </w:p>
        </w:tc>
        <w:tc>
          <w:tcPr>
            <w:tcW w:w="1560" w:type="dxa"/>
          </w:tcPr>
          <w:p>
            <w:pPr>
              <w:pStyle w:val="TableParagraph"/>
              <w:rPr>
                <w:rFonts w:ascii="Times New Roman"/>
                <w:sz w:val="16"/>
              </w:rPr>
            </w:pPr>
          </w:p>
        </w:tc>
      </w:tr>
      <w:tr>
        <w:trPr>
          <w:trHeight w:val="731" w:hRule="atLeast"/>
        </w:trPr>
        <w:tc>
          <w:tcPr>
            <w:tcW w:w="1952" w:type="dxa"/>
          </w:tcPr>
          <w:p>
            <w:pPr>
              <w:pStyle w:val="TableParagraph"/>
              <w:spacing w:before="1"/>
              <w:ind w:left="103" w:right="97"/>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103" w:right="94"/>
              <w:jc w:val="center"/>
              <w:rPr>
                <w:b/>
                <w:sz w:val="20"/>
              </w:rPr>
            </w:pPr>
            <w:r>
              <w:rPr>
                <w:b/>
                <w:color w:val="0000FF"/>
                <w:spacing w:val="-2"/>
                <w:sz w:val="20"/>
              </w:rPr>
              <w:t>Aumento</w:t>
            </w:r>
          </w:p>
        </w:tc>
        <w:tc>
          <w:tcPr>
            <w:tcW w:w="3261" w:type="dxa"/>
            <w:gridSpan w:val="2"/>
          </w:tcPr>
          <w:p>
            <w:pPr>
              <w:pStyle w:val="TableParagraph"/>
              <w:spacing w:before="2"/>
              <w:rPr>
                <w:b/>
                <w:sz w:val="20"/>
              </w:rPr>
            </w:pPr>
          </w:p>
          <w:p>
            <w:pPr>
              <w:pStyle w:val="TableParagraph"/>
              <w:ind w:left="683"/>
              <w:rPr>
                <w:b/>
                <w:sz w:val="20"/>
              </w:rPr>
            </w:pPr>
            <w:r>
              <w:rPr>
                <w:b/>
                <w:sz w:val="20"/>
              </w:rPr>
              <w:t>Justificación</w:t>
            </w:r>
            <w:r>
              <w:rPr>
                <w:b/>
                <w:spacing w:val="-9"/>
                <w:sz w:val="20"/>
              </w:rPr>
              <w:t> </w:t>
            </w:r>
            <w:r>
              <w:rPr>
                <w:b/>
                <w:sz w:val="20"/>
              </w:rPr>
              <w:t>del</w:t>
            </w:r>
            <w:r>
              <w:rPr>
                <w:b/>
                <w:spacing w:val="-10"/>
                <w:sz w:val="20"/>
              </w:rPr>
              <w:t> </w:t>
            </w:r>
            <w:r>
              <w:rPr>
                <w:b/>
                <w:spacing w:val="-2"/>
                <w:sz w:val="20"/>
              </w:rPr>
              <w:t>Ajuste</w:t>
            </w:r>
          </w:p>
        </w:tc>
        <w:tc>
          <w:tcPr>
            <w:tcW w:w="1986" w:type="dxa"/>
          </w:tcPr>
          <w:p>
            <w:pPr>
              <w:pStyle w:val="TableParagraph"/>
              <w:spacing w:before="123"/>
              <w:ind w:left="305" w:hanging="65"/>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561" w:type="dxa"/>
          </w:tcPr>
          <w:p>
            <w:pPr>
              <w:pStyle w:val="TableParagraph"/>
              <w:spacing w:before="1"/>
              <w:ind w:left="160" w:right="157" w:hanging="1"/>
              <w:jc w:val="center"/>
              <w:rPr>
                <w:b/>
                <w:sz w:val="20"/>
              </w:rPr>
            </w:pPr>
            <w:r>
              <w:rPr>
                <w:b/>
                <w:spacing w:val="-2"/>
                <w:sz w:val="20"/>
              </w:rPr>
              <w:t>Implica </w:t>
            </w:r>
            <w:r>
              <w:rPr>
                <w:b/>
                <w:sz w:val="20"/>
              </w:rPr>
              <w:t>Variación</w:t>
            </w:r>
            <w:r>
              <w:rPr>
                <w:b/>
                <w:spacing w:val="-12"/>
                <w:sz w:val="20"/>
              </w:rPr>
              <w:t> </w:t>
            </w:r>
            <w:r>
              <w:rPr>
                <w:b/>
                <w:sz w:val="20"/>
              </w:rPr>
              <w:t>en</w:t>
            </w:r>
            <w:r>
              <w:rPr>
                <w:b/>
                <w:spacing w:val="-11"/>
                <w:sz w:val="20"/>
              </w:rPr>
              <w:t> </w:t>
            </w:r>
            <w:r>
              <w:rPr>
                <w:b/>
                <w:sz w:val="20"/>
              </w:rPr>
              <w:t>el</w:t>
            </w:r>
          </w:p>
          <w:p>
            <w:pPr>
              <w:pStyle w:val="TableParagraph"/>
              <w:spacing w:line="222" w:lineRule="exact"/>
              <w:ind w:left="303" w:right="300"/>
              <w:jc w:val="center"/>
              <w:rPr>
                <w:b/>
                <w:sz w:val="20"/>
              </w:rPr>
            </w:pPr>
            <w:r>
              <w:rPr>
                <w:b/>
                <w:sz w:val="20"/>
              </w:rPr>
              <w:t>POI</w:t>
            </w:r>
            <w:r>
              <w:rPr>
                <w:b/>
                <w:spacing w:val="-6"/>
                <w:sz w:val="20"/>
              </w:rPr>
              <w:t> </w:t>
            </w:r>
            <w:r>
              <w:rPr>
                <w:b/>
                <w:sz w:val="20"/>
              </w:rPr>
              <w:t>(</w:t>
            </w:r>
            <w:r>
              <w:rPr>
                <w:sz w:val="20"/>
              </w:rPr>
              <w:t>Si,</w:t>
            </w:r>
            <w:r>
              <w:rPr>
                <w:spacing w:val="-5"/>
                <w:sz w:val="20"/>
              </w:rPr>
              <w:t> No</w:t>
            </w:r>
            <w:r>
              <w:rPr>
                <w:b/>
                <w:spacing w:val="-5"/>
                <w:sz w:val="20"/>
              </w:rPr>
              <w:t>)</w:t>
            </w:r>
          </w:p>
        </w:tc>
        <w:tc>
          <w:tcPr>
            <w:tcW w:w="1560" w:type="dxa"/>
          </w:tcPr>
          <w:p>
            <w:pPr>
              <w:pStyle w:val="TableParagraph"/>
              <w:spacing w:before="2"/>
              <w:rPr>
                <w:b/>
                <w:sz w:val="20"/>
              </w:rPr>
            </w:pPr>
          </w:p>
          <w:p>
            <w:pPr>
              <w:pStyle w:val="TableParagraph"/>
              <w:ind w:left="167"/>
              <w:rPr>
                <w:b/>
                <w:sz w:val="20"/>
              </w:rPr>
            </w:pPr>
            <w:r>
              <w:rPr>
                <w:b/>
                <w:spacing w:val="-2"/>
                <w:sz w:val="20"/>
              </w:rPr>
              <w:t>Observaciones</w:t>
            </w:r>
          </w:p>
        </w:tc>
      </w:tr>
      <w:tr>
        <w:trPr>
          <w:trHeight w:val="5129" w:hRule="atLeast"/>
        </w:trPr>
        <w:tc>
          <w:tcPr>
            <w:tcW w:w="1952" w:type="dxa"/>
          </w:tcPr>
          <w:p>
            <w:pPr>
              <w:pStyle w:val="TableParagraph"/>
              <w:spacing w:before="1"/>
              <w:ind w:left="103" w:right="94"/>
              <w:jc w:val="center"/>
              <w:rPr>
                <w:sz w:val="20"/>
              </w:rPr>
            </w:pPr>
            <w:r>
              <w:rPr>
                <w:sz w:val="20"/>
              </w:rPr>
              <w:t>Equipo de </w:t>
            </w:r>
            <w:r>
              <w:rPr>
                <w:spacing w:val="-2"/>
                <w:sz w:val="20"/>
              </w:rPr>
              <w:t>Comunicación</w:t>
            </w:r>
          </w:p>
          <w:p>
            <w:pPr>
              <w:pStyle w:val="TableParagraph"/>
              <w:rPr>
                <w:b/>
                <w:sz w:val="20"/>
              </w:rPr>
            </w:pPr>
          </w:p>
          <w:p>
            <w:pPr>
              <w:pStyle w:val="TableParagraph"/>
              <w:spacing w:before="1"/>
              <w:rPr>
                <w:b/>
                <w:sz w:val="20"/>
              </w:rPr>
            </w:pPr>
          </w:p>
          <w:p>
            <w:pPr>
              <w:pStyle w:val="TableParagraph"/>
              <w:ind w:left="103" w:right="97"/>
              <w:jc w:val="center"/>
              <w:rPr>
                <w:b/>
                <w:sz w:val="20"/>
              </w:rPr>
            </w:pPr>
            <w:r>
              <w:rPr>
                <w:b/>
                <w:sz w:val="20"/>
              </w:rPr>
              <w:t>$</w:t>
            </w:r>
            <w:r>
              <w:rPr>
                <w:b/>
                <w:spacing w:val="-2"/>
                <w:sz w:val="20"/>
              </w:rPr>
              <w:t> 31,206.91/</w:t>
            </w:r>
          </w:p>
          <w:p>
            <w:pPr>
              <w:pStyle w:val="TableParagraph"/>
              <w:spacing w:before="1"/>
              <w:ind w:left="254" w:right="245"/>
              <w:jc w:val="center"/>
              <w:rPr>
                <w:b/>
                <w:sz w:val="20"/>
              </w:rPr>
            </w:pPr>
            <w:r>
              <w:rPr>
                <w:b/>
                <w:spacing w:val="-2"/>
                <w:sz w:val="20"/>
              </w:rPr>
              <w:t>₡19,098,628.92 </w:t>
            </w:r>
            <w:r>
              <w:rPr>
                <w:b/>
                <w:sz w:val="20"/>
              </w:rPr>
              <w:t>(T.C. 612)</w:t>
            </w:r>
          </w:p>
        </w:tc>
        <w:tc>
          <w:tcPr>
            <w:tcW w:w="3261" w:type="dxa"/>
            <w:gridSpan w:val="2"/>
          </w:tcPr>
          <w:p>
            <w:pPr>
              <w:pStyle w:val="TableParagraph"/>
              <w:spacing w:before="1"/>
              <w:ind w:left="107" w:right="97"/>
              <w:jc w:val="both"/>
              <w:rPr>
                <w:sz w:val="20"/>
              </w:rPr>
            </w:pPr>
            <w:r>
              <w:rPr>
                <w:sz w:val="20"/>
              </w:rPr>
              <w:t>En el Plan Táctico 2020 ítems 1.1.1.a,b,c,d, se estableció la compra de varios dispositivos de Red (Switches). Dichos componentes fueron adjudicados y entregados al BANHVI de manera parcial, de esa misma forma se realizaron los pagos respectivos,</w:t>
            </w:r>
            <w:r>
              <w:rPr>
                <w:spacing w:val="-6"/>
                <w:sz w:val="20"/>
              </w:rPr>
              <w:t> </w:t>
            </w:r>
            <w:r>
              <w:rPr>
                <w:sz w:val="20"/>
              </w:rPr>
              <w:t>por</w:t>
            </w:r>
            <w:r>
              <w:rPr>
                <w:spacing w:val="-7"/>
                <w:sz w:val="20"/>
              </w:rPr>
              <w:t> </w:t>
            </w:r>
            <w:r>
              <w:rPr>
                <w:sz w:val="20"/>
              </w:rPr>
              <w:t>equipos</w:t>
            </w:r>
            <w:r>
              <w:rPr>
                <w:spacing w:val="-6"/>
                <w:sz w:val="20"/>
              </w:rPr>
              <w:t> </w:t>
            </w:r>
            <w:r>
              <w:rPr>
                <w:sz w:val="20"/>
              </w:rPr>
              <w:t>recibidos.</w:t>
            </w:r>
            <w:r>
              <w:rPr>
                <w:spacing w:val="-7"/>
                <w:sz w:val="20"/>
              </w:rPr>
              <w:t> </w:t>
            </w:r>
            <w:r>
              <w:rPr>
                <w:sz w:val="20"/>
              </w:rPr>
              <w:t>Al cierre de Diciembre 2020, no se pudieron recibir e instalar todos los componentes</w:t>
            </w:r>
            <w:r>
              <w:rPr>
                <w:spacing w:val="-12"/>
                <w:sz w:val="20"/>
              </w:rPr>
              <w:t> </w:t>
            </w:r>
            <w:r>
              <w:rPr>
                <w:sz w:val="20"/>
              </w:rPr>
              <w:t>adjudicados,</w:t>
            </w:r>
            <w:r>
              <w:rPr>
                <w:spacing w:val="-11"/>
                <w:sz w:val="20"/>
              </w:rPr>
              <w:t> </w:t>
            </w:r>
            <w:r>
              <w:rPr>
                <w:sz w:val="20"/>
              </w:rPr>
              <w:t>quedando pendiente una última entrega para principios del 2021. Dada esta situación, se deberán pagar esos equipos en 2021, por lo que es requerido trasladar el Presupuesto respectivo. El monto pendiente de pago de los equipos que se recibirán en 2021, asciende a los </w:t>
            </w:r>
            <w:r>
              <w:rPr>
                <w:b/>
                <w:sz w:val="20"/>
              </w:rPr>
              <w:t>USD $ </w:t>
            </w:r>
            <w:r>
              <w:rPr>
                <w:b/>
                <w:w w:val="95"/>
                <w:sz w:val="20"/>
              </w:rPr>
              <w:t>31,206.91</w:t>
            </w:r>
            <w:r>
              <w:rPr>
                <w:w w:val="95"/>
                <w:sz w:val="20"/>
              </w:rPr>
              <w:t>,</w:t>
            </w:r>
            <w:r>
              <w:rPr>
                <w:spacing w:val="8"/>
                <w:sz w:val="20"/>
              </w:rPr>
              <w:t> </w:t>
            </w:r>
            <w:r>
              <w:rPr>
                <w:w w:val="95"/>
                <w:sz w:val="20"/>
              </w:rPr>
              <w:t>razón</w:t>
            </w:r>
            <w:r>
              <w:rPr>
                <w:spacing w:val="6"/>
                <w:sz w:val="20"/>
              </w:rPr>
              <w:t> </w:t>
            </w:r>
            <w:r>
              <w:rPr>
                <w:w w:val="95"/>
                <w:sz w:val="20"/>
              </w:rPr>
              <w:t>por</w:t>
            </w:r>
            <w:r>
              <w:rPr>
                <w:spacing w:val="5"/>
                <w:sz w:val="20"/>
              </w:rPr>
              <w:t> </w:t>
            </w:r>
            <w:r>
              <w:rPr>
                <w:w w:val="95"/>
                <w:sz w:val="20"/>
              </w:rPr>
              <w:t>lo</w:t>
            </w:r>
            <w:r>
              <w:rPr>
                <w:spacing w:val="6"/>
                <w:sz w:val="20"/>
              </w:rPr>
              <w:t> </w:t>
            </w:r>
            <w:r>
              <w:rPr>
                <w:w w:val="95"/>
                <w:sz w:val="20"/>
              </w:rPr>
              <w:t>cual</w:t>
            </w:r>
            <w:r>
              <w:rPr>
                <w:spacing w:val="6"/>
                <w:sz w:val="20"/>
              </w:rPr>
              <w:t> </w:t>
            </w:r>
            <w:r>
              <w:rPr>
                <w:w w:val="95"/>
                <w:sz w:val="20"/>
              </w:rPr>
              <w:t>se</w:t>
            </w:r>
            <w:r>
              <w:rPr>
                <w:spacing w:val="8"/>
                <w:sz w:val="20"/>
              </w:rPr>
              <w:t> </w:t>
            </w:r>
            <w:r>
              <w:rPr>
                <w:w w:val="95"/>
                <w:sz w:val="20"/>
              </w:rPr>
              <w:t>hace</w:t>
            </w:r>
            <w:r>
              <w:rPr>
                <w:spacing w:val="4"/>
                <w:sz w:val="20"/>
              </w:rPr>
              <w:t> </w:t>
            </w:r>
            <w:r>
              <w:rPr>
                <w:spacing w:val="-5"/>
                <w:w w:val="95"/>
                <w:sz w:val="20"/>
              </w:rPr>
              <w:t>la</w:t>
            </w:r>
          </w:p>
          <w:p>
            <w:pPr>
              <w:pStyle w:val="TableParagraph"/>
              <w:spacing w:line="223" w:lineRule="exact" w:before="2"/>
              <w:ind w:left="107"/>
              <w:jc w:val="both"/>
              <w:rPr>
                <w:b/>
                <w:sz w:val="20"/>
              </w:rPr>
            </w:pPr>
            <w:r>
              <w:rPr>
                <w:sz w:val="20"/>
              </w:rPr>
              <w:t>solicitud</w:t>
            </w:r>
            <w:r>
              <w:rPr>
                <w:spacing w:val="-7"/>
                <w:sz w:val="20"/>
              </w:rPr>
              <w:t> </w:t>
            </w:r>
            <w:r>
              <w:rPr>
                <w:sz w:val="20"/>
              </w:rPr>
              <w:t>respectiva.</w:t>
            </w:r>
            <w:r>
              <w:rPr>
                <w:spacing w:val="-4"/>
                <w:sz w:val="20"/>
              </w:rPr>
              <w:t> </w:t>
            </w:r>
            <w:r>
              <w:rPr>
                <w:b/>
                <w:sz w:val="20"/>
              </w:rPr>
              <w:t>Incluye</w:t>
            </w:r>
            <w:r>
              <w:rPr>
                <w:b/>
                <w:spacing w:val="-6"/>
                <w:sz w:val="20"/>
              </w:rPr>
              <w:t> </w:t>
            </w:r>
            <w:r>
              <w:rPr>
                <w:b/>
                <w:sz w:val="20"/>
              </w:rPr>
              <w:t>el</w:t>
            </w:r>
            <w:r>
              <w:rPr>
                <w:b/>
                <w:spacing w:val="-8"/>
                <w:sz w:val="20"/>
              </w:rPr>
              <w:t> </w:t>
            </w:r>
            <w:r>
              <w:rPr>
                <w:b/>
                <w:spacing w:val="-4"/>
                <w:sz w:val="20"/>
              </w:rPr>
              <w:t>IVA.</w:t>
            </w:r>
          </w:p>
        </w:tc>
        <w:tc>
          <w:tcPr>
            <w:tcW w:w="1986" w:type="dxa"/>
          </w:tcPr>
          <w:p>
            <w:pPr>
              <w:pStyle w:val="TableParagraph"/>
              <w:spacing w:before="1"/>
              <w:ind w:left="106"/>
              <w:rPr>
                <w:sz w:val="20"/>
              </w:rPr>
            </w:pPr>
            <w:r>
              <w:rPr>
                <w:spacing w:val="-2"/>
                <w:sz w:val="20"/>
              </w:rPr>
              <w:t>Objetivo</w:t>
            </w:r>
            <w:r>
              <w:rPr>
                <w:spacing w:val="4"/>
                <w:sz w:val="20"/>
              </w:rPr>
              <w:t> </w:t>
            </w:r>
            <w:r>
              <w:rPr>
                <w:spacing w:val="-2"/>
                <w:sz w:val="20"/>
              </w:rPr>
              <w:t>Específico:</w:t>
            </w:r>
          </w:p>
          <w:p>
            <w:pPr>
              <w:pStyle w:val="TableParagraph"/>
              <w:numPr>
                <w:ilvl w:val="1"/>
                <w:numId w:val="6"/>
              </w:numPr>
              <w:tabs>
                <w:tab w:pos="619" w:val="left" w:leader="none"/>
                <w:tab w:pos="620" w:val="left" w:leader="none"/>
                <w:tab w:pos="1199" w:val="left" w:leader="none"/>
                <w:tab w:pos="1643" w:val="left" w:leader="none"/>
                <w:tab w:pos="1729" w:val="left" w:leader="none"/>
              </w:tabs>
              <w:spacing w:line="240" w:lineRule="auto" w:before="1" w:after="0"/>
              <w:ind w:left="106" w:right="98" w:firstLine="0"/>
              <w:jc w:val="left"/>
              <w:rPr>
                <w:sz w:val="20"/>
              </w:rPr>
            </w:pPr>
            <w:r>
              <w:rPr>
                <w:spacing w:val="-2"/>
                <w:sz w:val="20"/>
              </w:rPr>
              <w:t>Garantizar</w:t>
            </w:r>
            <w:r>
              <w:rPr>
                <w:sz w:val="20"/>
              </w:rPr>
              <w:tab/>
              <w:tab/>
            </w:r>
            <w:r>
              <w:rPr>
                <w:spacing w:val="-6"/>
                <w:sz w:val="20"/>
              </w:rPr>
              <w:t>la</w:t>
            </w:r>
            <w:r>
              <w:rPr>
                <w:spacing w:val="-2"/>
                <w:sz w:val="20"/>
              </w:rPr>
              <w:t> Prestación</w:t>
            </w:r>
            <w:r>
              <w:rPr>
                <w:sz w:val="20"/>
              </w:rPr>
              <w:tab/>
            </w:r>
            <w:r>
              <w:rPr>
                <w:spacing w:val="-6"/>
                <w:sz w:val="20"/>
              </w:rPr>
              <w:t>de</w:t>
            </w:r>
            <w:r>
              <w:rPr>
                <w:sz w:val="20"/>
              </w:rPr>
              <w:tab/>
            </w:r>
            <w:r>
              <w:rPr>
                <w:spacing w:val="-4"/>
                <w:sz w:val="20"/>
              </w:rPr>
              <w:t>los</w:t>
            </w:r>
            <w:r>
              <w:rPr>
                <w:spacing w:val="-4"/>
                <w:sz w:val="20"/>
              </w:rPr>
              <w:t> </w:t>
            </w:r>
            <w:r>
              <w:rPr>
                <w:sz w:val="20"/>
              </w:rPr>
              <w:t>Servicios</w:t>
            </w:r>
            <w:r>
              <w:rPr>
                <w:spacing w:val="74"/>
                <w:sz w:val="20"/>
              </w:rPr>
              <w:t> </w:t>
            </w:r>
            <w:r>
              <w:rPr>
                <w:sz w:val="20"/>
              </w:rPr>
              <w:t>Actuales</w:t>
            </w:r>
            <w:r>
              <w:rPr>
                <w:spacing w:val="73"/>
                <w:sz w:val="20"/>
              </w:rPr>
              <w:t> </w:t>
            </w:r>
            <w:r>
              <w:rPr>
                <w:sz w:val="20"/>
              </w:rPr>
              <w:t>y </w:t>
            </w:r>
            <w:r>
              <w:rPr>
                <w:spacing w:val="-2"/>
                <w:sz w:val="20"/>
              </w:rPr>
              <w:t>Continuidad</w:t>
            </w:r>
            <w:r>
              <w:rPr>
                <w:spacing w:val="40"/>
                <w:sz w:val="20"/>
              </w:rPr>
              <w:t> </w:t>
            </w:r>
            <w:r>
              <w:rPr>
                <w:spacing w:val="-2"/>
                <w:sz w:val="20"/>
              </w:rPr>
              <w:t>Operativa</w:t>
            </w:r>
            <w:r>
              <w:rPr>
                <w:sz w:val="20"/>
              </w:rPr>
              <w:tab/>
            </w:r>
            <w:r>
              <w:rPr>
                <w:spacing w:val="-27"/>
                <w:sz w:val="20"/>
              </w:rPr>
              <w:t> </w:t>
            </w:r>
            <w:r>
              <w:rPr>
                <w:sz w:val="20"/>
              </w:rPr>
              <w:t>de</w:t>
              <w:tab/>
              <w:tab/>
            </w:r>
            <w:r>
              <w:rPr>
                <w:spacing w:val="-41"/>
                <w:sz w:val="20"/>
              </w:rPr>
              <w:t> </w:t>
            </w:r>
            <w:r>
              <w:rPr>
                <w:spacing w:val="-4"/>
                <w:sz w:val="20"/>
              </w:rPr>
              <w:t>la</w:t>
            </w:r>
            <w:r>
              <w:rPr>
                <w:spacing w:val="-4"/>
                <w:sz w:val="20"/>
              </w:rPr>
              <w:t> </w:t>
            </w:r>
            <w:r>
              <w:rPr>
                <w:spacing w:val="-2"/>
                <w:sz w:val="20"/>
              </w:rPr>
              <w:t>Institución.</w:t>
            </w:r>
          </w:p>
          <w:p>
            <w:pPr>
              <w:pStyle w:val="TableParagraph"/>
              <w:rPr>
                <w:b/>
                <w:sz w:val="20"/>
              </w:rPr>
            </w:pPr>
          </w:p>
          <w:p>
            <w:pPr>
              <w:pStyle w:val="TableParagraph"/>
              <w:ind w:left="106"/>
              <w:rPr>
                <w:sz w:val="20"/>
              </w:rPr>
            </w:pPr>
            <w:r>
              <w:rPr>
                <w:spacing w:val="-2"/>
                <w:sz w:val="20"/>
              </w:rPr>
              <w:t>Meta:</w:t>
            </w:r>
          </w:p>
          <w:p>
            <w:pPr>
              <w:pStyle w:val="TableParagraph"/>
              <w:numPr>
                <w:ilvl w:val="2"/>
                <w:numId w:val="6"/>
              </w:numPr>
              <w:tabs>
                <w:tab w:pos="749" w:val="left" w:leader="none"/>
                <w:tab w:pos="750" w:val="left" w:leader="none"/>
                <w:tab w:pos="1314" w:val="left" w:leader="none"/>
                <w:tab w:pos="1655" w:val="left" w:leader="none"/>
                <w:tab w:pos="1727" w:val="left" w:leader="none"/>
              </w:tabs>
              <w:spacing w:line="240" w:lineRule="auto" w:before="1" w:after="0"/>
              <w:ind w:left="106" w:right="98" w:firstLine="0"/>
              <w:jc w:val="left"/>
              <w:rPr>
                <w:sz w:val="20"/>
              </w:rPr>
            </w:pPr>
            <w:r>
              <w:rPr>
                <w:spacing w:val="-2"/>
                <w:sz w:val="20"/>
              </w:rPr>
              <w:t>Ejecutar</w:t>
            </w:r>
            <w:r>
              <w:rPr>
                <w:sz w:val="20"/>
              </w:rPr>
              <w:tab/>
            </w:r>
            <w:r>
              <w:rPr>
                <w:spacing w:val="-4"/>
                <w:sz w:val="20"/>
              </w:rPr>
              <w:t>las</w:t>
            </w:r>
            <w:r>
              <w:rPr>
                <w:spacing w:val="-4"/>
                <w:sz w:val="20"/>
              </w:rPr>
              <w:t> </w:t>
            </w:r>
            <w:r>
              <w:rPr>
                <w:spacing w:val="-2"/>
                <w:sz w:val="20"/>
              </w:rPr>
              <w:t>actividades establecidas</w:t>
            </w:r>
            <w:r>
              <w:rPr>
                <w:sz w:val="20"/>
              </w:rPr>
              <w:tab/>
            </w:r>
            <w:r>
              <w:rPr>
                <w:spacing w:val="-6"/>
                <w:sz w:val="20"/>
              </w:rPr>
              <w:t>en</w:t>
            </w:r>
            <w:r>
              <w:rPr>
                <w:sz w:val="20"/>
              </w:rPr>
              <w:tab/>
              <w:tab/>
            </w:r>
            <w:r>
              <w:rPr>
                <w:spacing w:val="-6"/>
                <w:sz w:val="20"/>
              </w:rPr>
              <w:t>el</w:t>
            </w:r>
            <w:r>
              <w:rPr>
                <w:sz w:val="20"/>
              </w:rPr>
              <w:t> Plan</w:t>
            </w:r>
            <w:r>
              <w:rPr>
                <w:spacing w:val="80"/>
                <w:sz w:val="20"/>
              </w:rPr>
              <w:t> </w:t>
            </w:r>
            <w:r>
              <w:rPr>
                <w:sz w:val="20"/>
              </w:rPr>
              <w:t>Táctico</w:t>
            </w:r>
            <w:r>
              <w:rPr>
                <w:spacing w:val="80"/>
                <w:sz w:val="20"/>
              </w:rPr>
              <w:t> </w:t>
            </w:r>
            <w:r>
              <w:rPr>
                <w:sz w:val="20"/>
              </w:rPr>
              <w:t>de</w:t>
            </w:r>
            <w:r>
              <w:rPr>
                <w:spacing w:val="103"/>
                <w:sz w:val="20"/>
              </w:rPr>
              <w:t> </w:t>
            </w:r>
            <w:r>
              <w:rPr>
                <w:sz w:val="20"/>
              </w:rPr>
              <w:t>TI</w:t>
            </w:r>
            <w:r>
              <w:rPr>
                <w:sz w:val="20"/>
              </w:rPr>
              <w:t> </w:t>
            </w:r>
            <w:r>
              <w:rPr>
                <w:spacing w:val="-4"/>
                <w:sz w:val="20"/>
              </w:rPr>
              <w:t>2021</w:t>
            </w:r>
          </w:p>
        </w:tc>
        <w:tc>
          <w:tcPr>
            <w:tcW w:w="1561" w:type="dxa"/>
          </w:tcPr>
          <w:p>
            <w:pPr>
              <w:pStyle w:val="TableParagraph"/>
              <w:spacing w:before="1"/>
              <w:ind w:left="105"/>
              <w:rPr>
                <w:sz w:val="20"/>
              </w:rPr>
            </w:pPr>
            <w:r>
              <w:rPr>
                <w:sz w:val="20"/>
              </w:rPr>
              <w:t>No</w:t>
            </w:r>
            <w:r>
              <w:rPr>
                <w:spacing w:val="-2"/>
                <w:sz w:val="20"/>
              </w:rPr>
              <w:t> Aplica</w:t>
            </w:r>
          </w:p>
        </w:tc>
        <w:tc>
          <w:tcPr>
            <w:tcW w:w="1560" w:type="dxa"/>
          </w:tcPr>
          <w:p>
            <w:pPr>
              <w:pStyle w:val="TableParagraph"/>
              <w:spacing w:before="1"/>
              <w:ind w:left="105"/>
              <w:rPr>
                <w:sz w:val="20"/>
              </w:rPr>
            </w:pPr>
            <w:r>
              <w:rPr>
                <w:sz w:val="20"/>
              </w:rPr>
              <w:t>No</w:t>
            </w:r>
            <w:r>
              <w:rPr>
                <w:spacing w:val="-3"/>
                <w:sz w:val="20"/>
              </w:rPr>
              <w:t> </w:t>
            </w:r>
            <w:r>
              <w:rPr>
                <w:spacing w:val="-2"/>
                <w:sz w:val="20"/>
              </w:rPr>
              <w:t>Aplica.</w:t>
            </w:r>
          </w:p>
        </w:tc>
      </w:tr>
    </w:tbl>
    <w:p>
      <w:pPr>
        <w:spacing w:after="0"/>
        <w:rPr>
          <w:sz w:val="20"/>
        </w:rPr>
        <w:sectPr>
          <w:headerReference w:type="default" r:id="rId47"/>
          <w:footerReference w:type="default" r:id="rId48"/>
          <w:pgSz w:w="12240" w:h="15840"/>
          <w:pgMar w:header="693" w:footer="0" w:top="880" w:bottom="280" w:left="820" w:right="220"/>
        </w:sectPr>
      </w:pPr>
    </w:p>
    <w:p>
      <w:pPr>
        <w:pStyle w:val="BodyText"/>
        <w:rPr>
          <w:b/>
          <w:sz w:val="20"/>
        </w:rPr>
      </w:pPr>
    </w:p>
    <w:p>
      <w:pPr>
        <w:pStyle w:val="BodyText"/>
        <w:spacing w:before="3" w:after="1"/>
        <w:rPr>
          <w:b/>
          <w:sz w:val="26"/>
        </w:rPr>
      </w:pPr>
    </w:p>
    <w:tbl>
      <w:tblPr>
        <w:tblW w:w="0" w:type="auto"/>
        <w:jc w:val="left"/>
        <w:tblInd w:w="2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4"/>
        <w:gridCol w:w="4240"/>
      </w:tblGrid>
      <w:tr>
        <w:trPr>
          <w:trHeight w:val="227" w:hRule="atLeast"/>
        </w:trPr>
        <w:tc>
          <w:tcPr>
            <w:tcW w:w="2184" w:type="dxa"/>
          </w:tcPr>
          <w:p>
            <w:pPr>
              <w:pStyle w:val="TableParagraph"/>
              <w:spacing w:line="203" w:lineRule="exact"/>
              <w:ind w:left="50"/>
              <w:rPr>
                <w:b/>
                <w:sz w:val="20"/>
              </w:rPr>
            </w:pPr>
            <w:r>
              <w:rPr>
                <w:b/>
                <w:sz w:val="20"/>
              </w:rPr>
              <w:t>UNIDAD</w:t>
            </w:r>
            <w:r>
              <w:rPr>
                <w:b/>
                <w:spacing w:val="-8"/>
                <w:sz w:val="20"/>
              </w:rPr>
              <w:t> </w:t>
            </w:r>
            <w:r>
              <w:rPr>
                <w:b/>
                <w:spacing w:val="-2"/>
                <w:sz w:val="20"/>
              </w:rPr>
              <w:t>EJECUTORA:</w:t>
            </w:r>
          </w:p>
        </w:tc>
        <w:tc>
          <w:tcPr>
            <w:tcW w:w="4240" w:type="dxa"/>
          </w:tcPr>
          <w:p>
            <w:pPr>
              <w:pStyle w:val="TableParagraph"/>
              <w:tabs>
                <w:tab w:pos="6462" w:val="left" w:leader="none"/>
              </w:tabs>
              <w:spacing w:line="203" w:lineRule="exact"/>
              <w:ind w:right="-2506"/>
              <w:jc w:val="right"/>
              <w:rPr>
                <w:b/>
                <w:sz w:val="20"/>
              </w:rPr>
            </w:pPr>
            <w:r>
              <w:rPr>
                <w:b/>
                <w:spacing w:val="50"/>
                <w:sz w:val="20"/>
                <w:u w:val="single"/>
              </w:rPr>
              <w:t> </w:t>
            </w:r>
            <w:r>
              <w:rPr>
                <w:b/>
                <w:sz w:val="20"/>
                <w:u w:val="single"/>
              </w:rPr>
              <w:t>Departamento</w:t>
            </w:r>
            <w:r>
              <w:rPr>
                <w:b/>
                <w:spacing w:val="-3"/>
                <w:sz w:val="20"/>
                <w:u w:val="single"/>
              </w:rPr>
              <w:t> </w:t>
            </w:r>
            <w:r>
              <w:rPr>
                <w:b/>
                <w:sz w:val="20"/>
                <w:u w:val="single"/>
              </w:rPr>
              <w:t>de</w:t>
            </w:r>
            <w:r>
              <w:rPr>
                <w:b/>
                <w:spacing w:val="-3"/>
                <w:sz w:val="20"/>
                <w:u w:val="single"/>
              </w:rPr>
              <w:t> </w:t>
            </w:r>
            <w:r>
              <w:rPr>
                <w:b/>
                <w:sz w:val="20"/>
                <w:u w:val="single"/>
              </w:rPr>
              <w:t>Tecnologías</w:t>
            </w:r>
            <w:r>
              <w:rPr>
                <w:b/>
                <w:spacing w:val="-5"/>
                <w:sz w:val="20"/>
                <w:u w:val="single"/>
              </w:rPr>
              <w:t> </w:t>
            </w:r>
            <w:r>
              <w:rPr>
                <w:b/>
                <w:sz w:val="20"/>
                <w:u w:val="single"/>
              </w:rPr>
              <w:t>de</w:t>
            </w:r>
            <w:r>
              <w:rPr>
                <w:b/>
                <w:spacing w:val="-5"/>
                <w:sz w:val="20"/>
                <w:u w:val="single"/>
              </w:rPr>
              <w:t> </w:t>
            </w:r>
            <w:r>
              <w:rPr>
                <w:b/>
                <w:spacing w:val="-2"/>
                <w:sz w:val="20"/>
                <w:u w:val="single"/>
              </w:rPr>
              <w:t>Información</w:t>
            </w:r>
            <w:r>
              <w:rPr>
                <w:b/>
                <w:sz w:val="20"/>
                <w:u w:val="single"/>
              </w:rPr>
              <w:tab/>
            </w:r>
          </w:p>
        </w:tc>
      </w:tr>
      <w:tr>
        <w:trPr>
          <w:trHeight w:val="227" w:hRule="atLeast"/>
        </w:trPr>
        <w:tc>
          <w:tcPr>
            <w:tcW w:w="2184" w:type="dxa"/>
          </w:tcPr>
          <w:p>
            <w:pPr>
              <w:pStyle w:val="TableParagraph"/>
              <w:spacing w:line="207" w:lineRule="exact"/>
              <w:ind w:left="50"/>
              <w:rPr>
                <w:b/>
                <w:sz w:val="20"/>
              </w:rPr>
            </w:pPr>
            <w:r>
              <w:rPr>
                <w:b/>
                <w:spacing w:val="-2"/>
                <w:sz w:val="20"/>
              </w:rPr>
              <w:t>CÓDIGO:</w:t>
            </w:r>
          </w:p>
        </w:tc>
        <w:tc>
          <w:tcPr>
            <w:tcW w:w="4240" w:type="dxa"/>
          </w:tcPr>
          <w:p>
            <w:pPr>
              <w:pStyle w:val="TableParagraph"/>
              <w:tabs>
                <w:tab w:pos="6476" w:val="left" w:leader="none"/>
              </w:tabs>
              <w:spacing w:line="207" w:lineRule="exact"/>
              <w:ind w:right="-2506"/>
              <w:jc w:val="right"/>
              <w:rPr>
                <w:b/>
                <w:sz w:val="20"/>
              </w:rPr>
            </w:pPr>
            <w:r>
              <w:rPr>
                <w:b/>
                <w:spacing w:val="75"/>
                <w:sz w:val="20"/>
                <w:u w:val="single"/>
              </w:rPr>
              <w:t> </w:t>
            </w:r>
            <w:r>
              <w:rPr>
                <w:b/>
                <w:spacing w:val="-4"/>
                <w:sz w:val="20"/>
                <w:u w:val="single"/>
              </w:rPr>
              <w:t>1900</w:t>
            </w:r>
            <w:r>
              <w:rPr>
                <w:b/>
                <w:sz w:val="20"/>
                <w:u w:val="single"/>
              </w:rPr>
              <w:tab/>
            </w:r>
          </w:p>
        </w:tc>
      </w:tr>
    </w:tbl>
    <w:p>
      <w:pPr>
        <w:pStyle w:val="BodyText"/>
        <w:spacing w:before="4"/>
        <w:rPr>
          <w:b/>
          <w:sz w:val="16"/>
        </w:rPr>
      </w:pPr>
    </w:p>
    <w:p>
      <w:pPr>
        <w:spacing w:before="59"/>
        <w:ind w:left="173" w:right="0" w:firstLine="0"/>
        <w:jc w:val="left"/>
        <w:rPr>
          <w:b/>
          <w:sz w:val="20"/>
        </w:rPr>
      </w:pPr>
      <w:r>
        <w:rPr>
          <w:b/>
          <w:sz w:val="20"/>
          <w:u w:val="single"/>
        </w:rPr>
        <w:t>Línea</w:t>
      </w:r>
      <w:r>
        <w:rPr>
          <w:b/>
          <w:spacing w:val="-8"/>
          <w:sz w:val="20"/>
          <w:u w:val="single"/>
        </w:rPr>
        <w:t> </w:t>
      </w:r>
      <w:r>
        <w:rPr>
          <w:b/>
          <w:spacing w:val="-5"/>
          <w:sz w:val="20"/>
          <w:u w:val="single"/>
        </w:rPr>
        <w:t>06:</w:t>
      </w:r>
    </w:p>
    <w:p>
      <w:pPr>
        <w:pStyle w:val="BodyText"/>
        <w:spacing w:before="10"/>
        <w:rPr>
          <w:b/>
          <w:sz w:val="19"/>
        </w:rPr>
      </w:pPr>
    </w:p>
    <w:tbl>
      <w:tblPr>
        <w:tblW w:w="0" w:type="auto"/>
        <w:jc w:val="left"/>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2"/>
        <w:gridCol w:w="992"/>
        <w:gridCol w:w="2269"/>
        <w:gridCol w:w="1986"/>
        <w:gridCol w:w="1561"/>
        <w:gridCol w:w="1560"/>
      </w:tblGrid>
      <w:tr>
        <w:trPr>
          <w:trHeight w:val="244" w:hRule="atLeast"/>
        </w:trPr>
        <w:tc>
          <w:tcPr>
            <w:tcW w:w="2944" w:type="dxa"/>
            <w:gridSpan w:val="2"/>
          </w:tcPr>
          <w:p>
            <w:pPr>
              <w:pStyle w:val="TableParagraph"/>
              <w:spacing w:line="223" w:lineRule="exact" w:before="1"/>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6" w:type="dxa"/>
            <w:gridSpan w:val="4"/>
          </w:tcPr>
          <w:p>
            <w:pPr>
              <w:pStyle w:val="TableParagraph"/>
              <w:spacing w:line="223" w:lineRule="exact" w:before="1"/>
              <w:ind w:left="106"/>
              <w:rPr>
                <w:b/>
                <w:sz w:val="20"/>
              </w:rPr>
            </w:pPr>
            <w:r>
              <w:rPr>
                <w:b/>
                <w:spacing w:val="-2"/>
                <w:sz w:val="20"/>
              </w:rPr>
              <w:t>5.01.05</w:t>
            </w:r>
          </w:p>
        </w:tc>
      </w:tr>
      <w:tr>
        <w:trPr>
          <w:trHeight w:val="244" w:hRule="atLeast"/>
        </w:trPr>
        <w:tc>
          <w:tcPr>
            <w:tcW w:w="2944" w:type="dxa"/>
            <w:gridSpan w:val="2"/>
          </w:tcPr>
          <w:p>
            <w:pPr>
              <w:pStyle w:val="TableParagraph"/>
              <w:spacing w:line="223" w:lineRule="exact" w:before="1"/>
              <w:ind w:left="107"/>
              <w:rPr>
                <w:b/>
                <w:sz w:val="20"/>
              </w:rPr>
            </w:pPr>
            <w:r>
              <w:rPr>
                <w:b/>
                <w:sz w:val="20"/>
              </w:rPr>
              <w:t>Nombre</w:t>
            </w:r>
            <w:r>
              <w:rPr>
                <w:b/>
                <w:spacing w:val="-5"/>
                <w:sz w:val="20"/>
              </w:rPr>
              <w:t> </w:t>
            </w:r>
            <w:r>
              <w:rPr>
                <w:b/>
                <w:sz w:val="20"/>
              </w:rPr>
              <w:t>la</w:t>
            </w:r>
            <w:r>
              <w:rPr>
                <w:b/>
                <w:spacing w:val="-5"/>
                <w:sz w:val="20"/>
              </w:rPr>
              <w:t> </w:t>
            </w:r>
            <w:r>
              <w:rPr>
                <w:b/>
                <w:spacing w:val="-2"/>
                <w:sz w:val="20"/>
              </w:rPr>
              <w:t>partida</w:t>
            </w:r>
          </w:p>
        </w:tc>
        <w:tc>
          <w:tcPr>
            <w:tcW w:w="7376" w:type="dxa"/>
            <w:gridSpan w:val="4"/>
          </w:tcPr>
          <w:p>
            <w:pPr>
              <w:pStyle w:val="TableParagraph"/>
              <w:spacing w:line="223" w:lineRule="exact" w:before="1"/>
              <w:ind w:left="106"/>
              <w:rPr>
                <w:b/>
                <w:sz w:val="20"/>
              </w:rPr>
            </w:pPr>
            <w:r>
              <w:rPr>
                <w:b/>
                <w:sz w:val="20"/>
              </w:rPr>
              <w:t>Equipos</w:t>
            </w:r>
            <w:r>
              <w:rPr>
                <w:b/>
                <w:spacing w:val="-4"/>
                <w:sz w:val="20"/>
              </w:rPr>
              <w:t> </w:t>
            </w:r>
            <w:r>
              <w:rPr>
                <w:b/>
                <w:sz w:val="20"/>
              </w:rPr>
              <w:t>y</w:t>
            </w:r>
            <w:r>
              <w:rPr>
                <w:b/>
                <w:spacing w:val="-6"/>
                <w:sz w:val="20"/>
              </w:rPr>
              <w:t> </w:t>
            </w:r>
            <w:r>
              <w:rPr>
                <w:b/>
                <w:sz w:val="20"/>
              </w:rPr>
              <w:t>Programas</w:t>
            </w:r>
            <w:r>
              <w:rPr>
                <w:b/>
                <w:spacing w:val="-4"/>
                <w:sz w:val="20"/>
              </w:rPr>
              <w:t> </w:t>
            </w:r>
            <w:r>
              <w:rPr>
                <w:b/>
                <w:sz w:val="20"/>
              </w:rPr>
              <w:t>de</w:t>
            </w:r>
            <w:r>
              <w:rPr>
                <w:b/>
                <w:spacing w:val="-5"/>
                <w:sz w:val="20"/>
              </w:rPr>
              <w:t> </w:t>
            </w:r>
            <w:r>
              <w:rPr>
                <w:b/>
                <w:spacing w:val="-2"/>
                <w:sz w:val="20"/>
              </w:rPr>
              <w:t>Cómputo</w:t>
            </w:r>
          </w:p>
        </w:tc>
      </w:tr>
      <w:tr>
        <w:trPr>
          <w:trHeight w:val="244" w:hRule="atLeast"/>
        </w:trPr>
        <w:tc>
          <w:tcPr>
            <w:tcW w:w="1952" w:type="dxa"/>
          </w:tcPr>
          <w:p>
            <w:pPr>
              <w:pStyle w:val="TableParagraph"/>
              <w:rPr>
                <w:rFonts w:ascii="Times New Roman"/>
                <w:sz w:val="16"/>
              </w:rPr>
            </w:pPr>
          </w:p>
        </w:tc>
        <w:tc>
          <w:tcPr>
            <w:tcW w:w="3261" w:type="dxa"/>
            <w:gridSpan w:val="2"/>
          </w:tcPr>
          <w:p>
            <w:pPr>
              <w:pStyle w:val="TableParagraph"/>
              <w:rPr>
                <w:rFonts w:ascii="Times New Roman"/>
                <w:sz w:val="16"/>
              </w:rPr>
            </w:pPr>
          </w:p>
        </w:tc>
        <w:tc>
          <w:tcPr>
            <w:tcW w:w="1986" w:type="dxa"/>
          </w:tcPr>
          <w:p>
            <w:pPr>
              <w:pStyle w:val="TableParagraph"/>
              <w:rPr>
                <w:rFonts w:ascii="Times New Roman"/>
                <w:sz w:val="16"/>
              </w:rPr>
            </w:pPr>
          </w:p>
        </w:tc>
        <w:tc>
          <w:tcPr>
            <w:tcW w:w="1561" w:type="dxa"/>
          </w:tcPr>
          <w:p>
            <w:pPr>
              <w:pStyle w:val="TableParagraph"/>
              <w:rPr>
                <w:rFonts w:ascii="Times New Roman"/>
                <w:sz w:val="16"/>
              </w:rPr>
            </w:pPr>
          </w:p>
        </w:tc>
        <w:tc>
          <w:tcPr>
            <w:tcW w:w="1560" w:type="dxa"/>
          </w:tcPr>
          <w:p>
            <w:pPr>
              <w:pStyle w:val="TableParagraph"/>
              <w:rPr>
                <w:rFonts w:ascii="Times New Roman"/>
                <w:sz w:val="16"/>
              </w:rPr>
            </w:pPr>
          </w:p>
        </w:tc>
      </w:tr>
      <w:tr>
        <w:trPr>
          <w:trHeight w:val="731" w:hRule="atLeast"/>
        </w:trPr>
        <w:tc>
          <w:tcPr>
            <w:tcW w:w="1952" w:type="dxa"/>
          </w:tcPr>
          <w:p>
            <w:pPr>
              <w:pStyle w:val="TableParagraph"/>
              <w:spacing w:before="1"/>
              <w:ind w:left="103" w:right="97"/>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103" w:right="94"/>
              <w:jc w:val="center"/>
              <w:rPr>
                <w:b/>
                <w:sz w:val="20"/>
              </w:rPr>
            </w:pPr>
            <w:r>
              <w:rPr>
                <w:b/>
                <w:color w:val="0000FF"/>
                <w:spacing w:val="-2"/>
                <w:sz w:val="20"/>
              </w:rPr>
              <w:t>Aumento</w:t>
            </w:r>
          </w:p>
        </w:tc>
        <w:tc>
          <w:tcPr>
            <w:tcW w:w="3261" w:type="dxa"/>
            <w:gridSpan w:val="2"/>
          </w:tcPr>
          <w:p>
            <w:pPr>
              <w:pStyle w:val="TableParagraph"/>
              <w:spacing w:before="2"/>
              <w:rPr>
                <w:b/>
                <w:sz w:val="20"/>
              </w:rPr>
            </w:pPr>
          </w:p>
          <w:p>
            <w:pPr>
              <w:pStyle w:val="TableParagraph"/>
              <w:ind w:left="683"/>
              <w:rPr>
                <w:b/>
                <w:sz w:val="20"/>
              </w:rPr>
            </w:pPr>
            <w:r>
              <w:rPr>
                <w:b/>
                <w:sz w:val="20"/>
              </w:rPr>
              <w:t>Justificación</w:t>
            </w:r>
            <w:r>
              <w:rPr>
                <w:b/>
                <w:spacing w:val="-9"/>
                <w:sz w:val="20"/>
              </w:rPr>
              <w:t> </w:t>
            </w:r>
            <w:r>
              <w:rPr>
                <w:b/>
                <w:sz w:val="20"/>
              </w:rPr>
              <w:t>del</w:t>
            </w:r>
            <w:r>
              <w:rPr>
                <w:b/>
                <w:spacing w:val="-10"/>
                <w:sz w:val="20"/>
              </w:rPr>
              <w:t> </w:t>
            </w:r>
            <w:r>
              <w:rPr>
                <w:b/>
                <w:spacing w:val="-2"/>
                <w:sz w:val="20"/>
              </w:rPr>
              <w:t>Ajuste</w:t>
            </w:r>
          </w:p>
        </w:tc>
        <w:tc>
          <w:tcPr>
            <w:tcW w:w="1986" w:type="dxa"/>
          </w:tcPr>
          <w:p>
            <w:pPr>
              <w:pStyle w:val="TableParagraph"/>
              <w:spacing w:before="123"/>
              <w:ind w:left="305" w:hanging="65"/>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561" w:type="dxa"/>
          </w:tcPr>
          <w:p>
            <w:pPr>
              <w:pStyle w:val="TableParagraph"/>
              <w:spacing w:before="1"/>
              <w:ind w:left="160" w:right="157" w:hanging="1"/>
              <w:jc w:val="center"/>
              <w:rPr>
                <w:b/>
                <w:sz w:val="20"/>
              </w:rPr>
            </w:pPr>
            <w:r>
              <w:rPr>
                <w:b/>
                <w:spacing w:val="-2"/>
                <w:sz w:val="20"/>
              </w:rPr>
              <w:t>Implica </w:t>
            </w:r>
            <w:r>
              <w:rPr>
                <w:b/>
                <w:sz w:val="20"/>
              </w:rPr>
              <w:t>Variación</w:t>
            </w:r>
            <w:r>
              <w:rPr>
                <w:b/>
                <w:spacing w:val="-12"/>
                <w:sz w:val="20"/>
              </w:rPr>
              <w:t> </w:t>
            </w:r>
            <w:r>
              <w:rPr>
                <w:b/>
                <w:sz w:val="20"/>
              </w:rPr>
              <w:t>en</w:t>
            </w:r>
            <w:r>
              <w:rPr>
                <w:b/>
                <w:spacing w:val="-11"/>
                <w:sz w:val="20"/>
              </w:rPr>
              <w:t> </w:t>
            </w:r>
            <w:r>
              <w:rPr>
                <w:b/>
                <w:sz w:val="20"/>
              </w:rPr>
              <w:t>el</w:t>
            </w:r>
          </w:p>
          <w:p>
            <w:pPr>
              <w:pStyle w:val="TableParagraph"/>
              <w:spacing w:line="222" w:lineRule="exact"/>
              <w:ind w:left="303" w:right="300"/>
              <w:jc w:val="center"/>
              <w:rPr>
                <w:b/>
                <w:sz w:val="20"/>
              </w:rPr>
            </w:pPr>
            <w:r>
              <w:rPr>
                <w:b/>
                <w:sz w:val="20"/>
              </w:rPr>
              <w:t>POI</w:t>
            </w:r>
            <w:r>
              <w:rPr>
                <w:b/>
                <w:spacing w:val="-6"/>
                <w:sz w:val="20"/>
              </w:rPr>
              <w:t> </w:t>
            </w:r>
            <w:r>
              <w:rPr>
                <w:b/>
                <w:sz w:val="20"/>
              </w:rPr>
              <w:t>(</w:t>
            </w:r>
            <w:r>
              <w:rPr>
                <w:sz w:val="20"/>
              </w:rPr>
              <w:t>Si,</w:t>
            </w:r>
            <w:r>
              <w:rPr>
                <w:spacing w:val="-5"/>
                <w:sz w:val="20"/>
              </w:rPr>
              <w:t> No</w:t>
            </w:r>
            <w:r>
              <w:rPr>
                <w:b/>
                <w:spacing w:val="-5"/>
                <w:sz w:val="20"/>
              </w:rPr>
              <w:t>)</w:t>
            </w:r>
          </w:p>
        </w:tc>
        <w:tc>
          <w:tcPr>
            <w:tcW w:w="1560" w:type="dxa"/>
          </w:tcPr>
          <w:p>
            <w:pPr>
              <w:pStyle w:val="TableParagraph"/>
              <w:spacing w:before="2"/>
              <w:rPr>
                <w:b/>
                <w:sz w:val="20"/>
              </w:rPr>
            </w:pPr>
          </w:p>
          <w:p>
            <w:pPr>
              <w:pStyle w:val="TableParagraph"/>
              <w:ind w:left="167"/>
              <w:rPr>
                <w:b/>
                <w:sz w:val="20"/>
              </w:rPr>
            </w:pPr>
            <w:r>
              <w:rPr>
                <w:b/>
                <w:spacing w:val="-2"/>
                <w:sz w:val="20"/>
              </w:rPr>
              <w:t>Observaciones</w:t>
            </w:r>
          </w:p>
        </w:tc>
      </w:tr>
      <w:tr>
        <w:trPr>
          <w:trHeight w:val="3664" w:hRule="atLeast"/>
        </w:trPr>
        <w:tc>
          <w:tcPr>
            <w:tcW w:w="1952" w:type="dxa"/>
          </w:tcPr>
          <w:p>
            <w:pPr>
              <w:pStyle w:val="TableParagraph"/>
              <w:spacing w:before="1"/>
              <w:ind w:left="242" w:right="234" w:firstLine="2"/>
              <w:jc w:val="center"/>
              <w:rPr>
                <w:sz w:val="20"/>
              </w:rPr>
            </w:pPr>
            <w:r>
              <w:rPr>
                <w:sz w:val="20"/>
              </w:rPr>
              <w:t>Adquisición de Equipos</w:t>
            </w:r>
            <w:r>
              <w:rPr>
                <w:spacing w:val="-12"/>
                <w:sz w:val="20"/>
              </w:rPr>
              <w:t> </w:t>
            </w:r>
            <w:r>
              <w:rPr>
                <w:sz w:val="20"/>
              </w:rPr>
              <w:t>Portátiles</w:t>
            </w:r>
          </w:p>
          <w:p>
            <w:pPr>
              <w:pStyle w:val="TableParagraph"/>
              <w:rPr>
                <w:b/>
                <w:sz w:val="20"/>
              </w:rPr>
            </w:pPr>
          </w:p>
          <w:p>
            <w:pPr>
              <w:pStyle w:val="TableParagraph"/>
              <w:spacing w:before="1"/>
              <w:rPr>
                <w:b/>
                <w:sz w:val="20"/>
              </w:rPr>
            </w:pPr>
          </w:p>
          <w:p>
            <w:pPr>
              <w:pStyle w:val="TableParagraph"/>
              <w:ind w:left="101" w:right="97"/>
              <w:jc w:val="center"/>
              <w:rPr>
                <w:b/>
                <w:sz w:val="20"/>
              </w:rPr>
            </w:pPr>
            <w:r>
              <w:rPr>
                <w:b/>
                <w:spacing w:val="-2"/>
                <w:sz w:val="20"/>
              </w:rPr>
              <w:t>$33,446.82</w:t>
            </w:r>
          </w:p>
          <w:p>
            <w:pPr>
              <w:pStyle w:val="TableParagraph"/>
              <w:spacing w:before="1"/>
              <w:ind w:left="254" w:right="245"/>
              <w:jc w:val="center"/>
              <w:rPr>
                <w:b/>
                <w:sz w:val="20"/>
              </w:rPr>
            </w:pPr>
            <w:r>
              <w:rPr>
                <w:b/>
                <w:spacing w:val="-2"/>
                <w:sz w:val="20"/>
              </w:rPr>
              <w:t>₡20,469,453.84 </w:t>
            </w:r>
            <w:r>
              <w:rPr>
                <w:b/>
                <w:sz w:val="20"/>
              </w:rPr>
              <w:t>(T.C. 612)</w:t>
            </w:r>
          </w:p>
        </w:tc>
        <w:tc>
          <w:tcPr>
            <w:tcW w:w="3261" w:type="dxa"/>
            <w:gridSpan w:val="2"/>
          </w:tcPr>
          <w:p>
            <w:pPr>
              <w:pStyle w:val="TableParagraph"/>
              <w:spacing w:before="1"/>
              <w:ind w:left="107" w:right="96"/>
              <w:jc w:val="both"/>
              <w:rPr>
                <w:b/>
                <w:sz w:val="20"/>
              </w:rPr>
            </w:pPr>
            <w:r>
              <w:rPr>
                <w:sz w:val="20"/>
              </w:rPr>
              <w:t>Como parte de lo establecido en el Plan Táctico de TI 2020, ítem 1.2.1.a.a, se estableció la compra de </w:t>
            </w:r>
            <w:r>
              <w:rPr>
                <w:b/>
                <w:sz w:val="20"/>
              </w:rPr>
              <w:t>14 Portátiles (con sus componentes adicionales) </w:t>
            </w:r>
            <w:r>
              <w:rPr>
                <w:sz w:val="20"/>
              </w:rPr>
              <w:t>para el Banco. Dado el tiempo en que se aprobó dicha compra y a pesar de que los equipos quedaron adjudicados; no será factible</w:t>
            </w:r>
            <w:r>
              <w:rPr>
                <w:spacing w:val="-11"/>
                <w:sz w:val="20"/>
              </w:rPr>
              <w:t> </w:t>
            </w:r>
            <w:r>
              <w:rPr>
                <w:sz w:val="20"/>
              </w:rPr>
              <w:t>recibirlos</w:t>
            </w:r>
            <w:r>
              <w:rPr>
                <w:spacing w:val="-9"/>
                <w:sz w:val="20"/>
              </w:rPr>
              <w:t> </w:t>
            </w:r>
            <w:r>
              <w:rPr>
                <w:sz w:val="20"/>
              </w:rPr>
              <w:t>y</w:t>
            </w:r>
            <w:r>
              <w:rPr>
                <w:spacing w:val="-10"/>
                <w:sz w:val="20"/>
              </w:rPr>
              <w:t> </w:t>
            </w:r>
            <w:r>
              <w:rPr>
                <w:sz w:val="20"/>
              </w:rPr>
              <w:t>pagarlos</w:t>
            </w:r>
            <w:r>
              <w:rPr>
                <w:spacing w:val="-9"/>
                <w:sz w:val="20"/>
              </w:rPr>
              <w:t> </w:t>
            </w:r>
            <w:r>
              <w:rPr>
                <w:sz w:val="20"/>
              </w:rPr>
              <w:t>en</w:t>
            </w:r>
            <w:r>
              <w:rPr>
                <w:spacing w:val="-10"/>
                <w:sz w:val="20"/>
              </w:rPr>
              <w:t> </w:t>
            </w:r>
            <w:r>
              <w:rPr>
                <w:sz w:val="20"/>
              </w:rPr>
              <w:t>el</w:t>
            </w:r>
            <w:r>
              <w:rPr>
                <w:spacing w:val="-10"/>
                <w:sz w:val="20"/>
              </w:rPr>
              <w:t> </w:t>
            </w:r>
            <w:r>
              <w:rPr>
                <w:sz w:val="20"/>
              </w:rPr>
              <w:t>año 2020. Por tal razón se solicita trasladar el presupuesto definido en el</w:t>
            </w:r>
            <w:r>
              <w:rPr>
                <w:spacing w:val="-6"/>
                <w:sz w:val="20"/>
              </w:rPr>
              <w:t> </w:t>
            </w:r>
            <w:r>
              <w:rPr>
                <w:sz w:val="20"/>
              </w:rPr>
              <w:t>2020,</w:t>
            </w:r>
            <w:r>
              <w:rPr>
                <w:spacing w:val="-6"/>
                <w:sz w:val="20"/>
              </w:rPr>
              <w:t> </w:t>
            </w:r>
            <w:r>
              <w:rPr>
                <w:sz w:val="20"/>
              </w:rPr>
              <w:t>para</w:t>
            </w:r>
            <w:r>
              <w:rPr>
                <w:spacing w:val="-6"/>
                <w:sz w:val="20"/>
              </w:rPr>
              <w:t> </w:t>
            </w:r>
            <w:r>
              <w:rPr>
                <w:sz w:val="20"/>
              </w:rPr>
              <w:t>el</w:t>
            </w:r>
            <w:r>
              <w:rPr>
                <w:spacing w:val="-6"/>
                <w:sz w:val="20"/>
              </w:rPr>
              <w:t> </w:t>
            </w:r>
            <w:r>
              <w:rPr>
                <w:sz w:val="20"/>
              </w:rPr>
              <w:t>2021.</w:t>
            </w:r>
            <w:r>
              <w:rPr>
                <w:spacing w:val="34"/>
                <w:sz w:val="20"/>
              </w:rPr>
              <w:t> </w:t>
            </w:r>
            <w:r>
              <w:rPr>
                <w:sz w:val="20"/>
              </w:rPr>
              <w:t>El</w:t>
            </w:r>
            <w:r>
              <w:rPr>
                <w:spacing w:val="-6"/>
                <w:sz w:val="20"/>
              </w:rPr>
              <w:t> </w:t>
            </w:r>
            <w:r>
              <w:rPr>
                <w:sz w:val="20"/>
              </w:rPr>
              <w:t>presupuesto requerido para estos efectos se </w:t>
            </w:r>
            <w:r>
              <w:rPr>
                <w:w w:val="95"/>
                <w:sz w:val="20"/>
              </w:rPr>
              <w:t>establece</w:t>
            </w:r>
            <w:r>
              <w:rPr>
                <w:spacing w:val="14"/>
                <w:sz w:val="20"/>
              </w:rPr>
              <w:t> </w:t>
            </w:r>
            <w:r>
              <w:rPr>
                <w:w w:val="95"/>
                <w:sz w:val="20"/>
              </w:rPr>
              <w:t>en</w:t>
            </w:r>
            <w:r>
              <w:rPr>
                <w:spacing w:val="17"/>
                <w:sz w:val="20"/>
              </w:rPr>
              <w:t> </w:t>
            </w:r>
            <w:r>
              <w:rPr>
                <w:b/>
                <w:w w:val="95"/>
                <w:sz w:val="20"/>
              </w:rPr>
              <w:t>USD</w:t>
            </w:r>
            <w:r>
              <w:rPr>
                <w:b/>
                <w:spacing w:val="15"/>
                <w:sz w:val="20"/>
              </w:rPr>
              <w:t> </w:t>
            </w:r>
            <w:r>
              <w:rPr>
                <w:b/>
                <w:w w:val="95"/>
                <w:sz w:val="20"/>
              </w:rPr>
              <w:t>$33,446.82.</w:t>
            </w:r>
            <w:r>
              <w:rPr>
                <w:b/>
                <w:spacing w:val="15"/>
                <w:sz w:val="20"/>
              </w:rPr>
              <w:t> </w:t>
            </w:r>
            <w:r>
              <w:rPr>
                <w:b/>
                <w:spacing w:val="-2"/>
                <w:w w:val="95"/>
                <w:sz w:val="20"/>
              </w:rPr>
              <w:t>Incluye</w:t>
            </w:r>
          </w:p>
          <w:p>
            <w:pPr>
              <w:pStyle w:val="TableParagraph"/>
              <w:spacing w:line="225" w:lineRule="exact"/>
              <w:ind w:left="107"/>
              <w:jc w:val="both"/>
              <w:rPr>
                <w:b/>
                <w:sz w:val="20"/>
              </w:rPr>
            </w:pPr>
            <w:r>
              <w:rPr>
                <w:b/>
                <w:sz w:val="20"/>
              </w:rPr>
              <w:t>el</w:t>
            </w:r>
            <w:r>
              <w:rPr>
                <w:b/>
                <w:spacing w:val="-4"/>
                <w:sz w:val="20"/>
              </w:rPr>
              <w:t> IVA.</w:t>
            </w:r>
          </w:p>
        </w:tc>
        <w:tc>
          <w:tcPr>
            <w:tcW w:w="1986" w:type="dxa"/>
          </w:tcPr>
          <w:p>
            <w:pPr>
              <w:pStyle w:val="TableParagraph"/>
              <w:spacing w:before="1"/>
              <w:ind w:left="106"/>
              <w:rPr>
                <w:sz w:val="20"/>
              </w:rPr>
            </w:pPr>
            <w:r>
              <w:rPr>
                <w:spacing w:val="-2"/>
                <w:sz w:val="20"/>
              </w:rPr>
              <w:t>Objetivo</w:t>
            </w:r>
            <w:r>
              <w:rPr>
                <w:spacing w:val="4"/>
                <w:sz w:val="20"/>
              </w:rPr>
              <w:t> </w:t>
            </w:r>
            <w:r>
              <w:rPr>
                <w:spacing w:val="-2"/>
                <w:sz w:val="20"/>
              </w:rPr>
              <w:t>Específico:</w:t>
            </w:r>
          </w:p>
          <w:p>
            <w:pPr>
              <w:pStyle w:val="TableParagraph"/>
              <w:numPr>
                <w:ilvl w:val="1"/>
                <w:numId w:val="7"/>
              </w:numPr>
              <w:tabs>
                <w:tab w:pos="558" w:val="left" w:leader="none"/>
                <w:tab w:pos="1509" w:val="left" w:leader="none"/>
              </w:tabs>
              <w:spacing w:line="240" w:lineRule="auto" w:before="1" w:after="0"/>
              <w:ind w:left="106" w:right="98" w:firstLine="0"/>
              <w:jc w:val="left"/>
              <w:rPr>
                <w:sz w:val="20"/>
              </w:rPr>
            </w:pPr>
            <w:r>
              <w:rPr>
                <w:sz w:val="20"/>
              </w:rPr>
              <w:t>Desarrollar</w:t>
            </w:r>
            <w:r>
              <w:rPr>
                <w:spacing w:val="115"/>
                <w:sz w:val="20"/>
              </w:rPr>
              <w:t> </w:t>
            </w:r>
            <w:r>
              <w:rPr>
                <w:sz w:val="20"/>
              </w:rPr>
              <w:t>las</w:t>
            </w:r>
            <w:r>
              <w:rPr>
                <w:sz w:val="20"/>
              </w:rPr>
              <w:t> </w:t>
            </w:r>
            <w:r>
              <w:rPr>
                <w:spacing w:val="-2"/>
                <w:sz w:val="20"/>
              </w:rPr>
              <w:t>actividades</w:t>
            </w:r>
            <w:r>
              <w:rPr>
                <w:sz w:val="20"/>
              </w:rPr>
              <w:tab/>
            </w:r>
            <w:r>
              <w:rPr>
                <w:spacing w:val="-4"/>
                <w:sz w:val="20"/>
              </w:rPr>
              <w:t>para</w:t>
            </w:r>
          </w:p>
          <w:p>
            <w:pPr>
              <w:pStyle w:val="TableParagraph"/>
              <w:tabs>
                <w:tab w:pos="1199" w:val="left" w:leader="none"/>
                <w:tab w:pos="1643" w:val="left" w:leader="none"/>
                <w:tab w:pos="1732" w:val="left" w:leader="none"/>
              </w:tabs>
              <w:ind w:left="106" w:right="98"/>
              <w:rPr>
                <w:sz w:val="20"/>
              </w:rPr>
            </w:pPr>
            <w:r>
              <w:rPr>
                <w:spacing w:val="-2"/>
                <w:sz w:val="20"/>
              </w:rPr>
              <w:t>Garantizar</w:t>
            </w:r>
            <w:r>
              <w:rPr>
                <w:sz w:val="20"/>
              </w:rPr>
              <w:tab/>
              <w:tab/>
              <w:tab/>
            </w:r>
            <w:r>
              <w:rPr>
                <w:spacing w:val="-6"/>
                <w:sz w:val="20"/>
              </w:rPr>
              <w:t>la</w:t>
            </w:r>
            <w:r>
              <w:rPr>
                <w:spacing w:val="-2"/>
                <w:sz w:val="20"/>
              </w:rPr>
              <w:t> Prestación</w:t>
            </w:r>
            <w:r>
              <w:rPr>
                <w:sz w:val="20"/>
              </w:rPr>
              <w:tab/>
            </w:r>
            <w:r>
              <w:rPr>
                <w:spacing w:val="-6"/>
                <w:sz w:val="20"/>
              </w:rPr>
              <w:t>de</w:t>
            </w:r>
            <w:r>
              <w:rPr>
                <w:sz w:val="20"/>
              </w:rPr>
              <w:tab/>
            </w:r>
            <w:r>
              <w:rPr>
                <w:spacing w:val="-4"/>
                <w:sz w:val="20"/>
              </w:rPr>
              <w:t>los </w:t>
            </w:r>
            <w:r>
              <w:rPr>
                <w:sz w:val="20"/>
              </w:rPr>
              <w:t>Servicios</w:t>
            </w:r>
            <w:r>
              <w:rPr>
                <w:spacing w:val="-12"/>
                <w:sz w:val="20"/>
              </w:rPr>
              <w:t> </w:t>
            </w:r>
            <w:r>
              <w:rPr>
                <w:sz w:val="20"/>
              </w:rPr>
              <w:t>Actuales</w:t>
            </w:r>
            <w:r>
              <w:rPr>
                <w:spacing w:val="-11"/>
                <w:sz w:val="20"/>
              </w:rPr>
              <w:t> </w:t>
            </w:r>
            <w:r>
              <w:rPr>
                <w:sz w:val="20"/>
              </w:rPr>
              <w:t>y</w:t>
            </w:r>
            <w:r>
              <w:rPr>
                <w:spacing w:val="-11"/>
                <w:sz w:val="20"/>
              </w:rPr>
              <w:t> </w:t>
            </w:r>
            <w:r>
              <w:rPr>
                <w:sz w:val="20"/>
              </w:rPr>
              <w:t>la </w:t>
            </w:r>
            <w:r>
              <w:rPr>
                <w:spacing w:val="-2"/>
                <w:sz w:val="20"/>
              </w:rPr>
              <w:t>Continuidad</w:t>
            </w:r>
            <w:r>
              <w:rPr>
                <w:spacing w:val="40"/>
                <w:sz w:val="20"/>
              </w:rPr>
              <w:t> </w:t>
            </w:r>
            <w:r>
              <w:rPr>
                <w:spacing w:val="-2"/>
                <w:sz w:val="20"/>
              </w:rPr>
              <w:t>Operativa </w:t>
            </w:r>
            <w:r>
              <w:rPr>
                <w:sz w:val="20"/>
              </w:rPr>
              <w:t>Institucional (GCO). </w:t>
            </w:r>
            <w:r>
              <w:rPr>
                <w:spacing w:val="-2"/>
                <w:sz w:val="20"/>
              </w:rPr>
              <w:t>Meta:</w:t>
            </w:r>
          </w:p>
          <w:p>
            <w:pPr>
              <w:pStyle w:val="TableParagraph"/>
              <w:numPr>
                <w:ilvl w:val="2"/>
                <w:numId w:val="7"/>
              </w:numPr>
              <w:tabs>
                <w:tab w:pos="749" w:val="left" w:leader="none"/>
                <w:tab w:pos="750" w:val="left" w:leader="none"/>
                <w:tab w:pos="1314" w:val="left" w:leader="none"/>
                <w:tab w:pos="1655" w:val="left" w:leader="none"/>
                <w:tab w:pos="1727" w:val="left" w:leader="none"/>
              </w:tabs>
              <w:spacing w:line="240" w:lineRule="auto" w:before="1" w:after="0"/>
              <w:ind w:left="106" w:right="98" w:firstLine="0"/>
              <w:jc w:val="left"/>
              <w:rPr>
                <w:sz w:val="20"/>
              </w:rPr>
            </w:pPr>
            <w:r>
              <w:rPr>
                <w:spacing w:val="-2"/>
                <w:sz w:val="20"/>
              </w:rPr>
              <w:t>Ejecutar</w:t>
            </w:r>
            <w:r>
              <w:rPr>
                <w:sz w:val="20"/>
              </w:rPr>
              <w:tab/>
            </w:r>
            <w:r>
              <w:rPr>
                <w:spacing w:val="-4"/>
                <w:sz w:val="20"/>
              </w:rPr>
              <w:t>las</w:t>
            </w:r>
            <w:r>
              <w:rPr>
                <w:spacing w:val="-4"/>
                <w:sz w:val="20"/>
              </w:rPr>
              <w:t> </w:t>
            </w:r>
            <w:r>
              <w:rPr>
                <w:spacing w:val="-2"/>
                <w:sz w:val="20"/>
              </w:rPr>
              <w:t>actividades establecidas</w:t>
            </w:r>
            <w:r>
              <w:rPr>
                <w:sz w:val="20"/>
              </w:rPr>
              <w:tab/>
            </w:r>
            <w:r>
              <w:rPr>
                <w:spacing w:val="-6"/>
                <w:sz w:val="20"/>
              </w:rPr>
              <w:t>en</w:t>
            </w:r>
            <w:r>
              <w:rPr>
                <w:sz w:val="20"/>
              </w:rPr>
              <w:tab/>
              <w:tab/>
            </w:r>
            <w:r>
              <w:rPr>
                <w:spacing w:val="-6"/>
                <w:sz w:val="20"/>
              </w:rPr>
              <w:t>el</w:t>
            </w:r>
            <w:r>
              <w:rPr>
                <w:sz w:val="20"/>
              </w:rPr>
              <w:t> Plan</w:t>
            </w:r>
            <w:r>
              <w:rPr>
                <w:spacing w:val="34"/>
                <w:sz w:val="20"/>
              </w:rPr>
              <w:t>  </w:t>
            </w:r>
            <w:r>
              <w:rPr>
                <w:sz w:val="20"/>
              </w:rPr>
              <w:t>Táctico</w:t>
            </w:r>
            <w:r>
              <w:rPr>
                <w:spacing w:val="33"/>
                <w:sz w:val="20"/>
              </w:rPr>
              <w:t>  </w:t>
            </w:r>
            <w:r>
              <w:rPr>
                <w:sz w:val="20"/>
              </w:rPr>
              <w:t>de</w:t>
            </w:r>
            <w:r>
              <w:rPr>
                <w:spacing w:val="113"/>
                <w:sz w:val="20"/>
              </w:rPr>
              <w:t> </w:t>
            </w:r>
            <w:r>
              <w:rPr>
                <w:spacing w:val="-5"/>
                <w:sz w:val="20"/>
              </w:rPr>
              <w:t>TI</w:t>
            </w:r>
          </w:p>
          <w:p>
            <w:pPr>
              <w:pStyle w:val="TableParagraph"/>
              <w:spacing w:line="223" w:lineRule="exact"/>
              <w:ind w:left="106"/>
              <w:rPr>
                <w:sz w:val="20"/>
              </w:rPr>
            </w:pPr>
            <w:r>
              <w:rPr>
                <w:spacing w:val="-4"/>
                <w:sz w:val="20"/>
              </w:rPr>
              <w:t>2021</w:t>
            </w:r>
          </w:p>
        </w:tc>
        <w:tc>
          <w:tcPr>
            <w:tcW w:w="1561" w:type="dxa"/>
          </w:tcPr>
          <w:p>
            <w:pPr>
              <w:pStyle w:val="TableParagraph"/>
              <w:spacing w:before="1"/>
              <w:ind w:left="105"/>
              <w:rPr>
                <w:sz w:val="20"/>
              </w:rPr>
            </w:pPr>
            <w:r>
              <w:rPr>
                <w:sz w:val="20"/>
              </w:rPr>
              <w:t>No</w:t>
            </w:r>
            <w:r>
              <w:rPr>
                <w:spacing w:val="-2"/>
                <w:sz w:val="20"/>
              </w:rPr>
              <w:t> Aplica</w:t>
            </w:r>
          </w:p>
        </w:tc>
        <w:tc>
          <w:tcPr>
            <w:tcW w:w="1560" w:type="dxa"/>
          </w:tcPr>
          <w:p>
            <w:pPr>
              <w:pStyle w:val="TableParagraph"/>
              <w:spacing w:before="1"/>
              <w:ind w:left="105"/>
              <w:rPr>
                <w:sz w:val="20"/>
              </w:rPr>
            </w:pPr>
            <w:r>
              <w:rPr>
                <w:sz w:val="20"/>
              </w:rPr>
              <w:t>No</w:t>
            </w:r>
            <w:r>
              <w:rPr>
                <w:spacing w:val="-3"/>
                <w:sz w:val="20"/>
              </w:rPr>
              <w:t> </w:t>
            </w:r>
            <w:r>
              <w:rPr>
                <w:spacing w:val="-2"/>
                <w:sz w:val="20"/>
              </w:rPr>
              <w:t>Aplica.</w:t>
            </w:r>
          </w:p>
        </w:tc>
      </w:tr>
    </w:tbl>
    <w:p>
      <w:pPr>
        <w:spacing w:after="0"/>
        <w:rPr>
          <w:sz w:val="20"/>
        </w:rPr>
        <w:sectPr>
          <w:headerReference w:type="default" r:id="rId49"/>
          <w:footerReference w:type="default" r:id="rId50"/>
          <w:pgSz w:w="12240" w:h="15840"/>
          <w:pgMar w:header="693" w:footer="0" w:top="880" w:bottom="280" w:left="820" w:right="220"/>
        </w:sectPr>
      </w:pPr>
    </w:p>
    <w:p>
      <w:pPr>
        <w:pStyle w:val="BodyText"/>
        <w:rPr>
          <w:b/>
          <w:sz w:val="20"/>
        </w:rPr>
      </w:pPr>
    </w:p>
    <w:p>
      <w:pPr>
        <w:pStyle w:val="BodyText"/>
        <w:spacing w:before="3" w:after="1"/>
        <w:rPr>
          <w:b/>
          <w:sz w:val="26"/>
        </w:rPr>
      </w:pPr>
    </w:p>
    <w:tbl>
      <w:tblPr>
        <w:tblW w:w="0" w:type="auto"/>
        <w:jc w:val="left"/>
        <w:tblInd w:w="2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4"/>
        <w:gridCol w:w="4238"/>
      </w:tblGrid>
      <w:tr>
        <w:trPr>
          <w:trHeight w:val="227" w:hRule="atLeast"/>
        </w:trPr>
        <w:tc>
          <w:tcPr>
            <w:tcW w:w="2184" w:type="dxa"/>
          </w:tcPr>
          <w:p>
            <w:pPr>
              <w:pStyle w:val="TableParagraph"/>
              <w:spacing w:line="203" w:lineRule="exact"/>
              <w:ind w:left="50"/>
              <w:rPr>
                <w:b/>
                <w:sz w:val="20"/>
              </w:rPr>
            </w:pPr>
            <w:r>
              <w:rPr>
                <w:b/>
                <w:sz w:val="20"/>
              </w:rPr>
              <w:t>UNIDAD</w:t>
            </w:r>
            <w:r>
              <w:rPr>
                <w:b/>
                <w:spacing w:val="-8"/>
                <w:sz w:val="20"/>
              </w:rPr>
              <w:t> </w:t>
            </w:r>
            <w:r>
              <w:rPr>
                <w:b/>
                <w:spacing w:val="-2"/>
                <w:sz w:val="20"/>
              </w:rPr>
              <w:t>EJECUTORA:</w:t>
            </w:r>
          </w:p>
        </w:tc>
        <w:tc>
          <w:tcPr>
            <w:tcW w:w="4238" w:type="dxa"/>
          </w:tcPr>
          <w:p>
            <w:pPr>
              <w:pStyle w:val="TableParagraph"/>
              <w:tabs>
                <w:tab w:pos="6462" w:val="left" w:leader="none"/>
              </w:tabs>
              <w:spacing w:line="203" w:lineRule="exact"/>
              <w:ind w:right="-2506"/>
              <w:jc w:val="right"/>
              <w:rPr>
                <w:b/>
                <w:sz w:val="20"/>
              </w:rPr>
            </w:pPr>
            <w:r>
              <w:rPr>
                <w:b/>
                <w:spacing w:val="50"/>
                <w:sz w:val="20"/>
                <w:u w:val="single"/>
              </w:rPr>
              <w:t> </w:t>
            </w:r>
            <w:r>
              <w:rPr>
                <w:b/>
                <w:sz w:val="20"/>
                <w:u w:val="single"/>
              </w:rPr>
              <w:t>Departamento</w:t>
            </w:r>
            <w:r>
              <w:rPr>
                <w:b/>
                <w:spacing w:val="-3"/>
                <w:sz w:val="20"/>
                <w:u w:val="single"/>
              </w:rPr>
              <w:t> </w:t>
            </w:r>
            <w:r>
              <w:rPr>
                <w:b/>
                <w:sz w:val="20"/>
                <w:u w:val="single"/>
              </w:rPr>
              <w:t>de</w:t>
            </w:r>
            <w:r>
              <w:rPr>
                <w:b/>
                <w:spacing w:val="-4"/>
                <w:sz w:val="20"/>
                <w:u w:val="single"/>
              </w:rPr>
              <w:t> </w:t>
            </w:r>
            <w:r>
              <w:rPr>
                <w:b/>
                <w:sz w:val="20"/>
                <w:u w:val="single"/>
              </w:rPr>
              <w:t>Tecnologías</w:t>
            </w:r>
            <w:r>
              <w:rPr>
                <w:b/>
                <w:spacing w:val="-5"/>
                <w:sz w:val="20"/>
                <w:u w:val="single"/>
              </w:rPr>
              <w:t> </w:t>
            </w:r>
            <w:r>
              <w:rPr>
                <w:b/>
                <w:sz w:val="20"/>
                <w:u w:val="single"/>
              </w:rPr>
              <w:t>de</w:t>
            </w:r>
            <w:r>
              <w:rPr>
                <w:b/>
                <w:spacing w:val="-5"/>
                <w:sz w:val="20"/>
                <w:u w:val="single"/>
              </w:rPr>
              <w:t> </w:t>
            </w:r>
            <w:r>
              <w:rPr>
                <w:b/>
                <w:spacing w:val="-2"/>
                <w:sz w:val="20"/>
                <w:u w:val="single"/>
              </w:rPr>
              <w:t>Información</w:t>
            </w:r>
            <w:r>
              <w:rPr>
                <w:b/>
                <w:sz w:val="20"/>
                <w:u w:val="single"/>
              </w:rPr>
              <w:tab/>
            </w:r>
          </w:p>
        </w:tc>
      </w:tr>
      <w:tr>
        <w:trPr>
          <w:trHeight w:val="227" w:hRule="atLeast"/>
        </w:trPr>
        <w:tc>
          <w:tcPr>
            <w:tcW w:w="2184" w:type="dxa"/>
          </w:tcPr>
          <w:p>
            <w:pPr>
              <w:pStyle w:val="TableParagraph"/>
              <w:spacing w:line="207" w:lineRule="exact"/>
              <w:ind w:left="50"/>
              <w:rPr>
                <w:b/>
                <w:sz w:val="20"/>
              </w:rPr>
            </w:pPr>
            <w:r>
              <w:rPr>
                <w:b/>
                <w:spacing w:val="-2"/>
                <w:sz w:val="20"/>
              </w:rPr>
              <w:t>CÓDIGO:</w:t>
            </w:r>
          </w:p>
        </w:tc>
        <w:tc>
          <w:tcPr>
            <w:tcW w:w="4238" w:type="dxa"/>
          </w:tcPr>
          <w:p>
            <w:pPr>
              <w:pStyle w:val="TableParagraph"/>
              <w:tabs>
                <w:tab w:pos="6476" w:val="left" w:leader="none"/>
              </w:tabs>
              <w:spacing w:line="207" w:lineRule="exact"/>
              <w:ind w:right="-2506"/>
              <w:jc w:val="right"/>
              <w:rPr>
                <w:b/>
                <w:sz w:val="20"/>
              </w:rPr>
            </w:pPr>
            <w:r>
              <w:rPr>
                <w:b/>
                <w:spacing w:val="75"/>
                <w:sz w:val="20"/>
                <w:u w:val="single"/>
              </w:rPr>
              <w:t> </w:t>
            </w:r>
            <w:r>
              <w:rPr>
                <w:b/>
                <w:spacing w:val="-4"/>
                <w:sz w:val="20"/>
                <w:u w:val="single"/>
              </w:rPr>
              <w:t>1900</w:t>
            </w:r>
            <w:r>
              <w:rPr>
                <w:b/>
                <w:sz w:val="20"/>
                <w:u w:val="single"/>
              </w:rPr>
              <w:tab/>
            </w:r>
          </w:p>
        </w:tc>
      </w:tr>
    </w:tbl>
    <w:p>
      <w:pPr>
        <w:pStyle w:val="BodyText"/>
        <w:rPr>
          <w:b/>
          <w:sz w:val="20"/>
        </w:rPr>
      </w:pPr>
    </w:p>
    <w:p>
      <w:pPr>
        <w:pStyle w:val="BodyText"/>
        <w:spacing w:before="2"/>
        <w:rPr>
          <w:b/>
          <w:sz w:val="16"/>
        </w:rPr>
      </w:pPr>
    </w:p>
    <w:p>
      <w:pPr>
        <w:spacing w:before="60"/>
        <w:ind w:left="173" w:right="0" w:firstLine="0"/>
        <w:jc w:val="left"/>
        <w:rPr>
          <w:b/>
          <w:sz w:val="20"/>
        </w:rPr>
      </w:pPr>
      <w:r>
        <w:rPr>
          <w:b/>
          <w:sz w:val="20"/>
          <w:u w:val="single"/>
        </w:rPr>
        <w:t>Línea</w:t>
      </w:r>
      <w:r>
        <w:rPr>
          <w:b/>
          <w:spacing w:val="-8"/>
          <w:sz w:val="20"/>
          <w:u w:val="single"/>
        </w:rPr>
        <w:t> </w:t>
      </w:r>
      <w:r>
        <w:rPr>
          <w:b/>
          <w:spacing w:val="-5"/>
          <w:sz w:val="20"/>
          <w:u w:val="single"/>
        </w:rPr>
        <w:t>07:</w:t>
      </w:r>
    </w:p>
    <w:p>
      <w:pPr>
        <w:pStyle w:val="BodyText"/>
        <w:spacing w:before="11" w:after="1"/>
        <w:rPr>
          <w:b/>
          <w:sz w:val="19"/>
        </w:rPr>
      </w:pPr>
    </w:p>
    <w:tbl>
      <w:tblPr>
        <w:tblW w:w="0" w:type="auto"/>
        <w:jc w:val="left"/>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2"/>
        <w:gridCol w:w="992"/>
        <w:gridCol w:w="2269"/>
        <w:gridCol w:w="1986"/>
        <w:gridCol w:w="1561"/>
        <w:gridCol w:w="1560"/>
      </w:tblGrid>
      <w:tr>
        <w:trPr>
          <w:trHeight w:val="244" w:hRule="atLeast"/>
        </w:trPr>
        <w:tc>
          <w:tcPr>
            <w:tcW w:w="2944" w:type="dxa"/>
            <w:gridSpan w:val="2"/>
          </w:tcPr>
          <w:p>
            <w:pPr>
              <w:pStyle w:val="TableParagraph"/>
              <w:spacing w:line="223" w:lineRule="exact" w:before="1"/>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6" w:type="dxa"/>
            <w:gridSpan w:val="4"/>
          </w:tcPr>
          <w:p>
            <w:pPr>
              <w:pStyle w:val="TableParagraph"/>
              <w:spacing w:line="223" w:lineRule="exact" w:before="1"/>
              <w:ind w:left="106"/>
              <w:rPr>
                <w:b/>
                <w:sz w:val="20"/>
              </w:rPr>
            </w:pPr>
            <w:r>
              <w:rPr>
                <w:b/>
                <w:spacing w:val="-2"/>
                <w:sz w:val="20"/>
              </w:rPr>
              <w:t>1.04.05</w:t>
            </w:r>
          </w:p>
        </w:tc>
      </w:tr>
      <w:tr>
        <w:trPr>
          <w:trHeight w:val="244" w:hRule="atLeast"/>
        </w:trPr>
        <w:tc>
          <w:tcPr>
            <w:tcW w:w="2944" w:type="dxa"/>
            <w:gridSpan w:val="2"/>
          </w:tcPr>
          <w:p>
            <w:pPr>
              <w:pStyle w:val="TableParagraph"/>
              <w:spacing w:line="223" w:lineRule="exact" w:before="1"/>
              <w:ind w:left="107"/>
              <w:rPr>
                <w:b/>
                <w:sz w:val="20"/>
              </w:rPr>
            </w:pPr>
            <w:r>
              <w:rPr>
                <w:b/>
                <w:sz w:val="20"/>
              </w:rPr>
              <w:t>Nombre</w:t>
            </w:r>
            <w:r>
              <w:rPr>
                <w:b/>
                <w:spacing w:val="-5"/>
                <w:sz w:val="20"/>
              </w:rPr>
              <w:t> </w:t>
            </w:r>
            <w:r>
              <w:rPr>
                <w:b/>
                <w:sz w:val="20"/>
              </w:rPr>
              <w:t>la</w:t>
            </w:r>
            <w:r>
              <w:rPr>
                <w:b/>
                <w:spacing w:val="-3"/>
                <w:sz w:val="20"/>
              </w:rPr>
              <w:t> </w:t>
            </w:r>
            <w:r>
              <w:rPr>
                <w:b/>
                <w:spacing w:val="-2"/>
                <w:sz w:val="20"/>
              </w:rPr>
              <w:t>partida</w:t>
            </w:r>
          </w:p>
        </w:tc>
        <w:tc>
          <w:tcPr>
            <w:tcW w:w="7376" w:type="dxa"/>
            <w:gridSpan w:val="4"/>
          </w:tcPr>
          <w:p>
            <w:pPr>
              <w:pStyle w:val="TableParagraph"/>
              <w:spacing w:line="223" w:lineRule="exact" w:before="1"/>
              <w:ind w:left="106"/>
              <w:rPr>
                <w:b/>
                <w:sz w:val="20"/>
              </w:rPr>
            </w:pPr>
            <w:r>
              <w:rPr>
                <w:b/>
                <w:sz w:val="20"/>
              </w:rPr>
              <w:t>Servicios</w:t>
            </w:r>
            <w:r>
              <w:rPr>
                <w:b/>
                <w:spacing w:val="-7"/>
                <w:sz w:val="20"/>
              </w:rPr>
              <w:t> </w:t>
            </w:r>
            <w:r>
              <w:rPr>
                <w:b/>
                <w:sz w:val="20"/>
              </w:rPr>
              <w:t>de</w:t>
            </w:r>
            <w:r>
              <w:rPr>
                <w:b/>
                <w:spacing w:val="-6"/>
                <w:sz w:val="20"/>
              </w:rPr>
              <w:t> </w:t>
            </w:r>
            <w:r>
              <w:rPr>
                <w:b/>
                <w:sz w:val="20"/>
              </w:rPr>
              <w:t>desarrollo</w:t>
            </w:r>
            <w:r>
              <w:rPr>
                <w:b/>
                <w:spacing w:val="-6"/>
                <w:sz w:val="20"/>
              </w:rPr>
              <w:t> </w:t>
            </w:r>
            <w:r>
              <w:rPr>
                <w:b/>
                <w:sz w:val="20"/>
              </w:rPr>
              <w:t>de</w:t>
            </w:r>
            <w:r>
              <w:rPr>
                <w:b/>
                <w:spacing w:val="-6"/>
                <w:sz w:val="20"/>
              </w:rPr>
              <w:t> </w:t>
            </w:r>
            <w:r>
              <w:rPr>
                <w:b/>
                <w:sz w:val="20"/>
              </w:rPr>
              <w:t>sistemas</w:t>
            </w:r>
            <w:r>
              <w:rPr>
                <w:b/>
                <w:spacing w:val="-7"/>
                <w:sz w:val="20"/>
              </w:rPr>
              <w:t> </w:t>
            </w:r>
            <w:r>
              <w:rPr>
                <w:b/>
                <w:spacing w:val="-2"/>
                <w:sz w:val="20"/>
              </w:rPr>
              <w:t>informáticos</w:t>
            </w:r>
          </w:p>
        </w:tc>
      </w:tr>
      <w:tr>
        <w:trPr>
          <w:trHeight w:val="244" w:hRule="atLeast"/>
        </w:trPr>
        <w:tc>
          <w:tcPr>
            <w:tcW w:w="1952" w:type="dxa"/>
          </w:tcPr>
          <w:p>
            <w:pPr>
              <w:pStyle w:val="TableParagraph"/>
              <w:rPr>
                <w:rFonts w:ascii="Times New Roman"/>
                <w:sz w:val="16"/>
              </w:rPr>
            </w:pPr>
          </w:p>
        </w:tc>
        <w:tc>
          <w:tcPr>
            <w:tcW w:w="3261" w:type="dxa"/>
            <w:gridSpan w:val="2"/>
          </w:tcPr>
          <w:p>
            <w:pPr>
              <w:pStyle w:val="TableParagraph"/>
              <w:rPr>
                <w:rFonts w:ascii="Times New Roman"/>
                <w:sz w:val="16"/>
              </w:rPr>
            </w:pPr>
          </w:p>
        </w:tc>
        <w:tc>
          <w:tcPr>
            <w:tcW w:w="1986" w:type="dxa"/>
          </w:tcPr>
          <w:p>
            <w:pPr>
              <w:pStyle w:val="TableParagraph"/>
              <w:rPr>
                <w:rFonts w:ascii="Times New Roman"/>
                <w:sz w:val="16"/>
              </w:rPr>
            </w:pPr>
          </w:p>
        </w:tc>
        <w:tc>
          <w:tcPr>
            <w:tcW w:w="1561" w:type="dxa"/>
          </w:tcPr>
          <w:p>
            <w:pPr>
              <w:pStyle w:val="TableParagraph"/>
              <w:rPr>
                <w:rFonts w:ascii="Times New Roman"/>
                <w:sz w:val="16"/>
              </w:rPr>
            </w:pPr>
          </w:p>
        </w:tc>
        <w:tc>
          <w:tcPr>
            <w:tcW w:w="1560" w:type="dxa"/>
          </w:tcPr>
          <w:p>
            <w:pPr>
              <w:pStyle w:val="TableParagraph"/>
              <w:rPr>
                <w:rFonts w:ascii="Times New Roman"/>
                <w:sz w:val="16"/>
              </w:rPr>
            </w:pPr>
          </w:p>
        </w:tc>
      </w:tr>
      <w:tr>
        <w:trPr>
          <w:trHeight w:val="731" w:hRule="atLeast"/>
        </w:trPr>
        <w:tc>
          <w:tcPr>
            <w:tcW w:w="1952" w:type="dxa"/>
          </w:tcPr>
          <w:p>
            <w:pPr>
              <w:pStyle w:val="TableParagraph"/>
              <w:spacing w:before="1"/>
              <w:ind w:left="103" w:right="97"/>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103" w:right="94"/>
              <w:jc w:val="center"/>
              <w:rPr>
                <w:b/>
                <w:sz w:val="20"/>
              </w:rPr>
            </w:pPr>
            <w:r>
              <w:rPr>
                <w:b/>
                <w:color w:val="0000FF"/>
                <w:spacing w:val="-2"/>
                <w:sz w:val="20"/>
              </w:rPr>
              <w:t>Aumento</w:t>
            </w:r>
          </w:p>
        </w:tc>
        <w:tc>
          <w:tcPr>
            <w:tcW w:w="3261" w:type="dxa"/>
            <w:gridSpan w:val="2"/>
          </w:tcPr>
          <w:p>
            <w:pPr>
              <w:pStyle w:val="TableParagraph"/>
              <w:spacing w:before="11"/>
              <w:rPr>
                <w:b/>
                <w:sz w:val="19"/>
              </w:rPr>
            </w:pPr>
          </w:p>
          <w:p>
            <w:pPr>
              <w:pStyle w:val="TableParagraph"/>
              <w:spacing w:before="1"/>
              <w:ind w:left="683"/>
              <w:rPr>
                <w:b/>
                <w:sz w:val="20"/>
              </w:rPr>
            </w:pPr>
            <w:r>
              <w:rPr>
                <w:b/>
                <w:sz w:val="20"/>
              </w:rPr>
              <w:t>Justificación</w:t>
            </w:r>
            <w:r>
              <w:rPr>
                <w:b/>
                <w:spacing w:val="-9"/>
                <w:sz w:val="20"/>
              </w:rPr>
              <w:t> </w:t>
            </w:r>
            <w:r>
              <w:rPr>
                <w:b/>
                <w:sz w:val="20"/>
              </w:rPr>
              <w:t>del</w:t>
            </w:r>
            <w:r>
              <w:rPr>
                <w:b/>
                <w:spacing w:val="-10"/>
                <w:sz w:val="20"/>
              </w:rPr>
              <w:t> </w:t>
            </w:r>
            <w:r>
              <w:rPr>
                <w:b/>
                <w:spacing w:val="-2"/>
                <w:sz w:val="20"/>
              </w:rPr>
              <w:t>Ajuste</w:t>
            </w:r>
          </w:p>
        </w:tc>
        <w:tc>
          <w:tcPr>
            <w:tcW w:w="1986" w:type="dxa"/>
          </w:tcPr>
          <w:p>
            <w:pPr>
              <w:pStyle w:val="TableParagraph"/>
              <w:spacing w:before="123"/>
              <w:ind w:left="305" w:hanging="65"/>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561" w:type="dxa"/>
          </w:tcPr>
          <w:p>
            <w:pPr>
              <w:pStyle w:val="TableParagraph"/>
              <w:spacing w:before="1"/>
              <w:ind w:left="160" w:right="157" w:hanging="1"/>
              <w:jc w:val="center"/>
              <w:rPr>
                <w:b/>
                <w:sz w:val="20"/>
              </w:rPr>
            </w:pPr>
            <w:r>
              <w:rPr>
                <w:b/>
                <w:spacing w:val="-2"/>
                <w:sz w:val="20"/>
              </w:rPr>
              <w:t>Implica </w:t>
            </w:r>
            <w:r>
              <w:rPr>
                <w:b/>
                <w:sz w:val="20"/>
              </w:rPr>
              <w:t>Variación</w:t>
            </w:r>
            <w:r>
              <w:rPr>
                <w:b/>
                <w:spacing w:val="-12"/>
                <w:sz w:val="20"/>
              </w:rPr>
              <w:t> </w:t>
            </w:r>
            <w:r>
              <w:rPr>
                <w:b/>
                <w:sz w:val="20"/>
              </w:rPr>
              <w:t>en</w:t>
            </w:r>
            <w:r>
              <w:rPr>
                <w:b/>
                <w:spacing w:val="-11"/>
                <w:sz w:val="20"/>
              </w:rPr>
              <w:t> </w:t>
            </w:r>
            <w:r>
              <w:rPr>
                <w:b/>
                <w:sz w:val="20"/>
              </w:rPr>
              <w:t>el</w:t>
            </w:r>
          </w:p>
          <w:p>
            <w:pPr>
              <w:pStyle w:val="TableParagraph"/>
              <w:spacing w:line="222" w:lineRule="exact"/>
              <w:ind w:left="303" w:right="300"/>
              <w:jc w:val="center"/>
              <w:rPr>
                <w:b/>
                <w:sz w:val="20"/>
              </w:rPr>
            </w:pPr>
            <w:r>
              <w:rPr>
                <w:b/>
                <w:sz w:val="20"/>
              </w:rPr>
              <w:t>POI</w:t>
            </w:r>
            <w:r>
              <w:rPr>
                <w:b/>
                <w:spacing w:val="-6"/>
                <w:sz w:val="20"/>
              </w:rPr>
              <w:t> </w:t>
            </w:r>
            <w:r>
              <w:rPr>
                <w:b/>
                <w:sz w:val="20"/>
              </w:rPr>
              <w:t>(</w:t>
            </w:r>
            <w:r>
              <w:rPr>
                <w:sz w:val="20"/>
              </w:rPr>
              <w:t>Si,</w:t>
            </w:r>
            <w:r>
              <w:rPr>
                <w:spacing w:val="-5"/>
                <w:sz w:val="20"/>
              </w:rPr>
              <w:t> No</w:t>
            </w:r>
            <w:r>
              <w:rPr>
                <w:b/>
                <w:spacing w:val="-5"/>
                <w:sz w:val="20"/>
              </w:rPr>
              <w:t>)</w:t>
            </w:r>
          </w:p>
        </w:tc>
        <w:tc>
          <w:tcPr>
            <w:tcW w:w="1560" w:type="dxa"/>
          </w:tcPr>
          <w:p>
            <w:pPr>
              <w:pStyle w:val="TableParagraph"/>
              <w:spacing w:before="11"/>
              <w:rPr>
                <w:b/>
                <w:sz w:val="19"/>
              </w:rPr>
            </w:pPr>
          </w:p>
          <w:p>
            <w:pPr>
              <w:pStyle w:val="TableParagraph"/>
              <w:spacing w:before="1"/>
              <w:ind w:left="167"/>
              <w:rPr>
                <w:b/>
                <w:sz w:val="20"/>
              </w:rPr>
            </w:pPr>
            <w:r>
              <w:rPr>
                <w:b/>
                <w:spacing w:val="-2"/>
                <w:sz w:val="20"/>
              </w:rPr>
              <w:t>Observaciones</w:t>
            </w:r>
          </w:p>
        </w:tc>
      </w:tr>
      <w:tr>
        <w:trPr>
          <w:trHeight w:val="6348" w:hRule="atLeast"/>
        </w:trPr>
        <w:tc>
          <w:tcPr>
            <w:tcW w:w="1952" w:type="dxa"/>
          </w:tcPr>
          <w:p>
            <w:pPr>
              <w:pStyle w:val="TableParagraph"/>
              <w:spacing w:before="1"/>
              <w:ind w:left="122" w:right="115" w:firstLine="3"/>
              <w:jc w:val="center"/>
              <w:rPr>
                <w:sz w:val="20"/>
              </w:rPr>
            </w:pPr>
            <w:r>
              <w:rPr>
                <w:sz w:val="20"/>
              </w:rPr>
              <w:t>Tiraje de Cableado (UTP y Fibra), </w:t>
            </w:r>
            <w:r>
              <w:rPr>
                <w:spacing w:val="-2"/>
                <w:sz w:val="20"/>
              </w:rPr>
              <w:t>Certificaciones, </w:t>
            </w:r>
            <w:r>
              <w:rPr>
                <w:sz w:val="20"/>
              </w:rPr>
              <w:t>Mapeo,</w:t>
            </w:r>
            <w:r>
              <w:rPr>
                <w:spacing w:val="-12"/>
                <w:sz w:val="20"/>
              </w:rPr>
              <w:t> </w:t>
            </w:r>
            <w:r>
              <w:rPr>
                <w:sz w:val="20"/>
              </w:rPr>
              <w:t>Etiquetado</w:t>
            </w:r>
            <w:r>
              <w:rPr>
                <w:spacing w:val="-11"/>
                <w:sz w:val="20"/>
              </w:rPr>
              <w:t> </w:t>
            </w:r>
            <w:r>
              <w:rPr>
                <w:sz w:val="20"/>
              </w:rPr>
              <w:t>y Diseño de documentación</w:t>
            </w:r>
            <w:r>
              <w:rPr>
                <w:spacing w:val="-12"/>
                <w:sz w:val="20"/>
              </w:rPr>
              <w:t> </w:t>
            </w:r>
            <w:r>
              <w:rPr>
                <w:sz w:val="20"/>
              </w:rPr>
              <w:t>de</w:t>
            </w:r>
            <w:r>
              <w:rPr>
                <w:spacing w:val="-11"/>
                <w:sz w:val="20"/>
              </w:rPr>
              <w:t> </w:t>
            </w:r>
            <w:r>
              <w:rPr>
                <w:sz w:val="20"/>
              </w:rPr>
              <w:t>la </w:t>
            </w:r>
            <w:r>
              <w:rPr>
                <w:spacing w:val="-4"/>
                <w:sz w:val="20"/>
              </w:rPr>
              <w:t>Red</w:t>
            </w:r>
          </w:p>
          <w:p>
            <w:pPr>
              <w:pStyle w:val="TableParagraph"/>
              <w:rPr>
                <w:b/>
                <w:sz w:val="20"/>
              </w:rPr>
            </w:pPr>
          </w:p>
          <w:p>
            <w:pPr>
              <w:pStyle w:val="TableParagraph"/>
              <w:spacing w:before="2"/>
              <w:rPr>
                <w:b/>
                <w:sz w:val="20"/>
              </w:rPr>
            </w:pPr>
          </w:p>
          <w:p>
            <w:pPr>
              <w:pStyle w:val="TableParagraph"/>
              <w:spacing w:line="243" w:lineRule="exact"/>
              <w:ind w:left="101" w:right="97"/>
              <w:jc w:val="center"/>
              <w:rPr>
                <w:b/>
                <w:sz w:val="20"/>
              </w:rPr>
            </w:pPr>
            <w:r>
              <w:rPr>
                <w:b/>
                <w:spacing w:val="-2"/>
                <w:sz w:val="20"/>
              </w:rPr>
              <w:t>$50,000.00</w:t>
            </w:r>
          </w:p>
          <w:p>
            <w:pPr>
              <w:pStyle w:val="TableParagraph"/>
              <w:ind w:left="252" w:right="245"/>
              <w:jc w:val="center"/>
              <w:rPr>
                <w:b/>
                <w:sz w:val="20"/>
              </w:rPr>
            </w:pPr>
            <w:r>
              <w:rPr>
                <w:b/>
                <w:spacing w:val="-2"/>
                <w:sz w:val="20"/>
              </w:rPr>
              <w:t>₡30,600,000.00 </w:t>
            </w:r>
            <w:r>
              <w:rPr>
                <w:b/>
                <w:sz w:val="20"/>
              </w:rPr>
              <w:t>(T.C. 612)</w:t>
            </w:r>
          </w:p>
        </w:tc>
        <w:tc>
          <w:tcPr>
            <w:tcW w:w="3261" w:type="dxa"/>
            <w:gridSpan w:val="2"/>
          </w:tcPr>
          <w:p>
            <w:pPr>
              <w:pStyle w:val="TableParagraph"/>
              <w:spacing w:before="1"/>
              <w:ind w:left="107" w:right="95"/>
              <w:jc w:val="both"/>
              <w:rPr>
                <w:sz w:val="20"/>
              </w:rPr>
            </w:pPr>
            <w:r>
              <w:rPr>
                <w:sz w:val="20"/>
              </w:rPr>
              <w:t>En el Plan Táctico 2020, ítem 3.3.b “Actualizar la documentación de la Red y el Plano“ y como parte de una recomendación</w:t>
            </w:r>
            <w:r>
              <w:rPr>
                <w:spacing w:val="-12"/>
                <w:sz w:val="20"/>
              </w:rPr>
              <w:t> </w:t>
            </w:r>
            <w:r>
              <w:rPr>
                <w:sz w:val="20"/>
              </w:rPr>
              <w:t>del</w:t>
            </w:r>
            <w:r>
              <w:rPr>
                <w:spacing w:val="-11"/>
                <w:sz w:val="20"/>
              </w:rPr>
              <w:t> </w:t>
            </w:r>
            <w:r>
              <w:rPr>
                <w:sz w:val="20"/>
              </w:rPr>
              <w:t>Plan</w:t>
            </w:r>
            <w:r>
              <w:rPr>
                <w:spacing w:val="-11"/>
                <w:sz w:val="20"/>
              </w:rPr>
              <w:t> </w:t>
            </w:r>
            <w:r>
              <w:rPr>
                <w:sz w:val="20"/>
              </w:rPr>
              <w:t>de</w:t>
            </w:r>
            <w:r>
              <w:rPr>
                <w:spacing w:val="-12"/>
                <w:sz w:val="20"/>
              </w:rPr>
              <w:t> </w:t>
            </w:r>
            <w:r>
              <w:rPr>
                <w:sz w:val="20"/>
              </w:rPr>
              <w:t>Acción</w:t>
            </w:r>
            <w:r>
              <w:rPr>
                <w:spacing w:val="-11"/>
                <w:sz w:val="20"/>
              </w:rPr>
              <w:t> </w:t>
            </w:r>
            <w:r>
              <w:rPr>
                <w:sz w:val="20"/>
              </w:rPr>
              <w:t>del Acuerdo SUGEF 14-17; estaba previsto finalizar la actualización y documentación formal de la Red de Datos del BANHVI en cuanto a tiraje de Cableado (UTP y Fibra), Certificaciones, Mapeo, Etiquetado y Diseño de documentación de la Red. Debido</w:t>
            </w:r>
            <w:r>
              <w:rPr>
                <w:spacing w:val="-12"/>
                <w:sz w:val="20"/>
              </w:rPr>
              <w:t> </w:t>
            </w:r>
            <w:r>
              <w:rPr>
                <w:sz w:val="20"/>
              </w:rPr>
              <w:t>a</w:t>
            </w:r>
            <w:r>
              <w:rPr>
                <w:spacing w:val="-11"/>
                <w:sz w:val="20"/>
              </w:rPr>
              <w:t> </w:t>
            </w:r>
            <w:r>
              <w:rPr>
                <w:sz w:val="20"/>
              </w:rPr>
              <w:t>que</w:t>
            </w:r>
            <w:r>
              <w:rPr>
                <w:spacing w:val="-11"/>
                <w:sz w:val="20"/>
              </w:rPr>
              <w:t> </w:t>
            </w:r>
            <w:r>
              <w:rPr>
                <w:sz w:val="20"/>
              </w:rPr>
              <w:t>varios</w:t>
            </w:r>
            <w:r>
              <w:rPr>
                <w:spacing w:val="-12"/>
                <w:sz w:val="20"/>
              </w:rPr>
              <w:t> </w:t>
            </w:r>
            <w:r>
              <w:rPr>
                <w:sz w:val="20"/>
              </w:rPr>
              <w:t>equipos</w:t>
            </w:r>
            <w:r>
              <w:rPr>
                <w:spacing w:val="-11"/>
                <w:sz w:val="20"/>
              </w:rPr>
              <w:t> </w:t>
            </w:r>
            <w:r>
              <w:rPr>
                <w:sz w:val="20"/>
              </w:rPr>
              <w:t>de</w:t>
            </w:r>
            <w:r>
              <w:rPr>
                <w:spacing w:val="-11"/>
                <w:sz w:val="20"/>
              </w:rPr>
              <w:t> </w:t>
            </w:r>
            <w:r>
              <w:rPr>
                <w:sz w:val="20"/>
              </w:rPr>
              <w:t>la</w:t>
            </w:r>
            <w:r>
              <w:rPr>
                <w:spacing w:val="-12"/>
                <w:sz w:val="20"/>
              </w:rPr>
              <w:t> </w:t>
            </w:r>
            <w:r>
              <w:rPr>
                <w:sz w:val="20"/>
              </w:rPr>
              <w:t>Red Corporativa</w:t>
            </w:r>
            <w:r>
              <w:rPr>
                <w:spacing w:val="-12"/>
                <w:sz w:val="20"/>
              </w:rPr>
              <w:t> </w:t>
            </w:r>
            <w:r>
              <w:rPr>
                <w:sz w:val="20"/>
              </w:rPr>
              <w:t>todavía</w:t>
            </w:r>
            <w:r>
              <w:rPr>
                <w:spacing w:val="-11"/>
                <w:sz w:val="20"/>
              </w:rPr>
              <w:t> </w:t>
            </w:r>
            <w:r>
              <w:rPr>
                <w:sz w:val="20"/>
              </w:rPr>
              <w:t>se</w:t>
            </w:r>
            <w:r>
              <w:rPr>
                <w:spacing w:val="-11"/>
                <w:sz w:val="20"/>
              </w:rPr>
              <w:t> </w:t>
            </w:r>
            <w:r>
              <w:rPr>
                <w:sz w:val="20"/>
              </w:rPr>
              <w:t>encuentran</w:t>
            </w:r>
            <w:r>
              <w:rPr>
                <w:spacing w:val="-12"/>
                <w:sz w:val="20"/>
              </w:rPr>
              <w:t> </w:t>
            </w:r>
            <w:r>
              <w:rPr>
                <w:sz w:val="20"/>
              </w:rPr>
              <w:t>en proceso</w:t>
            </w:r>
            <w:r>
              <w:rPr>
                <w:spacing w:val="-1"/>
                <w:sz w:val="20"/>
              </w:rPr>
              <w:t> </w:t>
            </w:r>
            <w:r>
              <w:rPr>
                <w:sz w:val="20"/>
              </w:rPr>
              <w:t>de</w:t>
            </w:r>
            <w:r>
              <w:rPr>
                <w:spacing w:val="-2"/>
                <w:sz w:val="20"/>
              </w:rPr>
              <w:t> </w:t>
            </w:r>
            <w:r>
              <w:rPr>
                <w:sz w:val="20"/>
              </w:rPr>
              <w:t>recepción y</w:t>
            </w:r>
            <w:r>
              <w:rPr>
                <w:spacing w:val="-1"/>
                <w:sz w:val="20"/>
              </w:rPr>
              <w:t> </w:t>
            </w:r>
            <w:r>
              <w:rPr>
                <w:sz w:val="20"/>
              </w:rPr>
              <w:t>no</w:t>
            </w:r>
            <w:r>
              <w:rPr>
                <w:spacing w:val="-1"/>
                <w:sz w:val="20"/>
              </w:rPr>
              <w:t> </w:t>
            </w:r>
            <w:r>
              <w:rPr>
                <w:sz w:val="20"/>
              </w:rPr>
              <w:t>será</w:t>
            </w:r>
            <w:r>
              <w:rPr>
                <w:spacing w:val="-1"/>
                <w:sz w:val="20"/>
              </w:rPr>
              <w:t> </w:t>
            </w:r>
            <w:r>
              <w:rPr>
                <w:sz w:val="20"/>
              </w:rPr>
              <w:t>hasta el 2021 que se reciban y se terminen de instalar, se decidió ejecutar dicha contratación, luego de instalados en definitiva esos componentes el próximo año. Además de lo anterior, dicha contratación se encuentra en proceso de adjudicación. Por tal razón, se solicita trasladar del año 2020, al 2021, el presupuesto requerido</w:t>
            </w:r>
            <w:r>
              <w:rPr>
                <w:spacing w:val="-12"/>
                <w:sz w:val="20"/>
              </w:rPr>
              <w:t> </w:t>
            </w:r>
            <w:r>
              <w:rPr>
                <w:sz w:val="20"/>
              </w:rPr>
              <w:t>para</w:t>
            </w:r>
            <w:r>
              <w:rPr>
                <w:spacing w:val="-11"/>
                <w:sz w:val="20"/>
              </w:rPr>
              <w:t> </w:t>
            </w:r>
            <w:r>
              <w:rPr>
                <w:sz w:val="20"/>
              </w:rPr>
              <w:t>esos</w:t>
            </w:r>
            <w:r>
              <w:rPr>
                <w:spacing w:val="-11"/>
                <w:sz w:val="20"/>
              </w:rPr>
              <w:t> </w:t>
            </w:r>
            <w:r>
              <w:rPr>
                <w:sz w:val="20"/>
              </w:rPr>
              <w:t>efectos.</w:t>
            </w:r>
            <w:r>
              <w:rPr>
                <w:spacing w:val="-12"/>
                <w:sz w:val="20"/>
              </w:rPr>
              <w:t> </w:t>
            </w:r>
            <w:r>
              <w:rPr>
                <w:sz w:val="20"/>
              </w:rPr>
              <w:t>El</w:t>
            </w:r>
            <w:r>
              <w:rPr>
                <w:spacing w:val="-11"/>
                <w:sz w:val="20"/>
              </w:rPr>
              <w:t> </w:t>
            </w:r>
            <w:r>
              <w:rPr>
                <w:sz w:val="20"/>
              </w:rPr>
              <w:t>monto requerido</w:t>
            </w:r>
            <w:r>
              <w:rPr>
                <w:spacing w:val="79"/>
                <w:sz w:val="20"/>
              </w:rPr>
              <w:t>  </w:t>
            </w:r>
            <w:r>
              <w:rPr>
                <w:sz w:val="20"/>
              </w:rPr>
              <w:t>corresponde</w:t>
            </w:r>
            <w:r>
              <w:rPr>
                <w:spacing w:val="79"/>
                <w:sz w:val="20"/>
              </w:rPr>
              <w:t>  </w:t>
            </w:r>
            <w:r>
              <w:rPr>
                <w:sz w:val="20"/>
              </w:rPr>
              <w:t>a</w:t>
            </w:r>
            <w:r>
              <w:rPr>
                <w:spacing w:val="57"/>
                <w:w w:val="150"/>
                <w:sz w:val="20"/>
              </w:rPr>
              <w:t>  </w:t>
            </w:r>
            <w:r>
              <w:rPr>
                <w:spacing w:val="-5"/>
                <w:sz w:val="20"/>
              </w:rPr>
              <w:t>USD</w:t>
            </w:r>
          </w:p>
          <w:p>
            <w:pPr>
              <w:pStyle w:val="TableParagraph"/>
              <w:spacing w:line="223" w:lineRule="exact" w:before="1"/>
              <w:ind w:left="107"/>
              <w:jc w:val="both"/>
              <w:rPr>
                <w:b/>
                <w:sz w:val="20"/>
              </w:rPr>
            </w:pPr>
            <w:r>
              <w:rPr>
                <w:b/>
                <w:sz w:val="20"/>
              </w:rPr>
              <w:t>$50,000.00.</w:t>
            </w:r>
            <w:r>
              <w:rPr>
                <w:b/>
                <w:spacing w:val="-7"/>
                <w:sz w:val="20"/>
              </w:rPr>
              <w:t> </w:t>
            </w:r>
            <w:r>
              <w:rPr>
                <w:b/>
                <w:sz w:val="20"/>
              </w:rPr>
              <w:t>Incluye</w:t>
            </w:r>
            <w:r>
              <w:rPr>
                <w:b/>
                <w:spacing w:val="-6"/>
                <w:sz w:val="20"/>
              </w:rPr>
              <w:t> </w:t>
            </w:r>
            <w:r>
              <w:rPr>
                <w:b/>
                <w:sz w:val="20"/>
              </w:rPr>
              <w:t>el</w:t>
            </w:r>
            <w:r>
              <w:rPr>
                <w:b/>
                <w:spacing w:val="-6"/>
                <w:sz w:val="20"/>
              </w:rPr>
              <w:t> </w:t>
            </w:r>
            <w:r>
              <w:rPr>
                <w:b/>
                <w:spacing w:val="-4"/>
                <w:sz w:val="20"/>
              </w:rPr>
              <w:t>IVA.</w:t>
            </w:r>
          </w:p>
        </w:tc>
        <w:tc>
          <w:tcPr>
            <w:tcW w:w="1986" w:type="dxa"/>
          </w:tcPr>
          <w:p>
            <w:pPr>
              <w:pStyle w:val="TableParagraph"/>
              <w:spacing w:before="1"/>
              <w:ind w:left="106"/>
              <w:rPr>
                <w:sz w:val="20"/>
              </w:rPr>
            </w:pPr>
            <w:r>
              <w:rPr>
                <w:spacing w:val="-2"/>
                <w:sz w:val="20"/>
              </w:rPr>
              <w:t>Objetivo</w:t>
            </w:r>
            <w:r>
              <w:rPr>
                <w:spacing w:val="4"/>
                <w:sz w:val="20"/>
              </w:rPr>
              <w:t> </w:t>
            </w:r>
            <w:r>
              <w:rPr>
                <w:spacing w:val="-2"/>
                <w:sz w:val="20"/>
              </w:rPr>
              <w:t>Específico:</w:t>
            </w:r>
          </w:p>
          <w:p>
            <w:pPr>
              <w:pStyle w:val="TableParagraph"/>
              <w:numPr>
                <w:ilvl w:val="1"/>
                <w:numId w:val="8"/>
              </w:numPr>
              <w:tabs>
                <w:tab w:pos="619" w:val="left" w:leader="none"/>
                <w:tab w:pos="620" w:val="left" w:leader="none"/>
                <w:tab w:pos="1624" w:val="left" w:leader="none"/>
                <w:tab w:pos="1729" w:val="left" w:leader="none"/>
              </w:tabs>
              <w:spacing w:line="240" w:lineRule="auto" w:before="1" w:after="0"/>
              <w:ind w:left="106" w:right="99" w:firstLine="0"/>
              <w:jc w:val="left"/>
              <w:rPr>
                <w:sz w:val="20"/>
              </w:rPr>
            </w:pPr>
            <w:r>
              <w:rPr>
                <w:spacing w:val="-2"/>
                <w:sz w:val="20"/>
              </w:rPr>
              <w:t>Garantizar</w:t>
            </w:r>
            <w:r>
              <w:rPr>
                <w:sz w:val="20"/>
              </w:rPr>
              <w:tab/>
              <w:tab/>
            </w:r>
            <w:r>
              <w:rPr>
                <w:spacing w:val="-6"/>
                <w:sz w:val="20"/>
              </w:rPr>
              <w:t>la</w:t>
            </w:r>
            <w:r>
              <w:rPr>
                <w:sz w:val="20"/>
              </w:rPr>
              <w:t> mejora</w:t>
            </w:r>
            <w:r>
              <w:rPr>
                <w:spacing w:val="-12"/>
                <w:sz w:val="20"/>
              </w:rPr>
              <w:t> </w:t>
            </w:r>
            <w:r>
              <w:rPr>
                <w:sz w:val="20"/>
              </w:rPr>
              <w:t>continua</w:t>
            </w:r>
            <w:r>
              <w:rPr>
                <w:spacing w:val="-11"/>
                <w:sz w:val="20"/>
              </w:rPr>
              <w:t> </w:t>
            </w:r>
            <w:r>
              <w:rPr>
                <w:sz w:val="20"/>
              </w:rPr>
              <w:t>en</w:t>
            </w:r>
            <w:r>
              <w:rPr>
                <w:spacing w:val="-11"/>
                <w:sz w:val="20"/>
              </w:rPr>
              <w:t> </w:t>
            </w:r>
            <w:r>
              <w:rPr>
                <w:sz w:val="20"/>
              </w:rPr>
              <w:t>la </w:t>
            </w:r>
            <w:r>
              <w:rPr>
                <w:spacing w:val="-2"/>
                <w:sz w:val="20"/>
              </w:rPr>
              <w:t>Capacidad</w:t>
            </w:r>
            <w:r>
              <w:rPr>
                <w:sz w:val="20"/>
              </w:rPr>
              <w:tab/>
            </w:r>
            <w:r>
              <w:rPr>
                <w:spacing w:val="-4"/>
                <w:sz w:val="20"/>
              </w:rPr>
              <w:t>del</w:t>
            </w:r>
            <w:r>
              <w:rPr>
                <w:spacing w:val="-4"/>
                <w:sz w:val="20"/>
              </w:rPr>
              <w:t> </w:t>
            </w:r>
            <w:r>
              <w:rPr>
                <w:sz w:val="20"/>
              </w:rPr>
              <w:t>Negocio</w:t>
            </w:r>
            <w:r>
              <w:rPr>
                <w:spacing w:val="40"/>
                <w:sz w:val="20"/>
              </w:rPr>
              <w:t> </w:t>
            </w:r>
            <w:r>
              <w:rPr>
                <w:sz w:val="20"/>
              </w:rPr>
              <w:t>a</w:t>
            </w:r>
            <w:r>
              <w:rPr>
                <w:spacing w:val="40"/>
                <w:sz w:val="20"/>
              </w:rPr>
              <w:t> </w:t>
            </w:r>
            <w:r>
              <w:rPr>
                <w:sz w:val="20"/>
              </w:rPr>
              <w:t>través</w:t>
            </w:r>
            <w:r>
              <w:rPr>
                <w:spacing w:val="43"/>
                <w:sz w:val="20"/>
              </w:rPr>
              <w:t> </w:t>
            </w:r>
            <w:r>
              <w:rPr>
                <w:sz w:val="20"/>
              </w:rPr>
              <w:t>de</w:t>
            </w:r>
            <w:r>
              <w:rPr>
                <w:sz w:val="20"/>
              </w:rPr>
              <w:t> los Servicios de TI. </w:t>
            </w:r>
            <w:r>
              <w:rPr>
                <w:spacing w:val="-2"/>
                <w:sz w:val="20"/>
              </w:rPr>
              <w:t>Meta:</w:t>
            </w:r>
          </w:p>
          <w:p>
            <w:pPr>
              <w:pStyle w:val="TableParagraph"/>
              <w:numPr>
                <w:ilvl w:val="2"/>
                <w:numId w:val="8"/>
              </w:numPr>
              <w:tabs>
                <w:tab w:pos="749" w:val="left" w:leader="none"/>
                <w:tab w:pos="750" w:val="left" w:leader="none"/>
                <w:tab w:pos="1314" w:val="left" w:leader="none"/>
                <w:tab w:pos="1655" w:val="left" w:leader="none"/>
                <w:tab w:pos="1727" w:val="left" w:leader="none"/>
              </w:tabs>
              <w:spacing w:line="240" w:lineRule="auto" w:before="0" w:after="0"/>
              <w:ind w:left="106" w:right="98" w:firstLine="0"/>
              <w:jc w:val="left"/>
              <w:rPr>
                <w:sz w:val="20"/>
              </w:rPr>
            </w:pPr>
            <w:r>
              <w:rPr>
                <w:spacing w:val="-2"/>
                <w:sz w:val="20"/>
              </w:rPr>
              <w:t>Ejecutar</w:t>
            </w:r>
            <w:r>
              <w:rPr>
                <w:sz w:val="20"/>
              </w:rPr>
              <w:tab/>
            </w:r>
            <w:r>
              <w:rPr>
                <w:spacing w:val="-4"/>
                <w:sz w:val="20"/>
              </w:rPr>
              <w:t>las</w:t>
            </w:r>
            <w:r>
              <w:rPr>
                <w:spacing w:val="-4"/>
                <w:sz w:val="20"/>
              </w:rPr>
              <w:t> </w:t>
            </w:r>
            <w:r>
              <w:rPr>
                <w:spacing w:val="-2"/>
                <w:sz w:val="20"/>
              </w:rPr>
              <w:t>actividades establecidas</w:t>
            </w:r>
            <w:r>
              <w:rPr>
                <w:sz w:val="20"/>
              </w:rPr>
              <w:tab/>
            </w:r>
            <w:r>
              <w:rPr>
                <w:spacing w:val="-6"/>
                <w:sz w:val="20"/>
              </w:rPr>
              <w:t>en</w:t>
            </w:r>
            <w:r>
              <w:rPr>
                <w:sz w:val="20"/>
              </w:rPr>
              <w:tab/>
              <w:tab/>
            </w:r>
            <w:r>
              <w:rPr>
                <w:spacing w:val="-6"/>
                <w:sz w:val="20"/>
              </w:rPr>
              <w:t>el</w:t>
            </w:r>
            <w:r>
              <w:rPr>
                <w:sz w:val="20"/>
              </w:rPr>
              <w:t> Plan</w:t>
            </w:r>
            <w:r>
              <w:rPr>
                <w:spacing w:val="80"/>
                <w:sz w:val="20"/>
              </w:rPr>
              <w:t> </w:t>
            </w:r>
            <w:r>
              <w:rPr>
                <w:sz w:val="20"/>
              </w:rPr>
              <w:t>Táctico</w:t>
            </w:r>
            <w:r>
              <w:rPr>
                <w:spacing w:val="80"/>
                <w:sz w:val="20"/>
              </w:rPr>
              <w:t> </w:t>
            </w:r>
            <w:r>
              <w:rPr>
                <w:sz w:val="20"/>
              </w:rPr>
              <w:t>de</w:t>
            </w:r>
            <w:r>
              <w:rPr>
                <w:spacing w:val="103"/>
                <w:sz w:val="20"/>
              </w:rPr>
              <w:t> </w:t>
            </w:r>
            <w:r>
              <w:rPr>
                <w:sz w:val="20"/>
              </w:rPr>
              <w:t>TI</w:t>
            </w:r>
            <w:r>
              <w:rPr>
                <w:sz w:val="20"/>
              </w:rPr>
              <w:t> </w:t>
            </w:r>
            <w:r>
              <w:rPr>
                <w:spacing w:val="-4"/>
                <w:sz w:val="20"/>
              </w:rPr>
              <w:t>2021</w:t>
            </w:r>
          </w:p>
        </w:tc>
        <w:tc>
          <w:tcPr>
            <w:tcW w:w="1561" w:type="dxa"/>
          </w:tcPr>
          <w:p>
            <w:pPr>
              <w:pStyle w:val="TableParagraph"/>
              <w:spacing w:before="1"/>
              <w:ind w:left="105"/>
              <w:rPr>
                <w:sz w:val="20"/>
              </w:rPr>
            </w:pPr>
            <w:r>
              <w:rPr>
                <w:sz w:val="20"/>
              </w:rPr>
              <w:t>No</w:t>
            </w:r>
            <w:r>
              <w:rPr>
                <w:spacing w:val="-2"/>
                <w:sz w:val="20"/>
              </w:rPr>
              <w:t> Aplica</w:t>
            </w:r>
          </w:p>
        </w:tc>
        <w:tc>
          <w:tcPr>
            <w:tcW w:w="1560" w:type="dxa"/>
          </w:tcPr>
          <w:p>
            <w:pPr>
              <w:pStyle w:val="TableParagraph"/>
              <w:spacing w:before="1"/>
              <w:ind w:left="105"/>
              <w:rPr>
                <w:sz w:val="20"/>
              </w:rPr>
            </w:pPr>
            <w:r>
              <w:rPr>
                <w:sz w:val="20"/>
              </w:rPr>
              <w:t>No</w:t>
            </w:r>
            <w:r>
              <w:rPr>
                <w:spacing w:val="-3"/>
                <w:sz w:val="20"/>
              </w:rPr>
              <w:t> </w:t>
            </w:r>
            <w:r>
              <w:rPr>
                <w:spacing w:val="-2"/>
                <w:sz w:val="20"/>
              </w:rPr>
              <w:t>Aplica.</w:t>
            </w:r>
          </w:p>
        </w:tc>
      </w:tr>
    </w:tbl>
    <w:p>
      <w:pPr>
        <w:spacing w:after="0"/>
        <w:rPr>
          <w:sz w:val="20"/>
        </w:rPr>
        <w:sectPr>
          <w:headerReference w:type="default" r:id="rId51"/>
          <w:footerReference w:type="default" r:id="rId52"/>
          <w:pgSz w:w="12240" w:h="15840"/>
          <w:pgMar w:header="693" w:footer="0" w:top="880" w:bottom="280" w:left="820" w:right="220"/>
        </w:sectPr>
      </w:pPr>
    </w:p>
    <w:p>
      <w:pPr>
        <w:pStyle w:val="BodyText"/>
        <w:rPr>
          <w:b/>
          <w:sz w:val="20"/>
        </w:rPr>
      </w:pPr>
    </w:p>
    <w:p>
      <w:pPr>
        <w:pStyle w:val="BodyText"/>
        <w:spacing w:before="3" w:after="1"/>
        <w:rPr>
          <w:b/>
          <w:sz w:val="26"/>
        </w:rPr>
      </w:pPr>
    </w:p>
    <w:tbl>
      <w:tblPr>
        <w:tblW w:w="0" w:type="auto"/>
        <w:jc w:val="left"/>
        <w:tblInd w:w="2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4"/>
        <w:gridCol w:w="4238"/>
      </w:tblGrid>
      <w:tr>
        <w:trPr>
          <w:trHeight w:val="227" w:hRule="atLeast"/>
        </w:trPr>
        <w:tc>
          <w:tcPr>
            <w:tcW w:w="2184" w:type="dxa"/>
          </w:tcPr>
          <w:p>
            <w:pPr>
              <w:pStyle w:val="TableParagraph"/>
              <w:spacing w:line="203" w:lineRule="exact"/>
              <w:ind w:left="50"/>
              <w:rPr>
                <w:b/>
                <w:sz w:val="20"/>
              </w:rPr>
            </w:pPr>
            <w:r>
              <w:rPr>
                <w:b/>
                <w:sz w:val="20"/>
              </w:rPr>
              <w:t>UNIDAD</w:t>
            </w:r>
            <w:r>
              <w:rPr>
                <w:b/>
                <w:spacing w:val="-8"/>
                <w:sz w:val="20"/>
              </w:rPr>
              <w:t> </w:t>
            </w:r>
            <w:r>
              <w:rPr>
                <w:b/>
                <w:spacing w:val="-2"/>
                <w:sz w:val="20"/>
              </w:rPr>
              <w:t>EJECUTORA:</w:t>
            </w:r>
          </w:p>
        </w:tc>
        <w:tc>
          <w:tcPr>
            <w:tcW w:w="4238" w:type="dxa"/>
          </w:tcPr>
          <w:p>
            <w:pPr>
              <w:pStyle w:val="TableParagraph"/>
              <w:tabs>
                <w:tab w:pos="6462" w:val="left" w:leader="none"/>
              </w:tabs>
              <w:spacing w:line="203" w:lineRule="exact"/>
              <w:ind w:right="-2506"/>
              <w:jc w:val="right"/>
              <w:rPr>
                <w:b/>
                <w:sz w:val="20"/>
              </w:rPr>
            </w:pPr>
            <w:r>
              <w:rPr>
                <w:b/>
                <w:spacing w:val="50"/>
                <w:sz w:val="20"/>
                <w:u w:val="single"/>
              </w:rPr>
              <w:t> </w:t>
            </w:r>
            <w:r>
              <w:rPr>
                <w:b/>
                <w:sz w:val="20"/>
                <w:u w:val="single"/>
              </w:rPr>
              <w:t>Departamento</w:t>
            </w:r>
            <w:r>
              <w:rPr>
                <w:b/>
                <w:spacing w:val="-3"/>
                <w:sz w:val="20"/>
                <w:u w:val="single"/>
              </w:rPr>
              <w:t> </w:t>
            </w:r>
            <w:r>
              <w:rPr>
                <w:b/>
                <w:sz w:val="20"/>
                <w:u w:val="single"/>
              </w:rPr>
              <w:t>de</w:t>
            </w:r>
            <w:r>
              <w:rPr>
                <w:b/>
                <w:spacing w:val="-4"/>
                <w:sz w:val="20"/>
                <w:u w:val="single"/>
              </w:rPr>
              <w:t> </w:t>
            </w:r>
            <w:r>
              <w:rPr>
                <w:b/>
                <w:sz w:val="20"/>
                <w:u w:val="single"/>
              </w:rPr>
              <w:t>Tecnologías</w:t>
            </w:r>
            <w:r>
              <w:rPr>
                <w:b/>
                <w:spacing w:val="-5"/>
                <w:sz w:val="20"/>
                <w:u w:val="single"/>
              </w:rPr>
              <w:t> </w:t>
            </w:r>
            <w:r>
              <w:rPr>
                <w:b/>
                <w:sz w:val="20"/>
                <w:u w:val="single"/>
              </w:rPr>
              <w:t>de</w:t>
            </w:r>
            <w:r>
              <w:rPr>
                <w:b/>
                <w:spacing w:val="-5"/>
                <w:sz w:val="20"/>
                <w:u w:val="single"/>
              </w:rPr>
              <w:t> </w:t>
            </w:r>
            <w:r>
              <w:rPr>
                <w:b/>
                <w:spacing w:val="-2"/>
                <w:sz w:val="20"/>
                <w:u w:val="single"/>
              </w:rPr>
              <w:t>Información</w:t>
            </w:r>
            <w:r>
              <w:rPr>
                <w:b/>
                <w:sz w:val="20"/>
                <w:u w:val="single"/>
              </w:rPr>
              <w:tab/>
            </w:r>
          </w:p>
        </w:tc>
      </w:tr>
      <w:tr>
        <w:trPr>
          <w:trHeight w:val="227" w:hRule="atLeast"/>
        </w:trPr>
        <w:tc>
          <w:tcPr>
            <w:tcW w:w="2184" w:type="dxa"/>
          </w:tcPr>
          <w:p>
            <w:pPr>
              <w:pStyle w:val="TableParagraph"/>
              <w:spacing w:line="207" w:lineRule="exact"/>
              <w:ind w:left="50"/>
              <w:rPr>
                <w:b/>
                <w:sz w:val="20"/>
              </w:rPr>
            </w:pPr>
            <w:r>
              <w:rPr>
                <w:b/>
                <w:spacing w:val="-2"/>
                <w:sz w:val="20"/>
              </w:rPr>
              <w:t>CÓDIGO:</w:t>
            </w:r>
          </w:p>
        </w:tc>
        <w:tc>
          <w:tcPr>
            <w:tcW w:w="4238" w:type="dxa"/>
          </w:tcPr>
          <w:p>
            <w:pPr>
              <w:pStyle w:val="TableParagraph"/>
              <w:tabs>
                <w:tab w:pos="6476" w:val="left" w:leader="none"/>
              </w:tabs>
              <w:spacing w:line="207" w:lineRule="exact"/>
              <w:ind w:right="-2506"/>
              <w:jc w:val="right"/>
              <w:rPr>
                <w:b/>
                <w:sz w:val="20"/>
              </w:rPr>
            </w:pPr>
            <w:r>
              <w:rPr>
                <w:b/>
                <w:spacing w:val="75"/>
                <w:sz w:val="20"/>
                <w:u w:val="single"/>
              </w:rPr>
              <w:t> </w:t>
            </w:r>
            <w:r>
              <w:rPr>
                <w:b/>
                <w:spacing w:val="-4"/>
                <w:sz w:val="20"/>
                <w:u w:val="single"/>
              </w:rPr>
              <w:t>1900</w:t>
            </w:r>
            <w:r>
              <w:rPr>
                <w:b/>
                <w:sz w:val="20"/>
                <w:u w:val="single"/>
              </w:rPr>
              <w:tab/>
            </w:r>
          </w:p>
        </w:tc>
      </w:tr>
    </w:tbl>
    <w:p>
      <w:pPr>
        <w:pStyle w:val="BodyText"/>
        <w:spacing w:before="4"/>
        <w:rPr>
          <w:b/>
          <w:sz w:val="16"/>
        </w:rPr>
      </w:pPr>
    </w:p>
    <w:p>
      <w:pPr>
        <w:spacing w:before="59"/>
        <w:ind w:left="173" w:right="0" w:firstLine="0"/>
        <w:jc w:val="left"/>
        <w:rPr>
          <w:b/>
          <w:sz w:val="20"/>
        </w:rPr>
      </w:pPr>
      <w:r>
        <w:rPr>
          <w:b/>
          <w:sz w:val="20"/>
          <w:u w:val="single"/>
        </w:rPr>
        <w:t>Línea</w:t>
      </w:r>
      <w:r>
        <w:rPr>
          <w:b/>
          <w:spacing w:val="-8"/>
          <w:sz w:val="20"/>
          <w:u w:val="single"/>
        </w:rPr>
        <w:t> </w:t>
      </w:r>
      <w:r>
        <w:rPr>
          <w:b/>
          <w:spacing w:val="-5"/>
          <w:sz w:val="20"/>
          <w:u w:val="single"/>
        </w:rPr>
        <w:t>08:</w:t>
      </w:r>
    </w:p>
    <w:p>
      <w:pPr>
        <w:pStyle w:val="BodyText"/>
        <w:spacing w:before="10"/>
        <w:rPr>
          <w:b/>
          <w:sz w:val="19"/>
        </w:rPr>
      </w:pPr>
    </w:p>
    <w:tbl>
      <w:tblPr>
        <w:tblW w:w="0" w:type="auto"/>
        <w:jc w:val="left"/>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2"/>
        <w:gridCol w:w="992"/>
        <w:gridCol w:w="2269"/>
        <w:gridCol w:w="1986"/>
        <w:gridCol w:w="1561"/>
        <w:gridCol w:w="1560"/>
      </w:tblGrid>
      <w:tr>
        <w:trPr>
          <w:trHeight w:val="244" w:hRule="atLeast"/>
        </w:trPr>
        <w:tc>
          <w:tcPr>
            <w:tcW w:w="2944" w:type="dxa"/>
            <w:gridSpan w:val="2"/>
          </w:tcPr>
          <w:p>
            <w:pPr>
              <w:pStyle w:val="TableParagraph"/>
              <w:spacing w:line="223" w:lineRule="exact" w:before="1"/>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6" w:type="dxa"/>
            <w:gridSpan w:val="4"/>
          </w:tcPr>
          <w:p>
            <w:pPr>
              <w:pStyle w:val="TableParagraph"/>
              <w:spacing w:line="223" w:lineRule="exact" w:before="1"/>
              <w:ind w:left="106"/>
              <w:rPr>
                <w:b/>
                <w:sz w:val="20"/>
              </w:rPr>
            </w:pPr>
            <w:r>
              <w:rPr>
                <w:b/>
                <w:spacing w:val="-2"/>
                <w:sz w:val="20"/>
              </w:rPr>
              <w:t>5.99.03</w:t>
            </w:r>
          </w:p>
        </w:tc>
      </w:tr>
      <w:tr>
        <w:trPr>
          <w:trHeight w:val="244" w:hRule="atLeast"/>
        </w:trPr>
        <w:tc>
          <w:tcPr>
            <w:tcW w:w="2944" w:type="dxa"/>
            <w:gridSpan w:val="2"/>
          </w:tcPr>
          <w:p>
            <w:pPr>
              <w:pStyle w:val="TableParagraph"/>
              <w:spacing w:line="223" w:lineRule="exact" w:before="1"/>
              <w:ind w:left="107"/>
              <w:rPr>
                <w:b/>
                <w:sz w:val="20"/>
              </w:rPr>
            </w:pPr>
            <w:r>
              <w:rPr>
                <w:b/>
                <w:sz w:val="20"/>
              </w:rPr>
              <w:t>Nombre</w:t>
            </w:r>
            <w:r>
              <w:rPr>
                <w:b/>
                <w:spacing w:val="-5"/>
                <w:sz w:val="20"/>
              </w:rPr>
              <w:t> </w:t>
            </w:r>
            <w:r>
              <w:rPr>
                <w:b/>
                <w:sz w:val="20"/>
              </w:rPr>
              <w:t>la</w:t>
            </w:r>
            <w:r>
              <w:rPr>
                <w:b/>
                <w:spacing w:val="-5"/>
                <w:sz w:val="20"/>
              </w:rPr>
              <w:t> </w:t>
            </w:r>
            <w:r>
              <w:rPr>
                <w:b/>
                <w:spacing w:val="-2"/>
                <w:sz w:val="20"/>
              </w:rPr>
              <w:t>partida</w:t>
            </w:r>
          </w:p>
        </w:tc>
        <w:tc>
          <w:tcPr>
            <w:tcW w:w="7376" w:type="dxa"/>
            <w:gridSpan w:val="4"/>
          </w:tcPr>
          <w:p>
            <w:pPr>
              <w:pStyle w:val="TableParagraph"/>
              <w:spacing w:line="223" w:lineRule="exact" w:before="1"/>
              <w:ind w:left="106"/>
              <w:rPr>
                <w:b/>
                <w:sz w:val="20"/>
              </w:rPr>
            </w:pPr>
            <w:r>
              <w:rPr>
                <w:b/>
                <w:sz w:val="20"/>
              </w:rPr>
              <w:t>BIENES</w:t>
            </w:r>
            <w:r>
              <w:rPr>
                <w:b/>
                <w:spacing w:val="-4"/>
                <w:sz w:val="20"/>
              </w:rPr>
              <w:t> </w:t>
            </w:r>
            <w:r>
              <w:rPr>
                <w:b/>
                <w:spacing w:val="-2"/>
                <w:sz w:val="20"/>
              </w:rPr>
              <w:t>INTANGIBLES</w:t>
            </w:r>
          </w:p>
        </w:tc>
      </w:tr>
      <w:tr>
        <w:trPr>
          <w:trHeight w:val="244" w:hRule="atLeast"/>
        </w:trPr>
        <w:tc>
          <w:tcPr>
            <w:tcW w:w="1952" w:type="dxa"/>
          </w:tcPr>
          <w:p>
            <w:pPr>
              <w:pStyle w:val="TableParagraph"/>
              <w:rPr>
                <w:rFonts w:ascii="Times New Roman"/>
                <w:sz w:val="16"/>
              </w:rPr>
            </w:pPr>
          </w:p>
        </w:tc>
        <w:tc>
          <w:tcPr>
            <w:tcW w:w="3261" w:type="dxa"/>
            <w:gridSpan w:val="2"/>
          </w:tcPr>
          <w:p>
            <w:pPr>
              <w:pStyle w:val="TableParagraph"/>
              <w:rPr>
                <w:rFonts w:ascii="Times New Roman"/>
                <w:sz w:val="16"/>
              </w:rPr>
            </w:pPr>
          </w:p>
        </w:tc>
        <w:tc>
          <w:tcPr>
            <w:tcW w:w="1986" w:type="dxa"/>
          </w:tcPr>
          <w:p>
            <w:pPr>
              <w:pStyle w:val="TableParagraph"/>
              <w:rPr>
                <w:rFonts w:ascii="Times New Roman"/>
                <w:sz w:val="16"/>
              </w:rPr>
            </w:pPr>
          </w:p>
        </w:tc>
        <w:tc>
          <w:tcPr>
            <w:tcW w:w="1561" w:type="dxa"/>
          </w:tcPr>
          <w:p>
            <w:pPr>
              <w:pStyle w:val="TableParagraph"/>
              <w:rPr>
                <w:rFonts w:ascii="Times New Roman"/>
                <w:sz w:val="16"/>
              </w:rPr>
            </w:pPr>
          </w:p>
        </w:tc>
        <w:tc>
          <w:tcPr>
            <w:tcW w:w="1560" w:type="dxa"/>
          </w:tcPr>
          <w:p>
            <w:pPr>
              <w:pStyle w:val="TableParagraph"/>
              <w:rPr>
                <w:rFonts w:ascii="Times New Roman"/>
                <w:sz w:val="16"/>
              </w:rPr>
            </w:pPr>
          </w:p>
        </w:tc>
      </w:tr>
      <w:tr>
        <w:trPr>
          <w:trHeight w:val="731" w:hRule="atLeast"/>
        </w:trPr>
        <w:tc>
          <w:tcPr>
            <w:tcW w:w="1952" w:type="dxa"/>
          </w:tcPr>
          <w:p>
            <w:pPr>
              <w:pStyle w:val="TableParagraph"/>
              <w:spacing w:before="1"/>
              <w:ind w:left="103" w:right="97"/>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103" w:right="94"/>
              <w:jc w:val="center"/>
              <w:rPr>
                <w:b/>
                <w:sz w:val="20"/>
              </w:rPr>
            </w:pPr>
            <w:r>
              <w:rPr>
                <w:b/>
                <w:color w:val="3333FF"/>
                <w:spacing w:val="-2"/>
                <w:sz w:val="20"/>
              </w:rPr>
              <w:t>Aumento</w:t>
            </w:r>
          </w:p>
        </w:tc>
        <w:tc>
          <w:tcPr>
            <w:tcW w:w="3261" w:type="dxa"/>
            <w:gridSpan w:val="2"/>
          </w:tcPr>
          <w:p>
            <w:pPr>
              <w:pStyle w:val="TableParagraph"/>
              <w:spacing w:before="2"/>
              <w:rPr>
                <w:b/>
                <w:sz w:val="20"/>
              </w:rPr>
            </w:pPr>
          </w:p>
          <w:p>
            <w:pPr>
              <w:pStyle w:val="TableParagraph"/>
              <w:ind w:left="683"/>
              <w:rPr>
                <w:b/>
                <w:sz w:val="20"/>
              </w:rPr>
            </w:pPr>
            <w:r>
              <w:rPr>
                <w:b/>
                <w:sz w:val="20"/>
              </w:rPr>
              <w:t>Justificación</w:t>
            </w:r>
            <w:r>
              <w:rPr>
                <w:b/>
                <w:spacing w:val="-9"/>
                <w:sz w:val="20"/>
              </w:rPr>
              <w:t> </w:t>
            </w:r>
            <w:r>
              <w:rPr>
                <w:b/>
                <w:sz w:val="20"/>
              </w:rPr>
              <w:t>del</w:t>
            </w:r>
            <w:r>
              <w:rPr>
                <w:b/>
                <w:spacing w:val="-10"/>
                <w:sz w:val="20"/>
              </w:rPr>
              <w:t> </w:t>
            </w:r>
            <w:r>
              <w:rPr>
                <w:b/>
                <w:spacing w:val="-2"/>
                <w:sz w:val="20"/>
              </w:rPr>
              <w:t>Ajuste</w:t>
            </w:r>
          </w:p>
        </w:tc>
        <w:tc>
          <w:tcPr>
            <w:tcW w:w="1986" w:type="dxa"/>
          </w:tcPr>
          <w:p>
            <w:pPr>
              <w:pStyle w:val="TableParagraph"/>
              <w:spacing w:before="123"/>
              <w:ind w:left="305" w:hanging="65"/>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561" w:type="dxa"/>
          </w:tcPr>
          <w:p>
            <w:pPr>
              <w:pStyle w:val="TableParagraph"/>
              <w:spacing w:before="1"/>
              <w:ind w:left="160" w:right="157" w:hanging="1"/>
              <w:jc w:val="center"/>
              <w:rPr>
                <w:b/>
                <w:sz w:val="20"/>
              </w:rPr>
            </w:pPr>
            <w:r>
              <w:rPr>
                <w:b/>
                <w:spacing w:val="-2"/>
                <w:sz w:val="20"/>
              </w:rPr>
              <w:t>Implica </w:t>
            </w:r>
            <w:r>
              <w:rPr>
                <w:b/>
                <w:sz w:val="20"/>
              </w:rPr>
              <w:t>Variación</w:t>
            </w:r>
            <w:r>
              <w:rPr>
                <w:b/>
                <w:spacing w:val="-12"/>
                <w:sz w:val="20"/>
              </w:rPr>
              <w:t> </w:t>
            </w:r>
            <w:r>
              <w:rPr>
                <w:b/>
                <w:sz w:val="20"/>
              </w:rPr>
              <w:t>en</w:t>
            </w:r>
            <w:r>
              <w:rPr>
                <w:b/>
                <w:spacing w:val="-11"/>
                <w:sz w:val="20"/>
              </w:rPr>
              <w:t> </w:t>
            </w:r>
            <w:r>
              <w:rPr>
                <w:b/>
                <w:sz w:val="20"/>
              </w:rPr>
              <w:t>el</w:t>
            </w:r>
          </w:p>
          <w:p>
            <w:pPr>
              <w:pStyle w:val="TableParagraph"/>
              <w:spacing w:line="222" w:lineRule="exact"/>
              <w:ind w:left="303" w:right="300"/>
              <w:jc w:val="center"/>
              <w:rPr>
                <w:b/>
                <w:sz w:val="20"/>
              </w:rPr>
            </w:pPr>
            <w:r>
              <w:rPr>
                <w:b/>
                <w:sz w:val="20"/>
              </w:rPr>
              <w:t>POI</w:t>
            </w:r>
            <w:r>
              <w:rPr>
                <w:b/>
                <w:spacing w:val="-6"/>
                <w:sz w:val="20"/>
              </w:rPr>
              <w:t> </w:t>
            </w:r>
            <w:r>
              <w:rPr>
                <w:b/>
                <w:sz w:val="20"/>
              </w:rPr>
              <w:t>(</w:t>
            </w:r>
            <w:r>
              <w:rPr>
                <w:sz w:val="20"/>
              </w:rPr>
              <w:t>Si,</w:t>
            </w:r>
            <w:r>
              <w:rPr>
                <w:spacing w:val="-5"/>
                <w:sz w:val="20"/>
              </w:rPr>
              <w:t> No</w:t>
            </w:r>
            <w:r>
              <w:rPr>
                <w:b/>
                <w:spacing w:val="-5"/>
                <w:sz w:val="20"/>
              </w:rPr>
              <w:t>)</w:t>
            </w:r>
          </w:p>
        </w:tc>
        <w:tc>
          <w:tcPr>
            <w:tcW w:w="1560" w:type="dxa"/>
          </w:tcPr>
          <w:p>
            <w:pPr>
              <w:pStyle w:val="TableParagraph"/>
              <w:spacing w:before="2"/>
              <w:rPr>
                <w:b/>
                <w:sz w:val="20"/>
              </w:rPr>
            </w:pPr>
          </w:p>
          <w:p>
            <w:pPr>
              <w:pStyle w:val="TableParagraph"/>
              <w:ind w:left="167"/>
              <w:rPr>
                <w:b/>
                <w:sz w:val="20"/>
              </w:rPr>
            </w:pPr>
            <w:r>
              <w:rPr>
                <w:b/>
                <w:spacing w:val="-2"/>
                <w:sz w:val="20"/>
              </w:rPr>
              <w:t>Observaciones</w:t>
            </w:r>
          </w:p>
        </w:tc>
      </w:tr>
      <w:tr>
        <w:trPr>
          <w:trHeight w:val="5861" w:hRule="atLeast"/>
        </w:trPr>
        <w:tc>
          <w:tcPr>
            <w:tcW w:w="1952" w:type="dxa"/>
          </w:tcPr>
          <w:p>
            <w:pPr>
              <w:pStyle w:val="TableParagraph"/>
              <w:spacing w:before="1"/>
              <w:ind w:left="123" w:right="116"/>
              <w:jc w:val="center"/>
              <w:rPr>
                <w:sz w:val="20"/>
              </w:rPr>
            </w:pPr>
            <w:r>
              <w:rPr>
                <w:sz w:val="20"/>
              </w:rPr>
              <w:t>Renovación</w:t>
            </w:r>
            <w:r>
              <w:rPr>
                <w:spacing w:val="-12"/>
                <w:sz w:val="20"/>
              </w:rPr>
              <w:t> </w:t>
            </w:r>
            <w:r>
              <w:rPr>
                <w:sz w:val="20"/>
              </w:rPr>
              <w:t>Licencias de Software de</w:t>
            </w:r>
            <w:r>
              <w:rPr>
                <w:spacing w:val="40"/>
                <w:sz w:val="20"/>
              </w:rPr>
              <w:t> </w:t>
            </w:r>
            <w:r>
              <w:rPr>
                <w:spacing w:val="-4"/>
                <w:sz w:val="20"/>
              </w:rPr>
              <w:t>TOAD</w:t>
            </w:r>
          </w:p>
          <w:p>
            <w:pPr>
              <w:pStyle w:val="TableParagraph"/>
              <w:spacing w:before="1"/>
              <w:rPr>
                <w:b/>
                <w:sz w:val="20"/>
              </w:rPr>
            </w:pPr>
          </w:p>
          <w:p>
            <w:pPr>
              <w:pStyle w:val="TableParagraph"/>
              <w:ind w:left="101" w:right="97"/>
              <w:jc w:val="center"/>
              <w:rPr>
                <w:b/>
                <w:sz w:val="20"/>
              </w:rPr>
            </w:pPr>
            <w:r>
              <w:rPr>
                <w:b/>
                <w:spacing w:val="-2"/>
                <w:sz w:val="20"/>
              </w:rPr>
              <w:t>$18,000.00</w:t>
            </w:r>
          </w:p>
          <w:p>
            <w:pPr>
              <w:pStyle w:val="TableParagraph"/>
              <w:spacing w:before="1"/>
              <w:ind w:left="255" w:right="203"/>
              <w:jc w:val="center"/>
              <w:rPr>
                <w:b/>
                <w:sz w:val="20"/>
              </w:rPr>
            </w:pPr>
            <w:r>
              <w:rPr>
                <w:b/>
                <w:spacing w:val="-2"/>
                <w:sz w:val="20"/>
              </w:rPr>
              <w:t>₡11,016,000.00 </w:t>
            </w:r>
            <w:r>
              <w:rPr>
                <w:b/>
                <w:sz w:val="20"/>
              </w:rPr>
              <w:t>(T.C. 612)</w:t>
            </w:r>
          </w:p>
        </w:tc>
        <w:tc>
          <w:tcPr>
            <w:tcW w:w="3261" w:type="dxa"/>
            <w:gridSpan w:val="2"/>
          </w:tcPr>
          <w:p>
            <w:pPr>
              <w:pStyle w:val="TableParagraph"/>
              <w:spacing w:before="1"/>
              <w:ind w:left="107" w:right="99"/>
              <w:jc w:val="both"/>
              <w:rPr>
                <w:sz w:val="20"/>
              </w:rPr>
            </w:pPr>
            <w:r>
              <w:rPr>
                <w:sz w:val="20"/>
              </w:rPr>
              <w:t>En el Plan Táctico 2020 </w:t>
            </w:r>
            <w:r>
              <w:rPr>
                <w:sz w:val="20"/>
              </w:rPr>
              <w:t>ítems 1.2.1.b.a.a,</w:t>
            </w:r>
            <w:r>
              <w:rPr>
                <w:spacing w:val="45"/>
                <w:sz w:val="20"/>
              </w:rPr>
              <w:t> </w:t>
            </w:r>
            <w:r>
              <w:rPr>
                <w:sz w:val="20"/>
              </w:rPr>
              <w:t>1.2.1.b.a.b</w:t>
            </w:r>
            <w:r>
              <w:rPr>
                <w:spacing w:val="45"/>
                <w:sz w:val="20"/>
              </w:rPr>
              <w:t> </w:t>
            </w:r>
            <w:r>
              <w:rPr>
                <w:sz w:val="20"/>
              </w:rPr>
              <w:t>y</w:t>
            </w:r>
            <w:r>
              <w:rPr>
                <w:spacing w:val="46"/>
                <w:sz w:val="20"/>
              </w:rPr>
              <w:t> </w:t>
            </w:r>
            <w:r>
              <w:rPr>
                <w:spacing w:val="-2"/>
                <w:sz w:val="20"/>
              </w:rPr>
              <w:t>1.2.1.b.a.c,</w:t>
            </w:r>
          </w:p>
          <w:p>
            <w:pPr>
              <w:pStyle w:val="TableParagraph"/>
              <w:spacing w:before="1"/>
              <w:ind w:left="107" w:right="96"/>
              <w:jc w:val="both"/>
              <w:rPr>
                <w:sz w:val="20"/>
              </w:rPr>
            </w:pPr>
            <w:r>
              <w:rPr>
                <w:sz w:val="20"/>
              </w:rPr>
              <w:t>se estableció la renovación anual de los productos TOAD de la Plataforma Oracle del Banco. Dichas Licencias se renuevan de diciembre a diciembre de</w:t>
            </w:r>
            <w:r>
              <w:rPr>
                <w:spacing w:val="-9"/>
                <w:sz w:val="20"/>
              </w:rPr>
              <w:t> </w:t>
            </w:r>
            <w:r>
              <w:rPr>
                <w:sz w:val="20"/>
              </w:rPr>
              <w:t>cada</w:t>
            </w:r>
            <w:r>
              <w:rPr>
                <w:spacing w:val="-8"/>
                <w:sz w:val="20"/>
              </w:rPr>
              <w:t> </w:t>
            </w:r>
            <w:r>
              <w:rPr>
                <w:sz w:val="20"/>
              </w:rPr>
              <w:t>año.</w:t>
            </w:r>
            <w:r>
              <w:rPr>
                <w:spacing w:val="-8"/>
                <w:sz w:val="20"/>
              </w:rPr>
              <w:t> </w:t>
            </w:r>
            <w:r>
              <w:rPr>
                <w:sz w:val="20"/>
              </w:rPr>
              <w:t>Mediante</w:t>
            </w:r>
            <w:r>
              <w:rPr>
                <w:spacing w:val="-9"/>
                <w:sz w:val="20"/>
              </w:rPr>
              <w:t> </w:t>
            </w:r>
            <w:r>
              <w:rPr>
                <w:sz w:val="20"/>
              </w:rPr>
              <w:t>un</w:t>
            </w:r>
            <w:r>
              <w:rPr>
                <w:spacing w:val="-8"/>
                <w:sz w:val="20"/>
              </w:rPr>
              <w:t> </w:t>
            </w:r>
            <w:r>
              <w:rPr>
                <w:sz w:val="20"/>
              </w:rPr>
              <w:t>análisis</w:t>
            </w:r>
            <w:r>
              <w:rPr>
                <w:spacing w:val="-7"/>
                <w:sz w:val="20"/>
              </w:rPr>
              <w:t> </w:t>
            </w:r>
            <w:r>
              <w:rPr>
                <w:sz w:val="20"/>
              </w:rPr>
              <w:t>del DTI</w:t>
            </w:r>
            <w:r>
              <w:rPr>
                <w:spacing w:val="-12"/>
                <w:sz w:val="20"/>
              </w:rPr>
              <w:t> </w:t>
            </w:r>
            <w:r>
              <w:rPr>
                <w:sz w:val="20"/>
              </w:rPr>
              <w:t>de</w:t>
            </w:r>
            <w:r>
              <w:rPr>
                <w:spacing w:val="-11"/>
                <w:sz w:val="20"/>
              </w:rPr>
              <w:t> </w:t>
            </w:r>
            <w:r>
              <w:rPr>
                <w:sz w:val="20"/>
              </w:rPr>
              <w:t>noviembre</w:t>
            </w:r>
            <w:r>
              <w:rPr>
                <w:spacing w:val="-11"/>
                <w:sz w:val="20"/>
              </w:rPr>
              <w:t> </w:t>
            </w:r>
            <w:r>
              <w:rPr>
                <w:sz w:val="20"/>
              </w:rPr>
              <w:t>2020,</w:t>
            </w:r>
            <w:r>
              <w:rPr>
                <w:spacing w:val="-12"/>
                <w:sz w:val="20"/>
              </w:rPr>
              <w:t> </w:t>
            </w:r>
            <w:r>
              <w:rPr>
                <w:sz w:val="20"/>
              </w:rPr>
              <w:t>se</w:t>
            </w:r>
            <w:r>
              <w:rPr>
                <w:spacing w:val="-11"/>
                <w:sz w:val="20"/>
              </w:rPr>
              <w:t> </w:t>
            </w:r>
            <w:r>
              <w:rPr>
                <w:sz w:val="20"/>
              </w:rPr>
              <w:t>valoró</w:t>
            </w:r>
            <w:r>
              <w:rPr>
                <w:spacing w:val="-11"/>
                <w:sz w:val="20"/>
              </w:rPr>
              <w:t> </w:t>
            </w:r>
            <w:r>
              <w:rPr>
                <w:sz w:val="20"/>
              </w:rPr>
              <w:t>que parte de los componentes TOAD (TOAD</w:t>
            </w:r>
            <w:r>
              <w:rPr>
                <w:spacing w:val="-12"/>
                <w:sz w:val="20"/>
              </w:rPr>
              <w:t> </w:t>
            </w:r>
            <w:r>
              <w:rPr>
                <w:sz w:val="20"/>
              </w:rPr>
              <w:t>Reporter</w:t>
            </w:r>
            <w:r>
              <w:rPr>
                <w:spacing w:val="-9"/>
                <w:sz w:val="20"/>
              </w:rPr>
              <w:t> </w:t>
            </w:r>
            <w:r>
              <w:rPr>
                <w:sz w:val="20"/>
              </w:rPr>
              <w:t>para</w:t>
            </w:r>
            <w:r>
              <w:rPr>
                <w:spacing w:val="-11"/>
                <w:sz w:val="20"/>
              </w:rPr>
              <w:t> </w:t>
            </w:r>
            <w:r>
              <w:rPr>
                <w:sz w:val="20"/>
              </w:rPr>
              <w:t>el</w:t>
            </w:r>
            <w:r>
              <w:rPr>
                <w:spacing w:val="-9"/>
                <w:sz w:val="20"/>
              </w:rPr>
              <w:t> </w:t>
            </w:r>
            <w:r>
              <w:rPr>
                <w:sz w:val="20"/>
              </w:rPr>
              <w:t>Active</w:t>
            </w:r>
            <w:r>
              <w:rPr>
                <w:spacing w:val="-10"/>
                <w:sz w:val="20"/>
              </w:rPr>
              <w:t> </w:t>
            </w:r>
            <w:r>
              <w:rPr>
                <w:sz w:val="20"/>
              </w:rPr>
              <w:t>Roles</w:t>
            </w:r>
            <w:r>
              <w:rPr>
                <w:spacing w:val="-11"/>
                <w:sz w:val="20"/>
              </w:rPr>
              <w:t> </w:t>
            </w:r>
            <w:r>
              <w:rPr>
                <w:sz w:val="20"/>
              </w:rPr>
              <w:t>y Change Auditor) no serán renovadas por cuanto se utilizará otra herramienta para los efectos correspondientes.</w:t>
            </w:r>
            <w:r>
              <w:rPr>
                <w:spacing w:val="-3"/>
                <w:sz w:val="20"/>
              </w:rPr>
              <w:t> </w:t>
            </w:r>
            <w:r>
              <w:rPr>
                <w:sz w:val="20"/>
              </w:rPr>
              <w:t>Por</w:t>
            </w:r>
            <w:r>
              <w:rPr>
                <w:spacing w:val="-3"/>
                <w:sz w:val="20"/>
              </w:rPr>
              <w:t> </w:t>
            </w:r>
            <w:r>
              <w:rPr>
                <w:sz w:val="20"/>
              </w:rPr>
              <w:t>tal</w:t>
            </w:r>
            <w:r>
              <w:rPr>
                <w:spacing w:val="-3"/>
                <w:sz w:val="20"/>
              </w:rPr>
              <w:t> </w:t>
            </w:r>
            <w:r>
              <w:rPr>
                <w:sz w:val="20"/>
              </w:rPr>
              <w:t>razón</w:t>
            </w:r>
            <w:r>
              <w:rPr>
                <w:spacing w:val="-2"/>
                <w:sz w:val="20"/>
              </w:rPr>
              <w:t> </w:t>
            </w:r>
            <w:r>
              <w:rPr>
                <w:sz w:val="20"/>
              </w:rPr>
              <w:t>hubo que</w:t>
            </w:r>
            <w:r>
              <w:rPr>
                <w:spacing w:val="-12"/>
                <w:sz w:val="20"/>
              </w:rPr>
              <w:t> </w:t>
            </w:r>
            <w:r>
              <w:rPr>
                <w:sz w:val="20"/>
              </w:rPr>
              <w:t>replantear</w:t>
            </w:r>
            <w:r>
              <w:rPr>
                <w:spacing w:val="-11"/>
                <w:sz w:val="20"/>
              </w:rPr>
              <w:t> </w:t>
            </w:r>
            <w:r>
              <w:rPr>
                <w:sz w:val="20"/>
              </w:rPr>
              <w:t>la</w:t>
            </w:r>
            <w:r>
              <w:rPr>
                <w:spacing w:val="-11"/>
                <w:sz w:val="20"/>
              </w:rPr>
              <w:t> </w:t>
            </w:r>
            <w:r>
              <w:rPr>
                <w:sz w:val="20"/>
              </w:rPr>
              <w:t>solicitud</w:t>
            </w:r>
            <w:r>
              <w:rPr>
                <w:spacing w:val="-12"/>
                <w:sz w:val="20"/>
              </w:rPr>
              <w:t> </w:t>
            </w:r>
            <w:r>
              <w:rPr>
                <w:sz w:val="20"/>
              </w:rPr>
              <w:t>eliminando el componente TOAD Reporter. Así las cosas, se estima que el pago de dicha renovación se realizará en Enero 2021. Por tal razón se solicita trasladar</w:t>
            </w:r>
            <w:r>
              <w:rPr>
                <w:spacing w:val="-12"/>
                <w:sz w:val="20"/>
              </w:rPr>
              <w:t> </w:t>
            </w:r>
            <w:r>
              <w:rPr>
                <w:sz w:val="20"/>
              </w:rPr>
              <w:t>el</w:t>
            </w:r>
            <w:r>
              <w:rPr>
                <w:spacing w:val="-11"/>
                <w:sz w:val="20"/>
              </w:rPr>
              <w:t> </w:t>
            </w:r>
            <w:r>
              <w:rPr>
                <w:sz w:val="20"/>
              </w:rPr>
              <w:t>presupuesto</w:t>
            </w:r>
            <w:r>
              <w:rPr>
                <w:spacing w:val="-11"/>
                <w:sz w:val="20"/>
              </w:rPr>
              <w:t> </w:t>
            </w:r>
            <w:r>
              <w:rPr>
                <w:sz w:val="20"/>
              </w:rPr>
              <w:t>del</w:t>
            </w:r>
            <w:r>
              <w:rPr>
                <w:spacing w:val="-12"/>
                <w:sz w:val="20"/>
              </w:rPr>
              <w:t> </w:t>
            </w:r>
            <w:r>
              <w:rPr>
                <w:sz w:val="20"/>
              </w:rPr>
              <w:t>año</w:t>
            </w:r>
            <w:r>
              <w:rPr>
                <w:spacing w:val="-11"/>
                <w:sz w:val="20"/>
              </w:rPr>
              <w:t> </w:t>
            </w:r>
            <w:r>
              <w:rPr>
                <w:sz w:val="20"/>
              </w:rPr>
              <w:t>2020 al 2021, para realizar el pago correspondiente.</w:t>
            </w:r>
            <w:r>
              <w:rPr>
                <w:spacing w:val="-6"/>
                <w:sz w:val="20"/>
              </w:rPr>
              <w:t> </w:t>
            </w:r>
            <w:r>
              <w:rPr>
                <w:sz w:val="20"/>
              </w:rPr>
              <w:t>El</w:t>
            </w:r>
            <w:r>
              <w:rPr>
                <w:spacing w:val="-6"/>
                <w:sz w:val="20"/>
              </w:rPr>
              <w:t> </w:t>
            </w:r>
            <w:r>
              <w:rPr>
                <w:sz w:val="20"/>
              </w:rPr>
              <w:t>monto</w:t>
            </w:r>
            <w:r>
              <w:rPr>
                <w:spacing w:val="-5"/>
                <w:sz w:val="20"/>
              </w:rPr>
              <w:t> </w:t>
            </w:r>
            <w:r>
              <w:rPr>
                <w:sz w:val="20"/>
              </w:rPr>
              <w:t>requerido para</w:t>
            </w:r>
            <w:r>
              <w:rPr>
                <w:spacing w:val="30"/>
                <w:sz w:val="20"/>
              </w:rPr>
              <w:t>  </w:t>
            </w:r>
            <w:r>
              <w:rPr>
                <w:sz w:val="20"/>
              </w:rPr>
              <w:t>estos</w:t>
            </w:r>
            <w:r>
              <w:rPr>
                <w:spacing w:val="30"/>
                <w:sz w:val="20"/>
              </w:rPr>
              <w:t>  </w:t>
            </w:r>
            <w:r>
              <w:rPr>
                <w:sz w:val="20"/>
              </w:rPr>
              <w:t>efectos</w:t>
            </w:r>
            <w:r>
              <w:rPr>
                <w:spacing w:val="31"/>
                <w:sz w:val="20"/>
              </w:rPr>
              <w:t>  </w:t>
            </w:r>
            <w:r>
              <w:rPr>
                <w:sz w:val="20"/>
              </w:rPr>
              <w:t>es</w:t>
            </w:r>
            <w:r>
              <w:rPr>
                <w:spacing w:val="55"/>
                <w:sz w:val="20"/>
              </w:rPr>
              <w:t>   </w:t>
            </w:r>
            <w:r>
              <w:rPr>
                <w:sz w:val="20"/>
              </w:rPr>
              <w:t>de</w:t>
            </w:r>
            <w:r>
              <w:rPr>
                <w:spacing w:val="30"/>
                <w:sz w:val="20"/>
              </w:rPr>
              <w:t>  </w:t>
            </w:r>
            <w:r>
              <w:rPr>
                <w:spacing w:val="-5"/>
                <w:sz w:val="20"/>
              </w:rPr>
              <w:t>USD</w:t>
            </w:r>
          </w:p>
          <w:p>
            <w:pPr>
              <w:pStyle w:val="TableParagraph"/>
              <w:spacing w:line="223" w:lineRule="exact" w:before="1"/>
              <w:ind w:left="107"/>
              <w:jc w:val="both"/>
              <w:rPr>
                <w:b/>
                <w:sz w:val="20"/>
              </w:rPr>
            </w:pPr>
            <w:r>
              <w:rPr>
                <w:b/>
                <w:sz w:val="20"/>
              </w:rPr>
              <w:t>$18,000.00.</w:t>
            </w:r>
            <w:r>
              <w:rPr>
                <w:b/>
                <w:spacing w:val="-8"/>
                <w:sz w:val="20"/>
              </w:rPr>
              <w:t> </w:t>
            </w:r>
            <w:r>
              <w:rPr>
                <w:b/>
                <w:sz w:val="20"/>
              </w:rPr>
              <w:t>Incluye</w:t>
            </w:r>
            <w:r>
              <w:rPr>
                <w:b/>
                <w:spacing w:val="-7"/>
                <w:sz w:val="20"/>
              </w:rPr>
              <w:t> </w:t>
            </w:r>
            <w:r>
              <w:rPr>
                <w:b/>
                <w:sz w:val="20"/>
              </w:rPr>
              <w:t>el</w:t>
            </w:r>
            <w:r>
              <w:rPr>
                <w:b/>
                <w:spacing w:val="-6"/>
                <w:sz w:val="20"/>
              </w:rPr>
              <w:t> </w:t>
            </w:r>
            <w:r>
              <w:rPr>
                <w:b/>
                <w:spacing w:val="-5"/>
                <w:sz w:val="20"/>
              </w:rPr>
              <w:t>IVA</w:t>
            </w:r>
          </w:p>
        </w:tc>
        <w:tc>
          <w:tcPr>
            <w:tcW w:w="1986" w:type="dxa"/>
          </w:tcPr>
          <w:p>
            <w:pPr>
              <w:pStyle w:val="TableParagraph"/>
              <w:spacing w:before="1"/>
              <w:ind w:left="106"/>
              <w:rPr>
                <w:sz w:val="20"/>
              </w:rPr>
            </w:pPr>
            <w:r>
              <w:rPr>
                <w:spacing w:val="-2"/>
                <w:sz w:val="20"/>
              </w:rPr>
              <w:t>Objetivo</w:t>
            </w:r>
            <w:r>
              <w:rPr>
                <w:spacing w:val="4"/>
                <w:sz w:val="20"/>
              </w:rPr>
              <w:t> </w:t>
            </w:r>
            <w:r>
              <w:rPr>
                <w:spacing w:val="-2"/>
                <w:sz w:val="20"/>
              </w:rPr>
              <w:t>Específico:</w:t>
            </w:r>
          </w:p>
          <w:p>
            <w:pPr>
              <w:pStyle w:val="TableParagraph"/>
              <w:numPr>
                <w:ilvl w:val="1"/>
                <w:numId w:val="9"/>
              </w:numPr>
              <w:tabs>
                <w:tab w:pos="619" w:val="left" w:leader="none"/>
                <w:tab w:pos="620" w:val="left" w:leader="none"/>
                <w:tab w:pos="1624" w:val="left" w:leader="none"/>
                <w:tab w:pos="1729" w:val="left" w:leader="none"/>
              </w:tabs>
              <w:spacing w:line="240" w:lineRule="auto" w:before="1" w:after="0"/>
              <w:ind w:left="106" w:right="99" w:firstLine="0"/>
              <w:jc w:val="left"/>
              <w:rPr>
                <w:sz w:val="20"/>
              </w:rPr>
            </w:pPr>
            <w:r>
              <w:rPr>
                <w:spacing w:val="-2"/>
                <w:sz w:val="20"/>
              </w:rPr>
              <w:t>Garantizar</w:t>
            </w:r>
            <w:r>
              <w:rPr>
                <w:sz w:val="20"/>
              </w:rPr>
              <w:tab/>
              <w:tab/>
            </w:r>
            <w:r>
              <w:rPr>
                <w:spacing w:val="-6"/>
                <w:sz w:val="20"/>
              </w:rPr>
              <w:t>la</w:t>
            </w:r>
            <w:r>
              <w:rPr>
                <w:sz w:val="20"/>
              </w:rPr>
              <w:t> mejora</w:t>
            </w:r>
            <w:r>
              <w:rPr>
                <w:spacing w:val="-12"/>
                <w:sz w:val="20"/>
              </w:rPr>
              <w:t> </w:t>
            </w:r>
            <w:r>
              <w:rPr>
                <w:sz w:val="20"/>
              </w:rPr>
              <w:t>continua</w:t>
            </w:r>
            <w:r>
              <w:rPr>
                <w:spacing w:val="-11"/>
                <w:sz w:val="20"/>
              </w:rPr>
              <w:t> </w:t>
            </w:r>
            <w:r>
              <w:rPr>
                <w:sz w:val="20"/>
              </w:rPr>
              <w:t>en</w:t>
            </w:r>
            <w:r>
              <w:rPr>
                <w:spacing w:val="-11"/>
                <w:sz w:val="20"/>
              </w:rPr>
              <w:t> </w:t>
            </w:r>
            <w:r>
              <w:rPr>
                <w:sz w:val="20"/>
              </w:rPr>
              <w:t>la </w:t>
            </w:r>
            <w:r>
              <w:rPr>
                <w:spacing w:val="-2"/>
                <w:sz w:val="20"/>
              </w:rPr>
              <w:t>Capacidad</w:t>
            </w:r>
            <w:r>
              <w:rPr>
                <w:sz w:val="20"/>
              </w:rPr>
              <w:tab/>
            </w:r>
            <w:r>
              <w:rPr>
                <w:spacing w:val="-4"/>
                <w:sz w:val="20"/>
              </w:rPr>
              <w:t>del</w:t>
            </w:r>
            <w:r>
              <w:rPr>
                <w:spacing w:val="-4"/>
                <w:sz w:val="20"/>
              </w:rPr>
              <w:t> </w:t>
            </w:r>
            <w:r>
              <w:rPr>
                <w:sz w:val="20"/>
              </w:rPr>
              <w:t>Negocio</w:t>
            </w:r>
            <w:r>
              <w:rPr>
                <w:spacing w:val="40"/>
                <w:sz w:val="20"/>
              </w:rPr>
              <w:t> </w:t>
            </w:r>
            <w:r>
              <w:rPr>
                <w:sz w:val="20"/>
              </w:rPr>
              <w:t>a</w:t>
            </w:r>
            <w:r>
              <w:rPr>
                <w:spacing w:val="40"/>
                <w:sz w:val="20"/>
              </w:rPr>
              <w:t> </w:t>
            </w:r>
            <w:r>
              <w:rPr>
                <w:sz w:val="20"/>
              </w:rPr>
              <w:t>través</w:t>
            </w:r>
            <w:r>
              <w:rPr>
                <w:spacing w:val="43"/>
                <w:sz w:val="20"/>
              </w:rPr>
              <w:t> </w:t>
            </w:r>
            <w:r>
              <w:rPr>
                <w:sz w:val="20"/>
              </w:rPr>
              <w:t>de</w:t>
            </w:r>
            <w:r>
              <w:rPr>
                <w:sz w:val="20"/>
              </w:rPr>
              <w:t> los Servicios de TI. </w:t>
            </w:r>
            <w:r>
              <w:rPr>
                <w:spacing w:val="-2"/>
                <w:sz w:val="20"/>
              </w:rPr>
              <w:t>Meta:</w:t>
            </w:r>
          </w:p>
          <w:p>
            <w:pPr>
              <w:pStyle w:val="TableParagraph"/>
              <w:numPr>
                <w:ilvl w:val="2"/>
                <w:numId w:val="9"/>
              </w:numPr>
              <w:tabs>
                <w:tab w:pos="749" w:val="left" w:leader="none"/>
                <w:tab w:pos="750" w:val="left" w:leader="none"/>
                <w:tab w:pos="1314" w:val="left" w:leader="none"/>
                <w:tab w:pos="1655" w:val="left" w:leader="none"/>
                <w:tab w:pos="1727" w:val="left" w:leader="none"/>
              </w:tabs>
              <w:spacing w:line="240" w:lineRule="auto" w:before="0" w:after="0"/>
              <w:ind w:left="106" w:right="98" w:firstLine="0"/>
              <w:jc w:val="left"/>
              <w:rPr>
                <w:sz w:val="20"/>
              </w:rPr>
            </w:pPr>
            <w:r>
              <w:rPr>
                <w:spacing w:val="-2"/>
                <w:sz w:val="20"/>
              </w:rPr>
              <w:t>Ejecutar</w:t>
            </w:r>
            <w:r>
              <w:rPr>
                <w:sz w:val="20"/>
              </w:rPr>
              <w:tab/>
            </w:r>
            <w:r>
              <w:rPr>
                <w:spacing w:val="-4"/>
                <w:sz w:val="20"/>
              </w:rPr>
              <w:t>las</w:t>
            </w:r>
            <w:r>
              <w:rPr>
                <w:spacing w:val="-4"/>
                <w:sz w:val="20"/>
              </w:rPr>
              <w:t> </w:t>
            </w:r>
            <w:r>
              <w:rPr>
                <w:spacing w:val="-2"/>
                <w:sz w:val="20"/>
              </w:rPr>
              <w:t>actividades establecidas</w:t>
            </w:r>
            <w:r>
              <w:rPr>
                <w:sz w:val="20"/>
              </w:rPr>
              <w:tab/>
            </w:r>
            <w:r>
              <w:rPr>
                <w:spacing w:val="-6"/>
                <w:sz w:val="20"/>
              </w:rPr>
              <w:t>en</w:t>
            </w:r>
            <w:r>
              <w:rPr>
                <w:sz w:val="20"/>
              </w:rPr>
              <w:tab/>
              <w:tab/>
            </w:r>
            <w:r>
              <w:rPr>
                <w:spacing w:val="-6"/>
                <w:sz w:val="20"/>
              </w:rPr>
              <w:t>el</w:t>
            </w:r>
            <w:r>
              <w:rPr>
                <w:sz w:val="20"/>
              </w:rPr>
              <w:t> Plan</w:t>
            </w:r>
            <w:r>
              <w:rPr>
                <w:spacing w:val="80"/>
                <w:sz w:val="20"/>
              </w:rPr>
              <w:t> </w:t>
            </w:r>
            <w:r>
              <w:rPr>
                <w:sz w:val="20"/>
              </w:rPr>
              <w:t>Táctico</w:t>
            </w:r>
            <w:r>
              <w:rPr>
                <w:spacing w:val="80"/>
                <w:sz w:val="20"/>
              </w:rPr>
              <w:t> </w:t>
            </w:r>
            <w:r>
              <w:rPr>
                <w:sz w:val="20"/>
              </w:rPr>
              <w:t>de</w:t>
            </w:r>
            <w:r>
              <w:rPr>
                <w:spacing w:val="103"/>
                <w:sz w:val="20"/>
              </w:rPr>
              <w:t> </w:t>
            </w:r>
            <w:r>
              <w:rPr>
                <w:sz w:val="20"/>
              </w:rPr>
              <w:t>TI</w:t>
            </w:r>
            <w:r>
              <w:rPr>
                <w:sz w:val="20"/>
              </w:rPr>
              <w:t> </w:t>
            </w:r>
            <w:r>
              <w:rPr>
                <w:spacing w:val="-4"/>
                <w:sz w:val="20"/>
              </w:rPr>
              <w:t>2021</w:t>
            </w:r>
          </w:p>
        </w:tc>
        <w:tc>
          <w:tcPr>
            <w:tcW w:w="1561" w:type="dxa"/>
          </w:tcPr>
          <w:p>
            <w:pPr>
              <w:pStyle w:val="TableParagraph"/>
              <w:spacing w:before="1"/>
              <w:ind w:left="105"/>
              <w:rPr>
                <w:sz w:val="20"/>
              </w:rPr>
            </w:pPr>
            <w:r>
              <w:rPr>
                <w:sz w:val="20"/>
              </w:rPr>
              <w:t>No</w:t>
            </w:r>
            <w:r>
              <w:rPr>
                <w:spacing w:val="-2"/>
                <w:sz w:val="20"/>
              </w:rPr>
              <w:t> Aplica</w:t>
            </w:r>
          </w:p>
        </w:tc>
        <w:tc>
          <w:tcPr>
            <w:tcW w:w="1560" w:type="dxa"/>
          </w:tcPr>
          <w:p>
            <w:pPr>
              <w:pStyle w:val="TableParagraph"/>
              <w:spacing w:before="1"/>
              <w:ind w:left="105"/>
              <w:rPr>
                <w:sz w:val="20"/>
              </w:rPr>
            </w:pPr>
            <w:r>
              <w:rPr>
                <w:sz w:val="20"/>
              </w:rPr>
              <w:t>No</w:t>
            </w:r>
            <w:r>
              <w:rPr>
                <w:spacing w:val="-3"/>
                <w:sz w:val="20"/>
              </w:rPr>
              <w:t> </w:t>
            </w:r>
            <w:r>
              <w:rPr>
                <w:spacing w:val="-2"/>
                <w:sz w:val="20"/>
              </w:rPr>
              <w:t>Aplica.</w:t>
            </w:r>
          </w:p>
        </w:tc>
      </w:tr>
    </w:tbl>
    <w:p>
      <w:pPr>
        <w:spacing w:after="0"/>
        <w:rPr>
          <w:sz w:val="20"/>
        </w:rPr>
        <w:sectPr>
          <w:headerReference w:type="default" r:id="rId53"/>
          <w:footerReference w:type="default" r:id="rId54"/>
          <w:pgSz w:w="12240" w:h="15840"/>
          <w:pgMar w:header="693" w:footer="0" w:top="880" w:bottom="280" w:left="820" w:right="220"/>
        </w:sectPr>
      </w:pPr>
    </w:p>
    <w:p>
      <w:pPr>
        <w:pStyle w:val="BodyText"/>
        <w:rPr>
          <w:b/>
          <w:sz w:val="20"/>
        </w:rPr>
      </w:pPr>
    </w:p>
    <w:p>
      <w:pPr>
        <w:pStyle w:val="BodyText"/>
        <w:spacing w:before="3" w:after="1"/>
        <w:rPr>
          <w:b/>
          <w:sz w:val="26"/>
        </w:rPr>
      </w:pPr>
    </w:p>
    <w:tbl>
      <w:tblPr>
        <w:tblW w:w="0" w:type="auto"/>
        <w:jc w:val="left"/>
        <w:tblInd w:w="2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4"/>
        <w:gridCol w:w="4238"/>
      </w:tblGrid>
      <w:tr>
        <w:trPr>
          <w:trHeight w:val="227" w:hRule="atLeast"/>
        </w:trPr>
        <w:tc>
          <w:tcPr>
            <w:tcW w:w="2184" w:type="dxa"/>
          </w:tcPr>
          <w:p>
            <w:pPr>
              <w:pStyle w:val="TableParagraph"/>
              <w:spacing w:line="203" w:lineRule="exact"/>
              <w:ind w:left="50"/>
              <w:rPr>
                <w:b/>
                <w:sz w:val="20"/>
              </w:rPr>
            </w:pPr>
            <w:r>
              <w:rPr>
                <w:b/>
                <w:sz w:val="20"/>
              </w:rPr>
              <w:t>UNIDAD</w:t>
            </w:r>
            <w:r>
              <w:rPr>
                <w:b/>
                <w:spacing w:val="-8"/>
                <w:sz w:val="20"/>
              </w:rPr>
              <w:t> </w:t>
            </w:r>
            <w:r>
              <w:rPr>
                <w:b/>
                <w:spacing w:val="-2"/>
                <w:sz w:val="20"/>
              </w:rPr>
              <w:t>EJECUTORA:</w:t>
            </w:r>
          </w:p>
        </w:tc>
        <w:tc>
          <w:tcPr>
            <w:tcW w:w="4238" w:type="dxa"/>
          </w:tcPr>
          <w:p>
            <w:pPr>
              <w:pStyle w:val="TableParagraph"/>
              <w:tabs>
                <w:tab w:pos="6462" w:val="left" w:leader="none"/>
              </w:tabs>
              <w:spacing w:line="203" w:lineRule="exact"/>
              <w:ind w:right="-2506"/>
              <w:jc w:val="right"/>
              <w:rPr>
                <w:b/>
                <w:sz w:val="20"/>
              </w:rPr>
            </w:pPr>
            <w:r>
              <w:rPr>
                <w:b/>
                <w:spacing w:val="50"/>
                <w:sz w:val="20"/>
                <w:u w:val="single"/>
              </w:rPr>
              <w:t> </w:t>
            </w:r>
            <w:r>
              <w:rPr>
                <w:b/>
                <w:sz w:val="20"/>
                <w:u w:val="single"/>
              </w:rPr>
              <w:t>Departamento</w:t>
            </w:r>
            <w:r>
              <w:rPr>
                <w:b/>
                <w:spacing w:val="-3"/>
                <w:sz w:val="20"/>
                <w:u w:val="single"/>
              </w:rPr>
              <w:t> </w:t>
            </w:r>
            <w:r>
              <w:rPr>
                <w:b/>
                <w:sz w:val="20"/>
                <w:u w:val="single"/>
              </w:rPr>
              <w:t>de</w:t>
            </w:r>
            <w:r>
              <w:rPr>
                <w:b/>
                <w:spacing w:val="-4"/>
                <w:sz w:val="20"/>
                <w:u w:val="single"/>
              </w:rPr>
              <w:t> </w:t>
            </w:r>
            <w:r>
              <w:rPr>
                <w:b/>
                <w:sz w:val="20"/>
                <w:u w:val="single"/>
              </w:rPr>
              <w:t>Tecnologías</w:t>
            </w:r>
            <w:r>
              <w:rPr>
                <w:b/>
                <w:spacing w:val="-5"/>
                <w:sz w:val="20"/>
                <w:u w:val="single"/>
              </w:rPr>
              <w:t> </w:t>
            </w:r>
            <w:r>
              <w:rPr>
                <w:b/>
                <w:sz w:val="20"/>
                <w:u w:val="single"/>
              </w:rPr>
              <w:t>de</w:t>
            </w:r>
            <w:r>
              <w:rPr>
                <w:b/>
                <w:spacing w:val="-5"/>
                <w:sz w:val="20"/>
                <w:u w:val="single"/>
              </w:rPr>
              <w:t> </w:t>
            </w:r>
            <w:r>
              <w:rPr>
                <w:b/>
                <w:spacing w:val="-2"/>
                <w:sz w:val="20"/>
                <w:u w:val="single"/>
              </w:rPr>
              <w:t>Información</w:t>
            </w:r>
            <w:r>
              <w:rPr>
                <w:b/>
                <w:sz w:val="20"/>
                <w:u w:val="single"/>
              </w:rPr>
              <w:tab/>
            </w:r>
          </w:p>
        </w:tc>
      </w:tr>
      <w:tr>
        <w:trPr>
          <w:trHeight w:val="227" w:hRule="atLeast"/>
        </w:trPr>
        <w:tc>
          <w:tcPr>
            <w:tcW w:w="2184" w:type="dxa"/>
          </w:tcPr>
          <w:p>
            <w:pPr>
              <w:pStyle w:val="TableParagraph"/>
              <w:spacing w:line="207" w:lineRule="exact"/>
              <w:ind w:left="50"/>
              <w:rPr>
                <w:b/>
                <w:sz w:val="20"/>
              </w:rPr>
            </w:pPr>
            <w:r>
              <w:rPr>
                <w:b/>
                <w:spacing w:val="-2"/>
                <w:sz w:val="20"/>
              </w:rPr>
              <w:t>CÓDIGO:</w:t>
            </w:r>
          </w:p>
        </w:tc>
        <w:tc>
          <w:tcPr>
            <w:tcW w:w="4238" w:type="dxa"/>
          </w:tcPr>
          <w:p>
            <w:pPr>
              <w:pStyle w:val="TableParagraph"/>
              <w:tabs>
                <w:tab w:pos="6476" w:val="left" w:leader="none"/>
              </w:tabs>
              <w:spacing w:line="207" w:lineRule="exact"/>
              <w:ind w:right="-2506"/>
              <w:jc w:val="right"/>
              <w:rPr>
                <w:b/>
                <w:sz w:val="20"/>
              </w:rPr>
            </w:pPr>
            <w:r>
              <w:rPr>
                <w:b/>
                <w:spacing w:val="75"/>
                <w:sz w:val="20"/>
                <w:u w:val="single"/>
              </w:rPr>
              <w:t> </w:t>
            </w:r>
            <w:r>
              <w:rPr>
                <w:b/>
                <w:spacing w:val="-4"/>
                <w:sz w:val="20"/>
                <w:u w:val="single"/>
              </w:rPr>
              <w:t>1900</w:t>
            </w:r>
            <w:r>
              <w:rPr>
                <w:b/>
                <w:sz w:val="20"/>
                <w:u w:val="single"/>
              </w:rPr>
              <w:tab/>
            </w:r>
          </w:p>
        </w:tc>
      </w:tr>
    </w:tbl>
    <w:p>
      <w:pPr>
        <w:pStyle w:val="BodyText"/>
        <w:rPr>
          <w:b/>
          <w:sz w:val="20"/>
        </w:rPr>
      </w:pPr>
    </w:p>
    <w:p>
      <w:pPr>
        <w:pStyle w:val="BodyText"/>
        <w:spacing w:before="2"/>
        <w:rPr>
          <w:b/>
          <w:sz w:val="16"/>
        </w:rPr>
      </w:pPr>
    </w:p>
    <w:p>
      <w:pPr>
        <w:spacing w:before="60"/>
        <w:ind w:left="173" w:right="0" w:firstLine="0"/>
        <w:jc w:val="left"/>
        <w:rPr>
          <w:b/>
          <w:sz w:val="20"/>
        </w:rPr>
      </w:pPr>
      <w:r>
        <w:rPr>
          <w:b/>
          <w:sz w:val="20"/>
          <w:u w:val="single"/>
        </w:rPr>
        <w:t>Línea</w:t>
      </w:r>
      <w:r>
        <w:rPr>
          <w:b/>
          <w:spacing w:val="-6"/>
          <w:sz w:val="20"/>
          <w:u w:val="single"/>
        </w:rPr>
        <w:t> </w:t>
      </w:r>
      <w:r>
        <w:rPr>
          <w:b/>
          <w:spacing w:val="-5"/>
          <w:sz w:val="20"/>
          <w:u w:val="single"/>
        </w:rPr>
        <w:t>09:</w:t>
      </w:r>
    </w:p>
    <w:p>
      <w:pPr>
        <w:pStyle w:val="BodyText"/>
        <w:spacing w:before="11" w:after="1"/>
        <w:rPr>
          <w:b/>
          <w:sz w:val="19"/>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71"/>
        <w:gridCol w:w="2941"/>
        <w:gridCol w:w="1844"/>
        <w:gridCol w:w="1703"/>
        <w:gridCol w:w="1561"/>
      </w:tblGrid>
      <w:tr>
        <w:trPr>
          <w:trHeight w:val="244" w:hRule="atLeast"/>
        </w:trPr>
        <w:tc>
          <w:tcPr>
            <w:tcW w:w="2271" w:type="dxa"/>
          </w:tcPr>
          <w:p>
            <w:pPr>
              <w:pStyle w:val="TableParagraph"/>
              <w:spacing w:line="223" w:lineRule="exact" w:before="1"/>
              <w:ind w:left="292" w:right="290"/>
              <w:jc w:val="center"/>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8049" w:type="dxa"/>
            <w:gridSpan w:val="4"/>
          </w:tcPr>
          <w:p>
            <w:pPr>
              <w:pStyle w:val="TableParagraph"/>
              <w:spacing w:line="223" w:lineRule="exact" w:before="1"/>
              <w:ind w:left="107"/>
              <w:rPr>
                <w:b/>
                <w:sz w:val="20"/>
              </w:rPr>
            </w:pPr>
            <w:r>
              <w:rPr>
                <w:b/>
                <w:spacing w:val="-2"/>
                <w:sz w:val="20"/>
              </w:rPr>
              <w:t>5.99.03</w:t>
            </w:r>
          </w:p>
        </w:tc>
      </w:tr>
      <w:tr>
        <w:trPr>
          <w:trHeight w:val="244" w:hRule="atLeast"/>
        </w:trPr>
        <w:tc>
          <w:tcPr>
            <w:tcW w:w="2271" w:type="dxa"/>
          </w:tcPr>
          <w:p>
            <w:pPr>
              <w:pStyle w:val="TableParagraph"/>
              <w:spacing w:line="223" w:lineRule="exact" w:before="1"/>
              <w:ind w:left="292" w:right="290"/>
              <w:jc w:val="center"/>
              <w:rPr>
                <w:b/>
                <w:sz w:val="20"/>
              </w:rPr>
            </w:pPr>
            <w:r>
              <w:rPr>
                <w:b/>
                <w:sz w:val="20"/>
              </w:rPr>
              <w:t>Nombre</w:t>
            </w:r>
            <w:r>
              <w:rPr>
                <w:b/>
                <w:spacing w:val="-5"/>
                <w:sz w:val="20"/>
              </w:rPr>
              <w:t> </w:t>
            </w:r>
            <w:r>
              <w:rPr>
                <w:b/>
                <w:sz w:val="20"/>
              </w:rPr>
              <w:t>la</w:t>
            </w:r>
            <w:r>
              <w:rPr>
                <w:b/>
                <w:spacing w:val="-5"/>
                <w:sz w:val="20"/>
              </w:rPr>
              <w:t> </w:t>
            </w:r>
            <w:r>
              <w:rPr>
                <w:b/>
                <w:spacing w:val="-2"/>
                <w:sz w:val="20"/>
              </w:rPr>
              <w:t>partida</w:t>
            </w:r>
          </w:p>
        </w:tc>
        <w:tc>
          <w:tcPr>
            <w:tcW w:w="8049" w:type="dxa"/>
            <w:gridSpan w:val="4"/>
          </w:tcPr>
          <w:p>
            <w:pPr>
              <w:pStyle w:val="TableParagraph"/>
              <w:spacing w:line="223" w:lineRule="exact" w:before="1"/>
              <w:ind w:left="107"/>
              <w:rPr>
                <w:b/>
                <w:sz w:val="20"/>
              </w:rPr>
            </w:pPr>
            <w:r>
              <w:rPr>
                <w:b/>
                <w:sz w:val="20"/>
              </w:rPr>
              <w:t>Bienes</w:t>
            </w:r>
            <w:r>
              <w:rPr>
                <w:b/>
                <w:spacing w:val="-6"/>
                <w:sz w:val="20"/>
              </w:rPr>
              <w:t> </w:t>
            </w:r>
            <w:r>
              <w:rPr>
                <w:b/>
                <w:spacing w:val="-2"/>
                <w:sz w:val="20"/>
              </w:rPr>
              <w:t>Intangibles</w:t>
            </w:r>
          </w:p>
        </w:tc>
      </w:tr>
      <w:tr>
        <w:trPr>
          <w:trHeight w:val="244" w:hRule="atLeast"/>
        </w:trPr>
        <w:tc>
          <w:tcPr>
            <w:tcW w:w="2271" w:type="dxa"/>
          </w:tcPr>
          <w:p>
            <w:pPr>
              <w:pStyle w:val="TableParagraph"/>
              <w:rPr>
                <w:rFonts w:ascii="Times New Roman"/>
                <w:sz w:val="16"/>
              </w:rPr>
            </w:pPr>
          </w:p>
        </w:tc>
        <w:tc>
          <w:tcPr>
            <w:tcW w:w="2941" w:type="dxa"/>
          </w:tcPr>
          <w:p>
            <w:pPr>
              <w:pStyle w:val="TableParagraph"/>
              <w:rPr>
                <w:rFonts w:ascii="Times New Roman"/>
                <w:sz w:val="16"/>
              </w:rPr>
            </w:pPr>
          </w:p>
        </w:tc>
        <w:tc>
          <w:tcPr>
            <w:tcW w:w="1844" w:type="dxa"/>
          </w:tcPr>
          <w:p>
            <w:pPr>
              <w:pStyle w:val="TableParagraph"/>
              <w:rPr>
                <w:rFonts w:ascii="Times New Roman"/>
                <w:sz w:val="16"/>
              </w:rPr>
            </w:pPr>
          </w:p>
        </w:tc>
        <w:tc>
          <w:tcPr>
            <w:tcW w:w="1703" w:type="dxa"/>
          </w:tcPr>
          <w:p>
            <w:pPr>
              <w:pStyle w:val="TableParagraph"/>
              <w:rPr>
                <w:rFonts w:ascii="Times New Roman"/>
                <w:sz w:val="16"/>
              </w:rPr>
            </w:pPr>
          </w:p>
        </w:tc>
        <w:tc>
          <w:tcPr>
            <w:tcW w:w="1561" w:type="dxa"/>
          </w:tcPr>
          <w:p>
            <w:pPr>
              <w:pStyle w:val="TableParagraph"/>
              <w:rPr>
                <w:rFonts w:ascii="Times New Roman"/>
                <w:sz w:val="16"/>
              </w:rPr>
            </w:pPr>
          </w:p>
        </w:tc>
      </w:tr>
      <w:tr>
        <w:trPr>
          <w:trHeight w:val="731" w:hRule="atLeast"/>
        </w:trPr>
        <w:tc>
          <w:tcPr>
            <w:tcW w:w="2271" w:type="dxa"/>
          </w:tcPr>
          <w:p>
            <w:pPr>
              <w:pStyle w:val="TableParagraph"/>
              <w:spacing w:before="1"/>
              <w:ind w:left="292" w:right="287"/>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292" w:right="285"/>
              <w:jc w:val="center"/>
              <w:rPr>
                <w:b/>
                <w:sz w:val="20"/>
              </w:rPr>
            </w:pPr>
            <w:r>
              <w:rPr>
                <w:b/>
                <w:color w:val="0000FF"/>
                <w:spacing w:val="-2"/>
                <w:sz w:val="20"/>
              </w:rPr>
              <w:t>Aumento</w:t>
            </w:r>
          </w:p>
        </w:tc>
        <w:tc>
          <w:tcPr>
            <w:tcW w:w="2941" w:type="dxa"/>
          </w:tcPr>
          <w:p>
            <w:pPr>
              <w:pStyle w:val="TableParagraph"/>
              <w:spacing w:before="11"/>
              <w:rPr>
                <w:b/>
                <w:sz w:val="19"/>
              </w:rPr>
            </w:pPr>
          </w:p>
          <w:p>
            <w:pPr>
              <w:pStyle w:val="TableParagraph"/>
              <w:spacing w:before="1"/>
              <w:ind w:left="525"/>
              <w:rPr>
                <w:b/>
                <w:sz w:val="20"/>
              </w:rPr>
            </w:pPr>
            <w:r>
              <w:rPr>
                <w:b/>
                <w:sz w:val="20"/>
              </w:rPr>
              <w:t>Justificación</w:t>
            </w:r>
            <w:r>
              <w:rPr>
                <w:b/>
                <w:spacing w:val="-9"/>
                <w:sz w:val="20"/>
              </w:rPr>
              <w:t> </w:t>
            </w:r>
            <w:r>
              <w:rPr>
                <w:b/>
                <w:sz w:val="20"/>
              </w:rPr>
              <w:t>del</w:t>
            </w:r>
            <w:r>
              <w:rPr>
                <w:b/>
                <w:spacing w:val="-10"/>
                <w:sz w:val="20"/>
              </w:rPr>
              <w:t> </w:t>
            </w:r>
            <w:r>
              <w:rPr>
                <w:b/>
                <w:spacing w:val="-2"/>
                <w:sz w:val="20"/>
              </w:rPr>
              <w:t>Ajuste</w:t>
            </w:r>
          </w:p>
        </w:tc>
        <w:tc>
          <w:tcPr>
            <w:tcW w:w="1844" w:type="dxa"/>
          </w:tcPr>
          <w:p>
            <w:pPr>
              <w:pStyle w:val="TableParagraph"/>
              <w:spacing w:before="123"/>
              <w:ind w:left="236"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3"/>
              <w:ind w:left="159" w:right="120"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1" w:type="dxa"/>
          </w:tcPr>
          <w:p>
            <w:pPr>
              <w:pStyle w:val="TableParagraph"/>
              <w:spacing w:before="11"/>
              <w:rPr>
                <w:b/>
                <w:sz w:val="19"/>
              </w:rPr>
            </w:pPr>
          </w:p>
          <w:p>
            <w:pPr>
              <w:pStyle w:val="TableParagraph"/>
              <w:spacing w:before="1"/>
              <w:ind w:left="168"/>
              <w:rPr>
                <w:b/>
                <w:sz w:val="20"/>
              </w:rPr>
            </w:pPr>
            <w:r>
              <w:rPr>
                <w:b/>
                <w:spacing w:val="-2"/>
                <w:sz w:val="20"/>
              </w:rPr>
              <w:t>Observaciones</w:t>
            </w:r>
          </w:p>
        </w:tc>
      </w:tr>
      <w:tr>
        <w:trPr>
          <w:trHeight w:val="7570" w:hRule="atLeast"/>
        </w:trPr>
        <w:tc>
          <w:tcPr>
            <w:tcW w:w="2271" w:type="dxa"/>
          </w:tcPr>
          <w:p>
            <w:pPr>
              <w:pStyle w:val="TableParagraph"/>
              <w:spacing w:before="1"/>
              <w:ind w:left="110" w:right="105" w:firstLine="1"/>
              <w:jc w:val="center"/>
              <w:rPr>
                <w:b/>
                <w:sz w:val="20"/>
              </w:rPr>
            </w:pPr>
            <w:r>
              <w:rPr>
                <w:b/>
                <w:sz w:val="20"/>
              </w:rPr>
              <w:t>Adquisición Licencia para</w:t>
            </w:r>
            <w:r>
              <w:rPr>
                <w:b/>
                <w:spacing w:val="-12"/>
                <w:sz w:val="20"/>
              </w:rPr>
              <w:t> </w:t>
            </w:r>
            <w:r>
              <w:rPr>
                <w:b/>
                <w:sz w:val="20"/>
              </w:rPr>
              <w:t>el</w:t>
            </w:r>
            <w:r>
              <w:rPr>
                <w:b/>
                <w:spacing w:val="-11"/>
                <w:sz w:val="20"/>
              </w:rPr>
              <w:t> </w:t>
            </w:r>
            <w:r>
              <w:rPr>
                <w:b/>
                <w:sz w:val="20"/>
              </w:rPr>
              <w:t>componente</w:t>
            </w:r>
            <w:r>
              <w:rPr>
                <w:b/>
                <w:spacing w:val="-11"/>
                <w:sz w:val="20"/>
              </w:rPr>
              <w:t> </w:t>
            </w:r>
            <w:r>
              <w:rPr>
                <w:b/>
                <w:sz w:val="20"/>
              </w:rPr>
              <w:t>SDK de LASERFICHE con un incremento en el costo de renovación anual del </w:t>
            </w:r>
            <w:r>
              <w:rPr>
                <w:b/>
                <w:spacing w:val="-4"/>
                <w:sz w:val="20"/>
              </w:rPr>
              <w:t>LSAP</w:t>
            </w:r>
          </w:p>
          <w:p>
            <w:pPr>
              <w:pStyle w:val="TableParagraph"/>
              <w:rPr>
                <w:b/>
                <w:sz w:val="20"/>
              </w:rPr>
            </w:pPr>
          </w:p>
          <w:p>
            <w:pPr>
              <w:pStyle w:val="TableParagraph"/>
              <w:ind w:left="291" w:right="290"/>
              <w:jc w:val="center"/>
              <w:rPr>
                <w:b/>
                <w:sz w:val="20"/>
              </w:rPr>
            </w:pPr>
            <w:r>
              <w:rPr>
                <w:b/>
                <w:sz w:val="20"/>
              </w:rPr>
              <w:t>USD</w:t>
            </w:r>
            <w:r>
              <w:rPr>
                <w:b/>
                <w:spacing w:val="-7"/>
                <w:sz w:val="20"/>
              </w:rPr>
              <w:t> </w:t>
            </w:r>
            <w:r>
              <w:rPr>
                <w:b/>
                <w:spacing w:val="-2"/>
                <w:sz w:val="20"/>
              </w:rPr>
              <w:t>$850/</w:t>
            </w:r>
          </w:p>
          <w:p>
            <w:pPr>
              <w:pStyle w:val="TableParagraph"/>
              <w:spacing w:before="1"/>
              <w:ind w:left="621" w:right="614"/>
              <w:jc w:val="center"/>
              <w:rPr>
                <w:b/>
                <w:sz w:val="20"/>
              </w:rPr>
            </w:pPr>
            <w:r>
              <w:rPr>
                <w:b/>
                <w:spacing w:val="-2"/>
                <w:sz w:val="20"/>
              </w:rPr>
              <w:t>₡520,200.00 </w:t>
            </w:r>
            <w:r>
              <w:rPr>
                <w:b/>
                <w:sz w:val="20"/>
              </w:rPr>
              <w:t>(T.C. 612)</w:t>
            </w:r>
          </w:p>
        </w:tc>
        <w:tc>
          <w:tcPr>
            <w:tcW w:w="2941" w:type="dxa"/>
          </w:tcPr>
          <w:p>
            <w:pPr>
              <w:pStyle w:val="TableParagraph"/>
              <w:tabs>
                <w:tab w:pos="1576" w:val="left" w:leader="none"/>
                <w:tab w:pos="1624" w:val="left" w:leader="none"/>
                <w:tab w:pos="2366" w:val="left" w:leader="none"/>
                <w:tab w:pos="2423" w:val="left" w:leader="none"/>
                <w:tab w:pos="2497" w:val="left" w:leader="none"/>
              </w:tabs>
              <w:spacing w:before="1"/>
              <w:ind w:left="107" w:right="285"/>
              <w:jc w:val="both"/>
              <w:rPr>
                <w:b/>
                <w:sz w:val="20"/>
              </w:rPr>
            </w:pPr>
            <w:r>
              <w:rPr>
                <w:sz w:val="20"/>
              </w:rPr>
              <w:t>Para cumplir con varias tareas asociadas al mejoramiento en el rendimiento de los procesos que soporta el LASERFICHE relacionados</w:t>
            </w:r>
            <w:r>
              <w:rPr>
                <w:spacing w:val="-8"/>
                <w:sz w:val="20"/>
              </w:rPr>
              <w:t> </w:t>
            </w:r>
            <w:r>
              <w:rPr>
                <w:sz w:val="20"/>
              </w:rPr>
              <w:t>con</w:t>
            </w:r>
            <w:r>
              <w:rPr>
                <w:spacing w:val="-8"/>
                <w:sz w:val="20"/>
              </w:rPr>
              <w:t> </w:t>
            </w:r>
            <w:r>
              <w:rPr>
                <w:sz w:val="20"/>
              </w:rPr>
              <w:t>el</w:t>
            </w:r>
            <w:r>
              <w:rPr>
                <w:spacing w:val="-11"/>
                <w:sz w:val="20"/>
              </w:rPr>
              <w:t> </w:t>
            </w:r>
            <w:r>
              <w:rPr>
                <w:sz w:val="20"/>
              </w:rPr>
              <w:t>Expediente electrónico es importante contar</w:t>
            </w:r>
            <w:r>
              <w:rPr>
                <w:spacing w:val="-3"/>
                <w:sz w:val="20"/>
              </w:rPr>
              <w:t> </w:t>
            </w:r>
            <w:r>
              <w:rPr>
                <w:sz w:val="20"/>
              </w:rPr>
              <w:t>con</w:t>
            </w:r>
            <w:r>
              <w:rPr>
                <w:spacing w:val="-2"/>
                <w:sz w:val="20"/>
              </w:rPr>
              <w:t> </w:t>
            </w:r>
            <w:r>
              <w:rPr>
                <w:sz w:val="20"/>
              </w:rPr>
              <w:t>el</w:t>
            </w:r>
            <w:r>
              <w:rPr>
                <w:spacing w:val="-3"/>
                <w:sz w:val="20"/>
              </w:rPr>
              <w:t> </w:t>
            </w:r>
            <w:r>
              <w:rPr>
                <w:sz w:val="20"/>
              </w:rPr>
              <w:t>componente SDK de Laserfiche que permite interactuar con el </w:t>
            </w:r>
            <w:r>
              <w:rPr>
                <w:sz w:val="20"/>
              </w:rPr>
              <w:t>repositorio, desde cualquier IDE (Visual Studio, PHP, JAVA)). La implementación de este SDK brinda las facilidades de </w:t>
            </w:r>
            <w:r>
              <w:rPr>
                <w:spacing w:val="-2"/>
                <w:sz w:val="20"/>
              </w:rPr>
              <w:t>integración</w:t>
            </w:r>
            <w:r>
              <w:rPr>
                <w:sz w:val="20"/>
              </w:rPr>
              <w:tab/>
            </w:r>
            <w:r>
              <w:rPr>
                <w:spacing w:val="-4"/>
                <w:sz w:val="20"/>
              </w:rPr>
              <w:t>con</w:t>
            </w:r>
            <w:r>
              <w:rPr>
                <w:sz w:val="20"/>
              </w:rPr>
              <w:tab/>
              <w:tab/>
            </w:r>
            <w:r>
              <w:rPr>
                <w:spacing w:val="-4"/>
                <w:sz w:val="20"/>
              </w:rPr>
              <w:t>las </w:t>
            </w:r>
            <w:r>
              <w:rPr>
                <w:sz w:val="20"/>
              </w:rPr>
              <w:t>herramientas de forma nativa con</w:t>
            </w:r>
            <w:r>
              <w:rPr>
                <w:spacing w:val="-12"/>
                <w:sz w:val="20"/>
              </w:rPr>
              <w:t> </w:t>
            </w:r>
            <w:r>
              <w:rPr>
                <w:sz w:val="20"/>
              </w:rPr>
              <w:t>el</w:t>
            </w:r>
            <w:r>
              <w:rPr>
                <w:spacing w:val="-11"/>
                <w:sz w:val="20"/>
              </w:rPr>
              <w:t> </w:t>
            </w:r>
            <w:r>
              <w:rPr>
                <w:sz w:val="20"/>
              </w:rPr>
              <w:t>repositorio,</w:t>
            </w:r>
            <w:r>
              <w:rPr>
                <w:spacing w:val="-11"/>
                <w:sz w:val="20"/>
              </w:rPr>
              <w:t> </w:t>
            </w:r>
            <w:r>
              <w:rPr>
                <w:sz w:val="20"/>
              </w:rPr>
              <w:t>por</w:t>
            </w:r>
            <w:r>
              <w:rPr>
                <w:spacing w:val="-12"/>
                <w:sz w:val="20"/>
              </w:rPr>
              <w:t> </w:t>
            </w:r>
            <w:r>
              <w:rPr>
                <w:sz w:val="20"/>
              </w:rPr>
              <w:t>ejemplo: Se puede tener una </w:t>
            </w:r>
            <w:r>
              <w:rPr>
                <w:spacing w:val="-2"/>
                <w:sz w:val="20"/>
              </w:rPr>
              <w:t>herramienta</w:t>
            </w:r>
            <w:r>
              <w:rPr>
                <w:sz w:val="20"/>
              </w:rPr>
              <w:tab/>
              <w:tab/>
            </w:r>
            <w:r>
              <w:rPr>
                <w:spacing w:val="-4"/>
                <w:sz w:val="20"/>
              </w:rPr>
              <w:t>para</w:t>
            </w:r>
            <w:r>
              <w:rPr>
                <w:sz w:val="20"/>
              </w:rPr>
              <w:tab/>
              <w:tab/>
              <w:tab/>
            </w:r>
            <w:r>
              <w:rPr>
                <w:spacing w:val="-6"/>
                <w:sz w:val="20"/>
              </w:rPr>
              <w:t>el</w:t>
            </w:r>
            <w:r>
              <w:rPr>
                <w:spacing w:val="-2"/>
                <w:sz w:val="20"/>
              </w:rPr>
              <w:t> almacenamiento</w:t>
            </w:r>
            <w:r>
              <w:rPr>
                <w:sz w:val="20"/>
              </w:rPr>
              <w:tab/>
              <w:tab/>
              <w:tab/>
              <w:tab/>
            </w:r>
            <w:r>
              <w:rPr>
                <w:spacing w:val="-12"/>
                <w:sz w:val="20"/>
              </w:rPr>
              <w:t> </w:t>
            </w:r>
            <w:r>
              <w:rPr>
                <w:spacing w:val="-8"/>
                <w:w w:val="95"/>
                <w:sz w:val="20"/>
              </w:rPr>
              <w:t>de</w:t>
            </w:r>
            <w:r>
              <w:rPr>
                <w:spacing w:val="-2"/>
                <w:w w:val="95"/>
                <w:sz w:val="20"/>
              </w:rPr>
              <w:t> </w:t>
            </w:r>
            <w:r>
              <w:rPr>
                <w:spacing w:val="-2"/>
                <w:sz w:val="20"/>
              </w:rPr>
              <w:t>expedientes,</w:t>
            </w:r>
            <w:r>
              <w:rPr>
                <w:sz w:val="20"/>
              </w:rPr>
              <w:tab/>
              <w:tab/>
            </w:r>
            <w:r>
              <w:rPr>
                <w:spacing w:val="-12"/>
                <w:sz w:val="20"/>
              </w:rPr>
              <w:t> </w:t>
            </w:r>
            <w:r>
              <w:rPr>
                <w:w w:val="95"/>
                <w:sz w:val="20"/>
              </w:rPr>
              <w:t>desarrollada </w:t>
            </w:r>
            <w:r>
              <w:rPr>
                <w:sz w:val="20"/>
              </w:rPr>
              <w:t>internamente, que se integre con el repositorio para listar, cargar, descargar documentos y más funcionalidades. Por lo anterior, se requiere contar con presupuesto 2021 para la </w:t>
            </w:r>
            <w:r>
              <w:rPr>
                <w:spacing w:val="-2"/>
                <w:sz w:val="20"/>
              </w:rPr>
              <w:t>adquisición</w:t>
            </w:r>
            <w:r>
              <w:rPr>
                <w:sz w:val="20"/>
              </w:rPr>
              <w:tab/>
            </w:r>
            <w:r>
              <w:rPr>
                <w:spacing w:val="-12"/>
                <w:sz w:val="20"/>
              </w:rPr>
              <w:t> </w:t>
            </w:r>
            <w:r>
              <w:rPr>
                <w:sz w:val="20"/>
              </w:rPr>
              <w:t>de</w:t>
              <w:tab/>
            </w:r>
            <w:r>
              <w:rPr>
                <w:spacing w:val="-4"/>
                <w:sz w:val="20"/>
              </w:rPr>
              <w:t>ese </w:t>
            </w:r>
            <w:r>
              <w:rPr>
                <w:sz w:val="20"/>
              </w:rPr>
              <w:t>componente</w:t>
            </w:r>
            <w:r>
              <w:rPr>
                <w:spacing w:val="40"/>
                <w:sz w:val="20"/>
              </w:rPr>
              <w:t> </w:t>
            </w:r>
            <w:r>
              <w:rPr>
                <w:sz w:val="20"/>
              </w:rPr>
              <w:t>y para esos efectos, se estimó un presupuesto</w:t>
            </w:r>
            <w:r>
              <w:rPr>
                <w:spacing w:val="30"/>
                <w:sz w:val="20"/>
              </w:rPr>
              <w:t> </w:t>
            </w:r>
            <w:r>
              <w:rPr>
                <w:sz w:val="20"/>
              </w:rPr>
              <w:t>de</w:t>
            </w:r>
            <w:r>
              <w:rPr>
                <w:spacing w:val="31"/>
                <w:sz w:val="20"/>
              </w:rPr>
              <w:t> </w:t>
            </w:r>
            <w:r>
              <w:rPr>
                <w:b/>
                <w:sz w:val="20"/>
              </w:rPr>
              <w:t>USD</w:t>
            </w:r>
            <w:r>
              <w:rPr>
                <w:b/>
                <w:spacing w:val="31"/>
                <w:sz w:val="20"/>
              </w:rPr>
              <w:t> </w:t>
            </w:r>
            <w:r>
              <w:rPr>
                <w:b/>
                <w:spacing w:val="-2"/>
                <w:sz w:val="20"/>
              </w:rPr>
              <w:t>$850.00.</w:t>
            </w:r>
          </w:p>
          <w:p>
            <w:pPr>
              <w:pStyle w:val="TableParagraph"/>
              <w:spacing w:line="224" w:lineRule="exact" w:before="2"/>
              <w:ind w:left="107"/>
              <w:jc w:val="both"/>
              <w:rPr>
                <w:b/>
                <w:sz w:val="20"/>
              </w:rPr>
            </w:pPr>
            <w:r>
              <w:rPr>
                <w:b/>
                <w:sz w:val="20"/>
              </w:rPr>
              <w:t>Incluye</w:t>
            </w:r>
            <w:r>
              <w:rPr>
                <w:b/>
                <w:spacing w:val="-5"/>
                <w:sz w:val="20"/>
              </w:rPr>
              <w:t> </w:t>
            </w:r>
            <w:r>
              <w:rPr>
                <w:b/>
                <w:sz w:val="20"/>
              </w:rPr>
              <w:t>el</w:t>
            </w:r>
            <w:r>
              <w:rPr>
                <w:b/>
                <w:spacing w:val="-7"/>
                <w:sz w:val="20"/>
              </w:rPr>
              <w:t> </w:t>
            </w:r>
            <w:r>
              <w:rPr>
                <w:b/>
                <w:spacing w:val="-4"/>
                <w:sz w:val="20"/>
              </w:rPr>
              <w:t>IVA.</w:t>
            </w:r>
          </w:p>
        </w:tc>
        <w:tc>
          <w:tcPr>
            <w:tcW w:w="1844" w:type="dxa"/>
          </w:tcPr>
          <w:p>
            <w:pPr>
              <w:pStyle w:val="TableParagraph"/>
              <w:spacing w:before="1"/>
              <w:ind w:left="107"/>
              <w:rPr>
                <w:sz w:val="20"/>
              </w:rPr>
            </w:pPr>
            <w:r>
              <w:rPr>
                <w:spacing w:val="-2"/>
                <w:sz w:val="20"/>
              </w:rPr>
              <w:t>Objetivo</w:t>
            </w:r>
            <w:r>
              <w:rPr>
                <w:spacing w:val="4"/>
                <w:sz w:val="20"/>
              </w:rPr>
              <w:t> </w:t>
            </w:r>
            <w:r>
              <w:rPr>
                <w:spacing w:val="-2"/>
                <w:sz w:val="20"/>
              </w:rPr>
              <w:t>Específico:</w:t>
            </w:r>
          </w:p>
          <w:p>
            <w:pPr>
              <w:pStyle w:val="TableParagraph"/>
              <w:numPr>
                <w:ilvl w:val="1"/>
                <w:numId w:val="10"/>
              </w:numPr>
              <w:tabs>
                <w:tab w:pos="489" w:val="left" w:leader="none"/>
                <w:tab w:pos="1368" w:val="left" w:leader="none"/>
              </w:tabs>
              <w:spacing w:line="240" w:lineRule="auto" w:before="1" w:after="0"/>
              <w:ind w:left="107" w:right="97" w:firstLine="0"/>
              <w:jc w:val="left"/>
              <w:rPr>
                <w:sz w:val="20"/>
              </w:rPr>
            </w:pPr>
            <w:r>
              <w:rPr>
                <w:sz w:val="20"/>
              </w:rPr>
              <w:t>Desarrollar</w:t>
            </w:r>
            <w:r>
              <w:rPr>
                <w:spacing w:val="40"/>
                <w:sz w:val="20"/>
              </w:rPr>
              <w:t> </w:t>
            </w:r>
            <w:r>
              <w:rPr>
                <w:sz w:val="20"/>
              </w:rPr>
              <w:t>las </w:t>
            </w:r>
            <w:r>
              <w:rPr>
                <w:spacing w:val="-2"/>
                <w:sz w:val="20"/>
              </w:rPr>
              <w:t>actividades</w:t>
            </w:r>
            <w:r>
              <w:rPr>
                <w:sz w:val="20"/>
              </w:rPr>
              <w:tab/>
            </w:r>
            <w:r>
              <w:rPr>
                <w:spacing w:val="-4"/>
                <w:sz w:val="20"/>
              </w:rPr>
              <w:t>para</w:t>
            </w:r>
          </w:p>
          <w:p>
            <w:pPr>
              <w:pStyle w:val="TableParagraph"/>
              <w:tabs>
                <w:tab w:pos="1591" w:val="left" w:leader="none"/>
              </w:tabs>
              <w:ind w:left="107" w:right="95"/>
              <w:rPr>
                <w:sz w:val="20"/>
              </w:rPr>
            </w:pPr>
            <w:r>
              <w:rPr>
                <w:spacing w:val="-2"/>
                <w:sz w:val="20"/>
              </w:rPr>
              <w:t>Garantizar</w:t>
            </w:r>
            <w:r>
              <w:rPr>
                <w:sz w:val="20"/>
              </w:rPr>
              <w:tab/>
            </w:r>
            <w:r>
              <w:rPr>
                <w:spacing w:val="-6"/>
                <w:sz w:val="20"/>
              </w:rPr>
              <w:t>la</w:t>
            </w:r>
            <w:r>
              <w:rPr>
                <w:sz w:val="20"/>
              </w:rPr>
              <w:t> mejora continua en la</w:t>
            </w:r>
            <w:r>
              <w:rPr>
                <w:spacing w:val="80"/>
                <w:w w:val="150"/>
                <w:sz w:val="20"/>
              </w:rPr>
              <w:t> </w:t>
            </w:r>
            <w:r>
              <w:rPr>
                <w:sz w:val="20"/>
              </w:rPr>
              <w:t>Capacidad</w:t>
            </w:r>
            <w:r>
              <w:rPr>
                <w:spacing w:val="80"/>
                <w:w w:val="150"/>
                <w:sz w:val="20"/>
              </w:rPr>
              <w:t> </w:t>
            </w:r>
            <w:r>
              <w:rPr>
                <w:sz w:val="20"/>
              </w:rPr>
              <w:t>del Negocio</w:t>
            </w:r>
            <w:r>
              <w:rPr>
                <w:spacing w:val="-3"/>
                <w:sz w:val="20"/>
              </w:rPr>
              <w:t> </w:t>
            </w:r>
            <w:r>
              <w:rPr>
                <w:sz w:val="20"/>
              </w:rPr>
              <w:t>a</w:t>
            </w:r>
            <w:r>
              <w:rPr>
                <w:spacing w:val="-3"/>
                <w:sz w:val="20"/>
              </w:rPr>
              <w:t> </w:t>
            </w:r>
            <w:r>
              <w:rPr>
                <w:sz w:val="20"/>
              </w:rPr>
              <w:t>través</w:t>
            </w:r>
            <w:r>
              <w:rPr>
                <w:spacing w:val="-3"/>
                <w:sz w:val="20"/>
              </w:rPr>
              <w:t> </w:t>
            </w:r>
            <w:r>
              <w:rPr>
                <w:sz w:val="20"/>
              </w:rPr>
              <w:t>de los Servicios de TI. </w:t>
            </w:r>
            <w:r>
              <w:rPr>
                <w:spacing w:val="-2"/>
                <w:sz w:val="20"/>
              </w:rPr>
              <w:t>Meta:</w:t>
            </w:r>
          </w:p>
          <w:p>
            <w:pPr>
              <w:pStyle w:val="TableParagraph"/>
              <w:numPr>
                <w:ilvl w:val="2"/>
                <w:numId w:val="10"/>
              </w:numPr>
              <w:tabs>
                <w:tab w:pos="681" w:val="left" w:leader="none"/>
              </w:tabs>
              <w:spacing w:line="240" w:lineRule="auto" w:before="1" w:after="0"/>
              <w:ind w:left="107" w:right="98" w:firstLine="0"/>
              <w:jc w:val="left"/>
              <w:rPr>
                <w:sz w:val="20"/>
              </w:rPr>
            </w:pPr>
            <w:r>
              <w:rPr>
                <w:sz w:val="20"/>
              </w:rPr>
              <w:t>Ejecutar</w:t>
            </w:r>
            <w:r>
              <w:rPr>
                <w:spacing w:val="80"/>
                <w:sz w:val="20"/>
              </w:rPr>
              <w:t> </w:t>
            </w:r>
            <w:r>
              <w:rPr>
                <w:sz w:val="20"/>
              </w:rPr>
              <w:t>las </w:t>
            </w:r>
            <w:r>
              <w:rPr>
                <w:spacing w:val="-2"/>
                <w:sz w:val="20"/>
              </w:rPr>
              <w:t>actividades </w:t>
            </w:r>
            <w:r>
              <w:rPr>
                <w:sz w:val="20"/>
              </w:rPr>
              <w:t>establecidas</w:t>
            </w:r>
            <w:r>
              <w:rPr>
                <w:spacing w:val="73"/>
                <w:sz w:val="20"/>
              </w:rPr>
              <w:t> </w:t>
            </w:r>
            <w:r>
              <w:rPr>
                <w:sz w:val="20"/>
              </w:rPr>
              <w:t>en</w:t>
            </w:r>
            <w:r>
              <w:rPr>
                <w:spacing w:val="73"/>
                <w:sz w:val="20"/>
              </w:rPr>
              <w:t> </w:t>
            </w:r>
            <w:r>
              <w:rPr>
                <w:sz w:val="20"/>
              </w:rPr>
              <w:t>el</w:t>
            </w:r>
            <w:r>
              <w:rPr>
                <w:sz w:val="20"/>
              </w:rPr>
              <w:t> Plan</w:t>
            </w:r>
            <w:r>
              <w:rPr>
                <w:spacing w:val="40"/>
                <w:sz w:val="20"/>
              </w:rPr>
              <w:t> </w:t>
            </w:r>
            <w:r>
              <w:rPr>
                <w:sz w:val="20"/>
              </w:rPr>
              <w:t>Táctico</w:t>
            </w:r>
            <w:r>
              <w:rPr>
                <w:spacing w:val="40"/>
                <w:sz w:val="20"/>
              </w:rPr>
              <w:t> </w:t>
            </w:r>
            <w:r>
              <w:rPr>
                <w:sz w:val="20"/>
              </w:rPr>
              <w:t>de</w:t>
            </w:r>
            <w:r>
              <w:rPr>
                <w:spacing w:val="40"/>
                <w:sz w:val="20"/>
              </w:rPr>
              <w:t> </w:t>
            </w:r>
            <w:r>
              <w:rPr>
                <w:sz w:val="20"/>
              </w:rPr>
              <w:t>TI </w:t>
            </w:r>
            <w:r>
              <w:rPr>
                <w:spacing w:val="-2"/>
                <w:sz w:val="20"/>
              </w:rPr>
              <w:t>2021.</w:t>
            </w:r>
          </w:p>
        </w:tc>
        <w:tc>
          <w:tcPr>
            <w:tcW w:w="1703" w:type="dxa"/>
          </w:tcPr>
          <w:p>
            <w:pPr>
              <w:pStyle w:val="TableParagraph"/>
              <w:spacing w:before="1"/>
              <w:ind w:left="106"/>
              <w:rPr>
                <w:b/>
                <w:sz w:val="20"/>
              </w:rPr>
            </w:pPr>
            <w:r>
              <w:rPr>
                <w:b/>
                <w:sz w:val="20"/>
              </w:rPr>
              <w:t>No</w:t>
            </w:r>
            <w:r>
              <w:rPr>
                <w:b/>
                <w:spacing w:val="-3"/>
                <w:sz w:val="20"/>
              </w:rPr>
              <w:t> </w:t>
            </w:r>
            <w:r>
              <w:rPr>
                <w:b/>
                <w:spacing w:val="-2"/>
                <w:sz w:val="20"/>
              </w:rPr>
              <w:t>Aplica.</w:t>
            </w:r>
          </w:p>
        </w:tc>
        <w:tc>
          <w:tcPr>
            <w:tcW w:w="1561" w:type="dxa"/>
          </w:tcPr>
          <w:p>
            <w:pPr>
              <w:pStyle w:val="TableParagraph"/>
              <w:tabs>
                <w:tab w:pos="520" w:val="left" w:leader="none"/>
                <w:tab w:pos="765" w:val="left" w:leader="none"/>
                <w:tab w:pos="1040" w:val="left" w:leader="none"/>
                <w:tab w:pos="1304" w:val="left" w:leader="none"/>
              </w:tabs>
              <w:spacing w:before="1"/>
              <w:ind w:left="106" w:right="100"/>
              <w:rPr>
                <w:sz w:val="20"/>
              </w:rPr>
            </w:pPr>
            <w:r>
              <w:rPr>
                <w:sz w:val="20"/>
              </w:rPr>
              <w:t>Debido</w:t>
            </w:r>
            <w:r>
              <w:rPr>
                <w:spacing w:val="80"/>
                <w:sz w:val="20"/>
              </w:rPr>
              <w:t> </w:t>
            </w:r>
            <w:r>
              <w:rPr>
                <w:sz w:val="20"/>
              </w:rPr>
              <w:t>a</w:t>
            </w:r>
            <w:r>
              <w:rPr>
                <w:spacing w:val="80"/>
                <w:sz w:val="20"/>
              </w:rPr>
              <w:t> </w:t>
            </w:r>
            <w:r>
              <w:rPr>
                <w:sz w:val="20"/>
              </w:rPr>
              <w:t>que </w:t>
            </w:r>
            <w:r>
              <w:rPr>
                <w:spacing w:val="-4"/>
                <w:sz w:val="20"/>
              </w:rPr>
              <w:t>esta</w:t>
            </w:r>
            <w:r>
              <w:rPr>
                <w:sz w:val="20"/>
              </w:rPr>
              <w:tab/>
              <w:tab/>
            </w:r>
            <w:r>
              <w:rPr>
                <w:spacing w:val="-2"/>
                <w:sz w:val="20"/>
              </w:rPr>
              <w:t>solicitud </w:t>
            </w:r>
            <w:r>
              <w:rPr>
                <w:sz w:val="20"/>
              </w:rPr>
              <w:t>corresponde</w:t>
            </w:r>
            <w:r>
              <w:rPr>
                <w:spacing w:val="-12"/>
                <w:sz w:val="20"/>
              </w:rPr>
              <w:t> </w:t>
            </w:r>
            <w:r>
              <w:rPr>
                <w:sz w:val="20"/>
              </w:rPr>
              <w:t>a</w:t>
            </w:r>
            <w:r>
              <w:rPr>
                <w:spacing w:val="-11"/>
                <w:sz w:val="20"/>
              </w:rPr>
              <w:t> </w:t>
            </w:r>
            <w:r>
              <w:rPr>
                <w:sz w:val="20"/>
              </w:rPr>
              <w:t>la </w:t>
            </w:r>
            <w:r>
              <w:rPr>
                <w:spacing w:val="-2"/>
                <w:sz w:val="20"/>
              </w:rPr>
              <w:t>Primer Modificación Presupuestaria </w:t>
            </w:r>
            <w:r>
              <w:rPr>
                <w:sz w:val="20"/>
              </w:rPr>
              <w:t>para</w:t>
            </w:r>
            <w:r>
              <w:rPr>
                <w:spacing w:val="-12"/>
                <w:sz w:val="20"/>
              </w:rPr>
              <w:t> </w:t>
            </w:r>
            <w:r>
              <w:rPr>
                <w:sz w:val="20"/>
              </w:rPr>
              <w:t>el</w:t>
            </w:r>
            <w:r>
              <w:rPr>
                <w:spacing w:val="-11"/>
                <w:sz w:val="20"/>
              </w:rPr>
              <w:t> </w:t>
            </w:r>
            <w:r>
              <w:rPr>
                <w:sz w:val="20"/>
              </w:rPr>
              <w:t>año</w:t>
            </w:r>
            <w:r>
              <w:rPr>
                <w:spacing w:val="-11"/>
                <w:sz w:val="20"/>
              </w:rPr>
              <w:t> </w:t>
            </w:r>
            <w:r>
              <w:rPr>
                <w:sz w:val="20"/>
              </w:rPr>
              <w:t>2021 del</w:t>
            </w:r>
            <w:r>
              <w:rPr>
                <w:spacing w:val="40"/>
                <w:sz w:val="20"/>
              </w:rPr>
              <w:t> </w:t>
            </w:r>
            <w:r>
              <w:rPr>
                <w:sz w:val="20"/>
              </w:rPr>
              <w:t>DTI,</w:t>
            </w:r>
            <w:r>
              <w:rPr>
                <w:spacing w:val="40"/>
                <w:sz w:val="20"/>
              </w:rPr>
              <w:t> </w:t>
            </w:r>
            <w:r>
              <w:rPr>
                <w:sz w:val="20"/>
              </w:rPr>
              <w:t>de</w:t>
            </w:r>
            <w:r>
              <w:rPr>
                <w:spacing w:val="40"/>
                <w:sz w:val="20"/>
              </w:rPr>
              <w:t> </w:t>
            </w:r>
            <w:r>
              <w:rPr>
                <w:sz w:val="20"/>
              </w:rPr>
              <w:t>ser </w:t>
            </w:r>
            <w:r>
              <w:rPr>
                <w:spacing w:val="-2"/>
                <w:sz w:val="20"/>
              </w:rPr>
              <w:t>aprobado</w:t>
            </w:r>
            <w:r>
              <w:rPr>
                <w:sz w:val="20"/>
              </w:rPr>
              <w:tab/>
              <w:tab/>
            </w:r>
            <w:r>
              <w:rPr>
                <w:spacing w:val="-6"/>
                <w:sz w:val="20"/>
              </w:rPr>
              <w:t>el</w:t>
            </w:r>
            <w:r>
              <w:rPr>
                <w:sz w:val="20"/>
              </w:rPr>
              <w:t> presupuesto; el Plan</w:t>
            </w:r>
            <w:r>
              <w:rPr>
                <w:spacing w:val="40"/>
                <w:sz w:val="20"/>
              </w:rPr>
              <w:t> </w:t>
            </w:r>
            <w:r>
              <w:rPr>
                <w:sz w:val="20"/>
              </w:rPr>
              <w:t>Táctico</w:t>
            </w:r>
            <w:r>
              <w:rPr>
                <w:spacing w:val="38"/>
                <w:sz w:val="20"/>
              </w:rPr>
              <w:t> </w:t>
            </w:r>
            <w:r>
              <w:rPr>
                <w:sz w:val="20"/>
              </w:rPr>
              <w:t>de </w:t>
            </w:r>
            <w:r>
              <w:rPr>
                <w:spacing w:val="-5"/>
                <w:sz w:val="20"/>
              </w:rPr>
              <w:t>TI</w:t>
            </w:r>
            <w:r>
              <w:rPr>
                <w:sz w:val="20"/>
              </w:rPr>
              <w:tab/>
            </w:r>
            <w:r>
              <w:rPr>
                <w:spacing w:val="-5"/>
                <w:sz w:val="20"/>
              </w:rPr>
              <w:t>del</w:t>
            </w:r>
            <w:r>
              <w:rPr>
                <w:sz w:val="20"/>
              </w:rPr>
              <w:tab/>
              <w:tab/>
            </w:r>
            <w:r>
              <w:rPr>
                <w:spacing w:val="-4"/>
                <w:sz w:val="20"/>
              </w:rPr>
              <w:t>2021</w:t>
            </w:r>
          </w:p>
          <w:p>
            <w:pPr>
              <w:pStyle w:val="TableParagraph"/>
              <w:spacing w:line="243" w:lineRule="exact" w:before="1"/>
              <w:ind w:left="106"/>
              <w:jc w:val="both"/>
              <w:rPr>
                <w:sz w:val="20"/>
              </w:rPr>
            </w:pPr>
            <w:r>
              <w:rPr>
                <w:sz w:val="20"/>
              </w:rPr>
              <w:t>versión</w:t>
            </w:r>
            <w:r>
              <w:rPr>
                <w:spacing w:val="78"/>
                <w:w w:val="150"/>
                <w:sz w:val="20"/>
              </w:rPr>
              <w:t>   </w:t>
            </w:r>
            <w:r>
              <w:rPr>
                <w:spacing w:val="-4"/>
                <w:sz w:val="20"/>
              </w:rPr>
              <w:t>1.0,</w:t>
            </w:r>
          </w:p>
          <w:p>
            <w:pPr>
              <w:pStyle w:val="TableParagraph"/>
              <w:ind w:left="106" w:right="98"/>
              <w:jc w:val="both"/>
              <w:rPr>
                <w:sz w:val="20"/>
              </w:rPr>
            </w:pPr>
            <w:r>
              <w:rPr>
                <w:sz w:val="20"/>
              </w:rPr>
              <w:t>incluirá </w:t>
            </w:r>
            <w:r>
              <w:rPr>
                <w:sz w:val="20"/>
              </w:rPr>
              <w:t>este ítem dentro de las</w:t>
            </w:r>
            <w:r>
              <w:rPr>
                <w:spacing w:val="-7"/>
                <w:sz w:val="20"/>
              </w:rPr>
              <w:t> </w:t>
            </w:r>
            <w:r>
              <w:rPr>
                <w:sz w:val="20"/>
              </w:rPr>
              <w:t>actividades</w:t>
            </w:r>
            <w:r>
              <w:rPr>
                <w:spacing w:val="-7"/>
                <w:sz w:val="20"/>
              </w:rPr>
              <w:t> </w:t>
            </w:r>
            <w:r>
              <w:rPr>
                <w:sz w:val="20"/>
              </w:rPr>
              <w:t>a ejecutar desde el mes de enero de 2021.</w:t>
            </w:r>
          </w:p>
        </w:tc>
      </w:tr>
    </w:tbl>
    <w:p>
      <w:pPr>
        <w:spacing w:after="0"/>
        <w:jc w:val="both"/>
        <w:rPr>
          <w:sz w:val="20"/>
        </w:rPr>
        <w:sectPr>
          <w:headerReference w:type="default" r:id="rId55"/>
          <w:footerReference w:type="default" r:id="rId56"/>
          <w:pgSz w:w="12240" w:h="15840"/>
          <w:pgMar w:header="693" w:footer="0" w:top="880" w:bottom="280" w:left="820" w:right="220"/>
        </w:sectPr>
      </w:pPr>
    </w:p>
    <w:p>
      <w:pPr>
        <w:pStyle w:val="BodyText"/>
        <w:rPr>
          <w:b/>
          <w:sz w:val="20"/>
        </w:rPr>
      </w:pPr>
    </w:p>
    <w:p>
      <w:pPr>
        <w:pStyle w:val="BodyText"/>
        <w:spacing w:before="3" w:after="1"/>
        <w:rPr>
          <w:b/>
          <w:sz w:val="26"/>
        </w:rPr>
      </w:pPr>
    </w:p>
    <w:tbl>
      <w:tblPr>
        <w:tblW w:w="0" w:type="auto"/>
        <w:jc w:val="left"/>
        <w:tblInd w:w="2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4"/>
        <w:gridCol w:w="4238"/>
      </w:tblGrid>
      <w:tr>
        <w:trPr>
          <w:trHeight w:val="227" w:hRule="atLeast"/>
        </w:trPr>
        <w:tc>
          <w:tcPr>
            <w:tcW w:w="2184" w:type="dxa"/>
          </w:tcPr>
          <w:p>
            <w:pPr>
              <w:pStyle w:val="TableParagraph"/>
              <w:spacing w:line="203" w:lineRule="exact"/>
              <w:ind w:left="50"/>
              <w:rPr>
                <w:b/>
                <w:sz w:val="20"/>
              </w:rPr>
            </w:pPr>
            <w:r>
              <w:rPr>
                <w:b/>
                <w:sz w:val="20"/>
              </w:rPr>
              <w:t>UNIDAD</w:t>
            </w:r>
            <w:r>
              <w:rPr>
                <w:b/>
                <w:spacing w:val="-8"/>
                <w:sz w:val="20"/>
              </w:rPr>
              <w:t> </w:t>
            </w:r>
            <w:r>
              <w:rPr>
                <w:b/>
                <w:spacing w:val="-2"/>
                <w:sz w:val="20"/>
              </w:rPr>
              <w:t>EJECUTORA:</w:t>
            </w:r>
          </w:p>
        </w:tc>
        <w:tc>
          <w:tcPr>
            <w:tcW w:w="4238" w:type="dxa"/>
          </w:tcPr>
          <w:p>
            <w:pPr>
              <w:pStyle w:val="TableParagraph"/>
              <w:tabs>
                <w:tab w:pos="6462" w:val="left" w:leader="none"/>
              </w:tabs>
              <w:spacing w:line="203" w:lineRule="exact"/>
              <w:ind w:right="-2506"/>
              <w:jc w:val="right"/>
              <w:rPr>
                <w:b/>
                <w:sz w:val="20"/>
              </w:rPr>
            </w:pPr>
            <w:r>
              <w:rPr>
                <w:b/>
                <w:spacing w:val="50"/>
                <w:sz w:val="20"/>
                <w:u w:val="single"/>
              </w:rPr>
              <w:t> </w:t>
            </w:r>
            <w:r>
              <w:rPr>
                <w:b/>
                <w:sz w:val="20"/>
                <w:u w:val="single"/>
              </w:rPr>
              <w:t>Departamento</w:t>
            </w:r>
            <w:r>
              <w:rPr>
                <w:b/>
                <w:spacing w:val="-3"/>
                <w:sz w:val="20"/>
                <w:u w:val="single"/>
              </w:rPr>
              <w:t> </w:t>
            </w:r>
            <w:r>
              <w:rPr>
                <w:b/>
                <w:sz w:val="20"/>
                <w:u w:val="single"/>
              </w:rPr>
              <w:t>de</w:t>
            </w:r>
            <w:r>
              <w:rPr>
                <w:b/>
                <w:spacing w:val="-4"/>
                <w:sz w:val="20"/>
                <w:u w:val="single"/>
              </w:rPr>
              <w:t> </w:t>
            </w:r>
            <w:r>
              <w:rPr>
                <w:b/>
                <w:sz w:val="20"/>
                <w:u w:val="single"/>
              </w:rPr>
              <w:t>Tecnologías</w:t>
            </w:r>
            <w:r>
              <w:rPr>
                <w:b/>
                <w:spacing w:val="-5"/>
                <w:sz w:val="20"/>
                <w:u w:val="single"/>
              </w:rPr>
              <w:t> </w:t>
            </w:r>
            <w:r>
              <w:rPr>
                <w:b/>
                <w:sz w:val="20"/>
                <w:u w:val="single"/>
              </w:rPr>
              <w:t>de</w:t>
            </w:r>
            <w:r>
              <w:rPr>
                <w:b/>
                <w:spacing w:val="-5"/>
                <w:sz w:val="20"/>
                <w:u w:val="single"/>
              </w:rPr>
              <w:t> </w:t>
            </w:r>
            <w:r>
              <w:rPr>
                <w:b/>
                <w:spacing w:val="-2"/>
                <w:sz w:val="20"/>
                <w:u w:val="single"/>
              </w:rPr>
              <w:t>Información</w:t>
            </w:r>
            <w:r>
              <w:rPr>
                <w:b/>
                <w:sz w:val="20"/>
                <w:u w:val="single"/>
              </w:rPr>
              <w:tab/>
            </w:r>
          </w:p>
        </w:tc>
      </w:tr>
      <w:tr>
        <w:trPr>
          <w:trHeight w:val="227" w:hRule="atLeast"/>
        </w:trPr>
        <w:tc>
          <w:tcPr>
            <w:tcW w:w="2184" w:type="dxa"/>
          </w:tcPr>
          <w:p>
            <w:pPr>
              <w:pStyle w:val="TableParagraph"/>
              <w:spacing w:line="207" w:lineRule="exact"/>
              <w:ind w:left="50"/>
              <w:rPr>
                <w:b/>
                <w:sz w:val="20"/>
              </w:rPr>
            </w:pPr>
            <w:r>
              <w:rPr>
                <w:b/>
                <w:spacing w:val="-2"/>
                <w:sz w:val="20"/>
              </w:rPr>
              <w:t>CÓDIGO:</w:t>
            </w:r>
          </w:p>
        </w:tc>
        <w:tc>
          <w:tcPr>
            <w:tcW w:w="4238" w:type="dxa"/>
          </w:tcPr>
          <w:p>
            <w:pPr>
              <w:pStyle w:val="TableParagraph"/>
              <w:tabs>
                <w:tab w:pos="6476" w:val="left" w:leader="none"/>
              </w:tabs>
              <w:spacing w:line="207" w:lineRule="exact"/>
              <w:ind w:right="-2506"/>
              <w:jc w:val="right"/>
              <w:rPr>
                <w:b/>
                <w:sz w:val="20"/>
              </w:rPr>
            </w:pPr>
            <w:r>
              <w:rPr>
                <w:b/>
                <w:spacing w:val="75"/>
                <w:sz w:val="20"/>
                <w:u w:val="single"/>
              </w:rPr>
              <w:t> </w:t>
            </w:r>
            <w:r>
              <w:rPr>
                <w:b/>
                <w:spacing w:val="-4"/>
                <w:sz w:val="20"/>
                <w:u w:val="single"/>
              </w:rPr>
              <w:t>1900</w:t>
            </w:r>
            <w:r>
              <w:rPr>
                <w:b/>
                <w:sz w:val="20"/>
                <w:u w:val="single"/>
              </w:rPr>
              <w:tab/>
            </w:r>
          </w:p>
        </w:tc>
      </w:tr>
    </w:tbl>
    <w:p>
      <w:pPr>
        <w:pStyle w:val="BodyText"/>
        <w:spacing w:before="4"/>
        <w:rPr>
          <w:b/>
          <w:sz w:val="18"/>
        </w:rPr>
      </w:pPr>
    </w:p>
    <w:p>
      <w:pPr>
        <w:spacing w:before="57"/>
        <w:ind w:left="173" w:right="0" w:firstLine="0"/>
        <w:jc w:val="left"/>
        <w:rPr>
          <w:b/>
          <w:sz w:val="22"/>
        </w:rPr>
      </w:pPr>
      <w:r>
        <w:rPr>
          <w:b/>
          <w:sz w:val="22"/>
          <w:u w:val="single"/>
        </w:rPr>
        <w:t>Línea</w:t>
      </w:r>
      <w:r>
        <w:rPr>
          <w:b/>
          <w:spacing w:val="-2"/>
          <w:sz w:val="22"/>
          <w:u w:val="single"/>
        </w:rPr>
        <w:t> </w:t>
      </w:r>
      <w:r>
        <w:rPr>
          <w:b/>
          <w:spacing w:val="-5"/>
          <w:sz w:val="22"/>
          <w:u w:val="single"/>
        </w:rPr>
        <w:t>10:</w:t>
      </w:r>
    </w:p>
    <w:p>
      <w:pPr>
        <w:pStyle w:val="BodyText"/>
        <w:spacing w:before="1"/>
        <w:rPr>
          <w:b/>
        </w:rPr>
      </w:pPr>
    </w:p>
    <w:tbl>
      <w:tblPr>
        <w:tblW w:w="0" w:type="auto"/>
        <w:jc w:val="left"/>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6"/>
        <w:gridCol w:w="852"/>
        <w:gridCol w:w="1588"/>
        <w:gridCol w:w="1670"/>
        <w:gridCol w:w="1701"/>
        <w:gridCol w:w="659"/>
        <w:gridCol w:w="899"/>
      </w:tblGrid>
      <w:tr>
        <w:trPr>
          <w:trHeight w:val="244" w:hRule="atLeast"/>
        </w:trPr>
        <w:tc>
          <w:tcPr>
            <w:tcW w:w="2942" w:type="dxa"/>
            <w:gridSpan w:val="3"/>
          </w:tcPr>
          <w:p>
            <w:pPr>
              <w:pStyle w:val="TableParagraph"/>
              <w:spacing w:line="223" w:lineRule="exact" w:before="1"/>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69" w:type="dxa"/>
            <w:gridSpan w:val="6"/>
          </w:tcPr>
          <w:p>
            <w:pPr>
              <w:pStyle w:val="TableParagraph"/>
              <w:spacing w:line="223" w:lineRule="exact" w:before="1"/>
              <w:ind w:left="108"/>
              <w:rPr>
                <w:b/>
                <w:sz w:val="20"/>
              </w:rPr>
            </w:pPr>
            <w:r>
              <w:rPr>
                <w:b/>
                <w:spacing w:val="-2"/>
                <w:sz w:val="20"/>
              </w:rPr>
              <w:t>1.08.08</w:t>
            </w:r>
          </w:p>
        </w:tc>
      </w:tr>
      <w:tr>
        <w:trPr>
          <w:trHeight w:val="244" w:hRule="atLeast"/>
        </w:trPr>
        <w:tc>
          <w:tcPr>
            <w:tcW w:w="2942" w:type="dxa"/>
            <w:gridSpan w:val="3"/>
          </w:tcPr>
          <w:p>
            <w:pPr>
              <w:pStyle w:val="TableParagraph"/>
              <w:spacing w:line="223" w:lineRule="exact" w:before="1"/>
              <w:ind w:left="107"/>
              <w:rPr>
                <w:b/>
                <w:sz w:val="20"/>
              </w:rPr>
            </w:pPr>
            <w:r>
              <w:rPr>
                <w:b/>
                <w:sz w:val="20"/>
              </w:rPr>
              <w:t>Nombre</w:t>
            </w:r>
            <w:r>
              <w:rPr>
                <w:b/>
                <w:spacing w:val="-5"/>
                <w:sz w:val="20"/>
              </w:rPr>
              <w:t> </w:t>
            </w:r>
            <w:r>
              <w:rPr>
                <w:b/>
                <w:sz w:val="20"/>
              </w:rPr>
              <w:t>la</w:t>
            </w:r>
            <w:r>
              <w:rPr>
                <w:b/>
                <w:spacing w:val="-5"/>
                <w:sz w:val="20"/>
              </w:rPr>
              <w:t> </w:t>
            </w:r>
            <w:r>
              <w:rPr>
                <w:b/>
                <w:spacing w:val="-2"/>
                <w:sz w:val="20"/>
              </w:rPr>
              <w:t>partida</w:t>
            </w:r>
          </w:p>
        </w:tc>
        <w:tc>
          <w:tcPr>
            <w:tcW w:w="7369" w:type="dxa"/>
            <w:gridSpan w:val="6"/>
          </w:tcPr>
          <w:p>
            <w:pPr>
              <w:pStyle w:val="TableParagraph"/>
              <w:spacing w:line="223" w:lineRule="exact" w:before="1"/>
              <w:ind w:left="108"/>
              <w:rPr>
                <w:b/>
                <w:sz w:val="20"/>
              </w:rPr>
            </w:pPr>
            <w:r>
              <w:rPr>
                <w:b/>
                <w:sz w:val="20"/>
              </w:rPr>
              <w:t>Mantenimiento</w:t>
            </w:r>
            <w:r>
              <w:rPr>
                <w:b/>
                <w:spacing w:val="-5"/>
                <w:sz w:val="20"/>
              </w:rPr>
              <w:t> </w:t>
            </w:r>
            <w:r>
              <w:rPr>
                <w:b/>
                <w:sz w:val="20"/>
              </w:rPr>
              <w:t>y</w:t>
            </w:r>
            <w:r>
              <w:rPr>
                <w:b/>
                <w:spacing w:val="-6"/>
                <w:sz w:val="20"/>
              </w:rPr>
              <w:t> </w:t>
            </w:r>
            <w:r>
              <w:rPr>
                <w:b/>
                <w:sz w:val="20"/>
              </w:rPr>
              <w:t>reparación</w:t>
            </w:r>
            <w:r>
              <w:rPr>
                <w:b/>
                <w:spacing w:val="-9"/>
                <w:sz w:val="20"/>
              </w:rPr>
              <w:t> </w:t>
            </w:r>
            <w:r>
              <w:rPr>
                <w:b/>
                <w:sz w:val="20"/>
              </w:rPr>
              <w:t>de</w:t>
            </w:r>
            <w:r>
              <w:rPr>
                <w:b/>
                <w:spacing w:val="-6"/>
                <w:sz w:val="20"/>
              </w:rPr>
              <w:t> </w:t>
            </w:r>
            <w:r>
              <w:rPr>
                <w:b/>
                <w:sz w:val="20"/>
              </w:rPr>
              <w:t>equipo</w:t>
            </w:r>
            <w:r>
              <w:rPr>
                <w:b/>
                <w:spacing w:val="-7"/>
                <w:sz w:val="20"/>
              </w:rPr>
              <w:t> </w:t>
            </w:r>
            <w:r>
              <w:rPr>
                <w:b/>
                <w:sz w:val="20"/>
              </w:rPr>
              <w:t>de</w:t>
            </w:r>
            <w:r>
              <w:rPr>
                <w:b/>
                <w:spacing w:val="-6"/>
                <w:sz w:val="20"/>
              </w:rPr>
              <w:t> </w:t>
            </w:r>
            <w:r>
              <w:rPr>
                <w:b/>
                <w:sz w:val="20"/>
              </w:rPr>
              <w:t>cómputo</w:t>
            </w:r>
            <w:r>
              <w:rPr>
                <w:b/>
                <w:spacing w:val="-4"/>
                <w:sz w:val="20"/>
              </w:rPr>
              <w:t> </w:t>
            </w:r>
            <w:r>
              <w:rPr>
                <w:b/>
                <w:sz w:val="20"/>
              </w:rPr>
              <w:t>y</w:t>
            </w:r>
            <w:r>
              <w:rPr>
                <w:b/>
                <w:spacing w:val="-6"/>
                <w:sz w:val="20"/>
              </w:rPr>
              <w:t> </w:t>
            </w:r>
            <w:r>
              <w:rPr>
                <w:b/>
                <w:sz w:val="20"/>
              </w:rPr>
              <w:t>Sistemas</w:t>
            </w:r>
            <w:r>
              <w:rPr>
                <w:b/>
                <w:spacing w:val="-7"/>
                <w:sz w:val="20"/>
              </w:rPr>
              <w:t> </w:t>
            </w:r>
            <w:r>
              <w:rPr>
                <w:b/>
                <w:sz w:val="20"/>
              </w:rPr>
              <w:t>de</w:t>
            </w:r>
            <w:r>
              <w:rPr>
                <w:b/>
                <w:spacing w:val="-5"/>
                <w:sz w:val="20"/>
              </w:rPr>
              <w:t> </w:t>
            </w:r>
            <w:r>
              <w:rPr>
                <w:b/>
                <w:spacing w:val="-2"/>
                <w:sz w:val="20"/>
              </w:rPr>
              <w:t>información</w:t>
            </w:r>
          </w:p>
        </w:tc>
      </w:tr>
      <w:tr>
        <w:trPr>
          <w:trHeight w:val="244" w:hRule="atLeast"/>
        </w:trPr>
        <w:tc>
          <w:tcPr>
            <w:tcW w:w="1668" w:type="dxa"/>
          </w:tcPr>
          <w:p>
            <w:pPr>
              <w:pStyle w:val="TableParagraph"/>
              <w:rPr>
                <w:rFonts w:ascii="Times New Roman"/>
                <w:sz w:val="16"/>
              </w:rPr>
            </w:pPr>
          </w:p>
        </w:tc>
        <w:tc>
          <w:tcPr>
            <w:tcW w:w="2126" w:type="dxa"/>
            <w:gridSpan w:val="3"/>
          </w:tcPr>
          <w:p>
            <w:pPr>
              <w:pStyle w:val="TableParagraph"/>
              <w:rPr>
                <w:rFonts w:ascii="Times New Roman"/>
                <w:sz w:val="16"/>
              </w:rPr>
            </w:pPr>
          </w:p>
        </w:tc>
        <w:tc>
          <w:tcPr>
            <w:tcW w:w="1588" w:type="dxa"/>
          </w:tcPr>
          <w:p>
            <w:pPr>
              <w:pStyle w:val="TableParagraph"/>
              <w:rPr>
                <w:rFonts w:ascii="Times New Roman"/>
                <w:sz w:val="16"/>
              </w:rPr>
            </w:pPr>
          </w:p>
        </w:tc>
        <w:tc>
          <w:tcPr>
            <w:tcW w:w="3371" w:type="dxa"/>
            <w:gridSpan w:val="2"/>
          </w:tcPr>
          <w:p>
            <w:pPr>
              <w:pStyle w:val="TableParagraph"/>
              <w:rPr>
                <w:rFonts w:ascii="Times New Roman"/>
                <w:sz w:val="16"/>
              </w:rPr>
            </w:pPr>
          </w:p>
        </w:tc>
        <w:tc>
          <w:tcPr>
            <w:tcW w:w="659" w:type="dxa"/>
          </w:tcPr>
          <w:p>
            <w:pPr>
              <w:pStyle w:val="TableParagraph"/>
              <w:rPr>
                <w:rFonts w:ascii="Times New Roman"/>
                <w:sz w:val="16"/>
              </w:rPr>
            </w:pPr>
          </w:p>
        </w:tc>
        <w:tc>
          <w:tcPr>
            <w:tcW w:w="899" w:type="dxa"/>
          </w:tcPr>
          <w:p>
            <w:pPr>
              <w:pStyle w:val="TableParagraph"/>
              <w:rPr>
                <w:rFonts w:ascii="Times New Roman"/>
                <w:sz w:val="16"/>
              </w:rPr>
            </w:pPr>
          </w:p>
        </w:tc>
      </w:tr>
      <w:tr>
        <w:trPr>
          <w:trHeight w:val="731" w:hRule="atLeast"/>
        </w:trPr>
        <w:tc>
          <w:tcPr>
            <w:tcW w:w="2376" w:type="dxa"/>
            <w:gridSpan w:val="2"/>
          </w:tcPr>
          <w:p>
            <w:pPr>
              <w:pStyle w:val="TableParagraph"/>
              <w:ind w:left="159" w:right="149"/>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ind w:left="159" w:right="151"/>
              <w:jc w:val="center"/>
              <w:rPr>
                <w:b/>
                <w:sz w:val="20"/>
              </w:rPr>
            </w:pPr>
            <w:r>
              <w:rPr>
                <w:b/>
                <w:color w:val="3333FF"/>
                <w:spacing w:val="-2"/>
                <w:sz w:val="20"/>
              </w:rPr>
              <w:t>Aumento</w:t>
            </w:r>
          </w:p>
        </w:tc>
        <w:tc>
          <w:tcPr>
            <w:tcW w:w="3006" w:type="dxa"/>
            <w:gridSpan w:val="3"/>
          </w:tcPr>
          <w:p>
            <w:pPr>
              <w:pStyle w:val="TableParagraph"/>
              <w:spacing w:before="11"/>
              <w:rPr>
                <w:b/>
                <w:sz w:val="19"/>
              </w:rPr>
            </w:pPr>
          </w:p>
          <w:p>
            <w:pPr>
              <w:pStyle w:val="TableParagraph"/>
              <w:spacing w:before="1"/>
              <w:ind w:left="557"/>
              <w:rPr>
                <w:b/>
                <w:sz w:val="20"/>
              </w:rPr>
            </w:pPr>
            <w:r>
              <w:rPr>
                <w:b/>
                <w:sz w:val="20"/>
              </w:rPr>
              <w:t>Justificación</w:t>
            </w:r>
            <w:r>
              <w:rPr>
                <w:b/>
                <w:spacing w:val="-9"/>
                <w:sz w:val="20"/>
              </w:rPr>
              <w:t> </w:t>
            </w:r>
            <w:r>
              <w:rPr>
                <w:b/>
                <w:sz w:val="20"/>
              </w:rPr>
              <w:t>del</w:t>
            </w:r>
            <w:r>
              <w:rPr>
                <w:b/>
                <w:spacing w:val="-10"/>
                <w:sz w:val="20"/>
              </w:rPr>
              <w:t> </w:t>
            </w:r>
            <w:r>
              <w:rPr>
                <w:b/>
                <w:spacing w:val="-2"/>
                <w:sz w:val="20"/>
              </w:rPr>
              <w:t>Ajuste</w:t>
            </w:r>
          </w:p>
        </w:tc>
        <w:tc>
          <w:tcPr>
            <w:tcW w:w="1670" w:type="dxa"/>
          </w:tcPr>
          <w:p>
            <w:pPr>
              <w:pStyle w:val="TableParagraph"/>
              <w:ind w:left="134" w:right="123"/>
              <w:jc w:val="center"/>
              <w:rPr>
                <w:b/>
                <w:sz w:val="20"/>
              </w:rPr>
            </w:pPr>
            <w:r>
              <w:rPr>
                <w:b/>
                <w:sz w:val="20"/>
              </w:rPr>
              <w:t>Objetivos y Metas</w:t>
            </w:r>
            <w:r>
              <w:rPr>
                <w:b/>
                <w:spacing w:val="-12"/>
                <w:sz w:val="20"/>
              </w:rPr>
              <w:t> </w:t>
            </w:r>
            <w:r>
              <w:rPr>
                <w:b/>
                <w:sz w:val="20"/>
              </w:rPr>
              <w:t>Asociados</w:t>
            </w:r>
          </w:p>
          <w:p>
            <w:pPr>
              <w:pStyle w:val="TableParagraph"/>
              <w:spacing w:line="223" w:lineRule="exact"/>
              <w:ind w:left="133" w:right="123"/>
              <w:jc w:val="center"/>
              <w:rPr>
                <w:b/>
                <w:sz w:val="20"/>
              </w:rPr>
            </w:pPr>
            <w:r>
              <w:rPr>
                <w:b/>
                <w:sz w:val="20"/>
              </w:rPr>
              <w:t>al</w:t>
            </w:r>
            <w:r>
              <w:rPr>
                <w:b/>
                <w:spacing w:val="-4"/>
                <w:sz w:val="20"/>
              </w:rPr>
              <w:t> </w:t>
            </w:r>
            <w:r>
              <w:rPr>
                <w:b/>
                <w:spacing w:val="-5"/>
                <w:sz w:val="20"/>
              </w:rPr>
              <w:t>POI</w:t>
            </w:r>
          </w:p>
        </w:tc>
        <w:tc>
          <w:tcPr>
            <w:tcW w:w="1701" w:type="dxa"/>
          </w:tcPr>
          <w:p>
            <w:pPr>
              <w:pStyle w:val="TableParagraph"/>
              <w:spacing w:before="121"/>
              <w:ind w:left="163" w:right="114"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58" w:type="dxa"/>
            <w:gridSpan w:val="2"/>
          </w:tcPr>
          <w:p>
            <w:pPr>
              <w:pStyle w:val="TableParagraph"/>
              <w:spacing w:before="11"/>
              <w:rPr>
                <w:b/>
                <w:sz w:val="19"/>
              </w:rPr>
            </w:pPr>
          </w:p>
          <w:p>
            <w:pPr>
              <w:pStyle w:val="TableParagraph"/>
              <w:spacing w:before="1"/>
              <w:ind w:left="174"/>
              <w:rPr>
                <w:b/>
                <w:sz w:val="20"/>
              </w:rPr>
            </w:pPr>
            <w:r>
              <w:rPr>
                <w:b/>
                <w:spacing w:val="-2"/>
                <w:sz w:val="20"/>
              </w:rPr>
              <w:t>Observaciones</w:t>
            </w:r>
          </w:p>
        </w:tc>
      </w:tr>
      <w:tr>
        <w:trPr>
          <w:trHeight w:val="8302" w:hRule="atLeast"/>
        </w:trPr>
        <w:tc>
          <w:tcPr>
            <w:tcW w:w="2376" w:type="dxa"/>
            <w:gridSpan w:val="2"/>
          </w:tcPr>
          <w:p>
            <w:pPr>
              <w:pStyle w:val="TableParagraph"/>
              <w:spacing w:before="1"/>
              <w:ind w:left="146" w:right="138" w:firstLine="4"/>
              <w:jc w:val="center"/>
              <w:rPr>
                <w:b/>
                <w:sz w:val="20"/>
              </w:rPr>
            </w:pPr>
            <w:r>
              <w:rPr>
                <w:b/>
                <w:sz w:val="20"/>
              </w:rPr>
              <w:t>Horas de Soporte, </w:t>
            </w:r>
            <w:r>
              <w:rPr>
                <w:b/>
                <w:spacing w:val="-2"/>
                <w:sz w:val="20"/>
              </w:rPr>
              <w:t>Mantenimiento, </w:t>
            </w:r>
            <w:r>
              <w:rPr>
                <w:b/>
                <w:sz w:val="20"/>
              </w:rPr>
              <w:t>Capacitación</w:t>
            </w:r>
            <w:r>
              <w:rPr>
                <w:b/>
                <w:spacing w:val="-12"/>
                <w:sz w:val="20"/>
              </w:rPr>
              <w:t> </w:t>
            </w:r>
            <w:r>
              <w:rPr>
                <w:b/>
                <w:sz w:val="20"/>
              </w:rPr>
              <w:t>y</w:t>
            </w:r>
            <w:r>
              <w:rPr>
                <w:b/>
                <w:spacing w:val="-11"/>
                <w:sz w:val="20"/>
              </w:rPr>
              <w:t> </w:t>
            </w:r>
            <w:r>
              <w:rPr>
                <w:b/>
                <w:sz w:val="20"/>
              </w:rPr>
              <w:t>Asistencia Técnica sobre la herramienta</w:t>
            </w:r>
            <w:r>
              <w:rPr>
                <w:b/>
                <w:spacing w:val="-12"/>
                <w:sz w:val="20"/>
              </w:rPr>
              <w:t> </w:t>
            </w:r>
            <w:r>
              <w:rPr>
                <w:b/>
                <w:sz w:val="20"/>
              </w:rPr>
              <w:t>LASERFICHE</w:t>
            </w:r>
          </w:p>
          <w:p>
            <w:pPr>
              <w:pStyle w:val="TableParagraph"/>
              <w:rPr>
                <w:b/>
                <w:sz w:val="20"/>
              </w:rPr>
            </w:pPr>
          </w:p>
          <w:p>
            <w:pPr>
              <w:pStyle w:val="TableParagraph"/>
              <w:ind w:left="159" w:right="155"/>
              <w:jc w:val="center"/>
              <w:rPr>
                <w:b/>
                <w:sz w:val="20"/>
              </w:rPr>
            </w:pPr>
            <w:r>
              <w:rPr>
                <w:b/>
                <w:spacing w:val="-2"/>
                <w:sz w:val="20"/>
              </w:rPr>
              <w:t>$6,045.50/</w:t>
            </w:r>
          </w:p>
          <w:p>
            <w:pPr>
              <w:pStyle w:val="TableParagraph"/>
              <w:ind w:left="509" w:right="454"/>
              <w:jc w:val="center"/>
              <w:rPr>
                <w:b/>
                <w:sz w:val="20"/>
              </w:rPr>
            </w:pPr>
            <w:r>
              <w:rPr>
                <w:b/>
                <w:spacing w:val="-2"/>
                <w:sz w:val="20"/>
              </w:rPr>
              <w:t>₡3,699,846.00 </w:t>
            </w:r>
            <w:r>
              <w:rPr>
                <w:b/>
                <w:sz w:val="20"/>
              </w:rPr>
              <w:t>(T.C. 612)</w:t>
            </w:r>
          </w:p>
        </w:tc>
        <w:tc>
          <w:tcPr>
            <w:tcW w:w="3006" w:type="dxa"/>
            <w:gridSpan w:val="3"/>
          </w:tcPr>
          <w:p>
            <w:pPr>
              <w:pStyle w:val="TableParagraph"/>
              <w:spacing w:before="1"/>
              <w:ind w:left="108" w:right="94"/>
              <w:jc w:val="both"/>
              <w:rPr>
                <w:sz w:val="20"/>
              </w:rPr>
            </w:pPr>
            <w:r>
              <w:rPr>
                <w:sz w:val="20"/>
              </w:rPr>
              <w:t>De la contratación </w:t>
            </w:r>
            <w:r>
              <w:rPr>
                <w:sz w:val="20"/>
              </w:rPr>
              <w:t>2020LA- 000004-0016400001</w:t>
            </w:r>
            <w:r>
              <w:rPr>
                <w:spacing w:val="62"/>
                <w:sz w:val="20"/>
              </w:rPr>
              <w:t>   </w:t>
            </w:r>
            <w:r>
              <w:rPr>
                <w:sz w:val="20"/>
              </w:rPr>
              <w:t>con</w:t>
            </w:r>
            <w:r>
              <w:rPr>
                <w:spacing w:val="64"/>
                <w:sz w:val="20"/>
              </w:rPr>
              <w:t>   </w:t>
            </w:r>
            <w:r>
              <w:rPr>
                <w:spacing w:val="-5"/>
                <w:sz w:val="20"/>
              </w:rPr>
              <w:t>la</w:t>
            </w:r>
          </w:p>
          <w:p>
            <w:pPr>
              <w:pStyle w:val="TableParagraph"/>
              <w:tabs>
                <w:tab w:pos="1419" w:val="left" w:leader="none"/>
              </w:tabs>
              <w:ind w:left="108" w:right="95"/>
              <w:jc w:val="both"/>
              <w:rPr>
                <w:b/>
                <w:sz w:val="20"/>
              </w:rPr>
            </w:pPr>
            <w:r>
              <w:rPr>
                <w:sz w:val="20"/>
              </w:rPr>
              <w:t>empresa</w:t>
            </w:r>
            <w:r>
              <w:rPr>
                <w:spacing w:val="-7"/>
                <w:sz w:val="20"/>
              </w:rPr>
              <w:t> </w:t>
            </w:r>
            <w:r>
              <w:rPr>
                <w:sz w:val="20"/>
              </w:rPr>
              <w:t>Aplicom</w:t>
            </w:r>
            <w:r>
              <w:rPr>
                <w:spacing w:val="-8"/>
                <w:sz w:val="20"/>
              </w:rPr>
              <w:t> </w:t>
            </w:r>
            <w:r>
              <w:rPr>
                <w:sz w:val="20"/>
              </w:rPr>
              <w:t>de</w:t>
            </w:r>
            <w:r>
              <w:rPr>
                <w:spacing w:val="-6"/>
                <w:sz w:val="20"/>
              </w:rPr>
              <w:t> </w:t>
            </w:r>
            <w:r>
              <w:rPr>
                <w:sz w:val="20"/>
              </w:rPr>
              <w:t>600</w:t>
            </w:r>
            <w:r>
              <w:rPr>
                <w:spacing w:val="-8"/>
                <w:sz w:val="20"/>
              </w:rPr>
              <w:t> </w:t>
            </w:r>
            <w:r>
              <w:rPr>
                <w:sz w:val="20"/>
              </w:rPr>
              <w:t>horas,</w:t>
            </w:r>
            <w:r>
              <w:rPr>
                <w:spacing w:val="-7"/>
                <w:sz w:val="20"/>
              </w:rPr>
              <w:t> </w:t>
            </w:r>
            <w:r>
              <w:rPr>
                <w:sz w:val="20"/>
              </w:rPr>
              <w:t>se estimó ejecutar 300 horas en el 2020</w:t>
            </w:r>
            <w:r>
              <w:rPr>
                <w:spacing w:val="-12"/>
                <w:sz w:val="20"/>
              </w:rPr>
              <w:t> </w:t>
            </w:r>
            <w:r>
              <w:rPr>
                <w:sz w:val="20"/>
              </w:rPr>
              <w:t>y</w:t>
            </w:r>
            <w:r>
              <w:rPr>
                <w:spacing w:val="-11"/>
                <w:sz w:val="20"/>
              </w:rPr>
              <w:t> </w:t>
            </w:r>
            <w:r>
              <w:rPr>
                <w:sz w:val="20"/>
              </w:rPr>
              <w:t>300</w:t>
            </w:r>
            <w:r>
              <w:rPr>
                <w:spacing w:val="-11"/>
                <w:sz w:val="20"/>
              </w:rPr>
              <w:t> </w:t>
            </w:r>
            <w:r>
              <w:rPr>
                <w:sz w:val="20"/>
              </w:rPr>
              <w:t>horas</w:t>
            </w:r>
            <w:r>
              <w:rPr>
                <w:spacing w:val="-12"/>
                <w:sz w:val="20"/>
              </w:rPr>
              <w:t> </w:t>
            </w:r>
            <w:r>
              <w:rPr>
                <w:sz w:val="20"/>
              </w:rPr>
              <w:t>para</w:t>
            </w:r>
            <w:r>
              <w:rPr>
                <w:spacing w:val="-11"/>
                <w:sz w:val="20"/>
              </w:rPr>
              <w:t> </w:t>
            </w:r>
            <w:r>
              <w:rPr>
                <w:sz w:val="20"/>
              </w:rPr>
              <w:t>el</w:t>
            </w:r>
            <w:r>
              <w:rPr>
                <w:spacing w:val="-11"/>
                <w:sz w:val="20"/>
              </w:rPr>
              <w:t> </w:t>
            </w:r>
            <w:r>
              <w:rPr>
                <w:sz w:val="20"/>
              </w:rPr>
              <w:t>2021.</w:t>
            </w:r>
            <w:r>
              <w:rPr>
                <w:spacing w:val="39"/>
                <w:sz w:val="20"/>
              </w:rPr>
              <w:t> </w:t>
            </w:r>
            <w:r>
              <w:rPr>
                <w:sz w:val="20"/>
              </w:rPr>
              <w:t>Sin embargo, en virtud que la contratación de los ingenieros Manuel Lépiz y Jeremy Arce se logró hasta en abril 2020, el consumo de horas se inició </w:t>
            </w:r>
            <w:r>
              <w:rPr>
                <w:sz w:val="20"/>
              </w:rPr>
              <w:t>hasta el segundo semestre de este año. De</w:t>
            </w:r>
            <w:r>
              <w:rPr>
                <w:spacing w:val="-12"/>
                <w:sz w:val="20"/>
              </w:rPr>
              <w:t> </w:t>
            </w:r>
            <w:r>
              <w:rPr>
                <w:sz w:val="20"/>
              </w:rPr>
              <w:t>hecho,</w:t>
            </w:r>
            <w:r>
              <w:rPr>
                <w:spacing w:val="-11"/>
                <w:sz w:val="20"/>
              </w:rPr>
              <w:t> </w:t>
            </w:r>
            <w:r>
              <w:rPr>
                <w:sz w:val="20"/>
              </w:rPr>
              <w:t>solamente</w:t>
            </w:r>
            <w:r>
              <w:rPr>
                <w:spacing w:val="-11"/>
                <w:sz w:val="20"/>
              </w:rPr>
              <w:t> </w:t>
            </w:r>
            <w:r>
              <w:rPr>
                <w:sz w:val="20"/>
              </w:rPr>
              <w:t>se</w:t>
            </w:r>
            <w:r>
              <w:rPr>
                <w:spacing w:val="-12"/>
                <w:sz w:val="20"/>
              </w:rPr>
              <w:t> </w:t>
            </w:r>
            <w:r>
              <w:rPr>
                <w:sz w:val="20"/>
              </w:rPr>
              <w:t>ha</w:t>
            </w:r>
            <w:r>
              <w:rPr>
                <w:spacing w:val="-11"/>
                <w:sz w:val="20"/>
              </w:rPr>
              <w:t> </w:t>
            </w:r>
            <w:r>
              <w:rPr>
                <w:sz w:val="20"/>
              </w:rPr>
              <w:t>pagado una factura por este concepto y para diciembre 2020 se espera la segunda, estimándose que a lo sumo 193 horas se estarán consumiendo este año. Dado que las 107 horas restantes son imprescindibles para lograr los objetivos del proyecto del Expediente Electrónico Fase I en su etapa de post-implantación, es </w:t>
            </w:r>
            <w:r>
              <w:rPr>
                <w:spacing w:val="-2"/>
                <w:sz w:val="20"/>
              </w:rPr>
              <w:t>requerido</w:t>
            </w:r>
            <w:r>
              <w:rPr>
                <w:sz w:val="20"/>
              </w:rPr>
              <w:tab/>
              <w:t>contar con el presupuesto respectivo a esas horas restantes, para atender la puesta en producción del aplicativo en las diferentes entidades autorizadas. Por esta razón</w:t>
            </w:r>
            <w:r>
              <w:rPr>
                <w:spacing w:val="-12"/>
                <w:sz w:val="20"/>
              </w:rPr>
              <w:t> </w:t>
            </w:r>
            <w:r>
              <w:rPr>
                <w:sz w:val="20"/>
              </w:rPr>
              <w:t>se</w:t>
            </w:r>
            <w:r>
              <w:rPr>
                <w:spacing w:val="-11"/>
                <w:sz w:val="20"/>
              </w:rPr>
              <w:t> </w:t>
            </w:r>
            <w:r>
              <w:rPr>
                <w:sz w:val="20"/>
              </w:rPr>
              <w:t>solicita</w:t>
            </w:r>
            <w:r>
              <w:rPr>
                <w:spacing w:val="-11"/>
                <w:sz w:val="20"/>
              </w:rPr>
              <w:t> </w:t>
            </w:r>
            <w:r>
              <w:rPr>
                <w:sz w:val="20"/>
              </w:rPr>
              <w:t>el</w:t>
            </w:r>
            <w:r>
              <w:rPr>
                <w:spacing w:val="-12"/>
                <w:sz w:val="20"/>
              </w:rPr>
              <w:t> </w:t>
            </w:r>
            <w:r>
              <w:rPr>
                <w:sz w:val="20"/>
              </w:rPr>
              <w:t>traslado</w:t>
            </w:r>
            <w:r>
              <w:rPr>
                <w:spacing w:val="-11"/>
                <w:sz w:val="20"/>
              </w:rPr>
              <w:t> </w:t>
            </w:r>
            <w:r>
              <w:rPr>
                <w:sz w:val="20"/>
              </w:rPr>
              <w:t>del</w:t>
            </w:r>
            <w:r>
              <w:rPr>
                <w:spacing w:val="-11"/>
                <w:sz w:val="20"/>
              </w:rPr>
              <w:t> </w:t>
            </w:r>
            <w:r>
              <w:rPr>
                <w:sz w:val="20"/>
              </w:rPr>
              <w:t>año 2020 al 2021 del presupuesto necesario para el pago de las 107 horas restantes por un monto de </w:t>
            </w:r>
            <w:r>
              <w:rPr>
                <w:b/>
                <w:sz w:val="20"/>
              </w:rPr>
              <w:t>USD $6,045.50</w:t>
            </w:r>
            <w:r>
              <w:rPr>
                <w:sz w:val="20"/>
              </w:rPr>
              <w:t>. </w:t>
            </w:r>
            <w:r>
              <w:rPr>
                <w:b/>
                <w:sz w:val="20"/>
              </w:rPr>
              <w:t>Incluye el IVA.</w:t>
            </w:r>
          </w:p>
        </w:tc>
        <w:tc>
          <w:tcPr>
            <w:tcW w:w="1670" w:type="dxa"/>
          </w:tcPr>
          <w:p>
            <w:pPr>
              <w:pStyle w:val="TableParagraph"/>
              <w:spacing w:before="1"/>
              <w:ind w:left="107" w:right="56"/>
              <w:rPr>
                <w:sz w:val="20"/>
              </w:rPr>
            </w:pPr>
            <w:r>
              <w:rPr>
                <w:spacing w:val="-2"/>
                <w:sz w:val="20"/>
              </w:rPr>
              <w:t>Objetivo Específico:</w:t>
            </w:r>
          </w:p>
          <w:p>
            <w:pPr>
              <w:pStyle w:val="TableParagraph"/>
              <w:numPr>
                <w:ilvl w:val="1"/>
                <w:numId w:val="11"/>
              </w:numPr>
              <w:tabs>
                <w:tab w:pos="403" w:val="left" w:leader="none"/>
              </w:tabs>
              <w:spacing w:line="240" w:lineRule="auto" w:before="0" w:after="0"/>
              <w:ind w:left="107" w:right="93" w:firstLine="0"/>
              <w:jc w:val="both"/>
              <w:rPr>
                <w:sz w:val="20"/>
              </w:rPr>
            </w:pPr>
            <w:r>
              <w:rPr>
                <w:sz w:val="20"/>
              </w:rPr>
              <w:t>Desarrollar</w:t>
            </w:r>
            <w:r>
              <w:rPr>
                <w:spacing w:val="-12"/>
                <w:sz w:val="20"/>
              </w:rPr>
              <w:t> </w:t>
            </w:r>
            <w:r>
              <w:rPr>
                <w:sz w:val="20"/>
              </w:rPr>
              <w:t>las actividades </w:t>
            </w:r>
            <w:r>
              <w:rPr>
                <w:sz w:val="20"/>
              </w:rPr>
              <w:t>para</w:t>
            </w:r>
            <w:r>
              <w:rPr>
                <w:sz w:val="20"/>
              </w:rPr>
              <w:t> Garantizar </w:t>
            </w:r>
            <w:r>
              <w:rPr>
                <w:sz w:val="20"/>
              </w:rPr>
              <w:t>la</w:t>
            </w:r>
            <w:r>
              <w:rPr>
                <w:sz w:val="20"/>
              </w:rPr>
              <w:t> Prestación de </w:t>
            </w:r>
            <w:r>
              <w:rPr>
                <w:sz w:val="20"/>
              </w:rPr>
              <w:t>los</w:t>
            </w:r>
            <w:r>
              <w:rPr>
                <w:sz w:val="20"/>
              </w:rPr>
              <w:t> Servicios</w:t>
            </w:r>
            <w:r>
              <w:rPr>
                <w:spacing w:val="-12"/>
                <w:sz w:val="20"/>
              </w:rPr>
              <w:t> </w:t>
            </w:r>
            <w:r>
              <w:rPr>
                <w:sz w:val="20"/>
              </w:rPr>
              <w:t>Actuales y </w:t>
            </w:r>
            <w:r>
              <w:rPr>
                <w:sz w:val="20"/>
              </w:rPr>
              <w:t>Continuidad</w:t>
            </w:r>
            <w:r>
              <w:rPr>
                <w:sz w:val="20"/>
              </w:rPr>
              <w:t> Operativa de la </w:t>
            </w:r>
            <w:r>
              <w:rPr>
                <w:spacing w:val="-2"/>
                <w:sz w:val="20"/>
              </w:rPr>
              <w:t>Institución.</w:t>
            </w:r>
          </w:p>
          <w:p>
            <w:pPr>
              <w:pStyle w:val="TableParagraph"/>
              <w:ind w:left="107"/>
              <w:rPr>
                <w:sz w:val="20"/>
              </w:rPr>
            </w:pPr>
            <w:r>
              <w:rPr>
                <w:spacing w:val="-2"/>
                <w:sz w:val="20"/>
              </w:rPr>
              <w:t>Meta:</w:t>
            </w:r>
          </w:p>
          <w:p>
            <w:pPr>
              <w:pStyle w:val="TableParagraph"/>
              <w:numPr>
                <w:ilvl w:val="2"/>
                <w:numId w:val="11"/>
              </w:numPr>
              <w:tabs>
                <w:tab w:pos="562" w:val="left" w:leader="none"/>
              </w:tabs>
              <w:spacing w:line="240" w:lineRule="auto" w:before="1" w:after="0"/>
              <w:ind w:left="107" w:right="110" w:firstLine="0"/>
              <w:jc w:val="left"/>
              <w:rPr>
                <w:sz w:val="20"/>
              </w:rPr>
            </w:pPr>
            <w:r>
              <w:rPr>
                <w:sz w:val="20"/>
              </w:rPr>
              <w:t>Ejecutar las </w:t>
            </w:r>
            <w:r>
              <w:rPr>
                <w:spacing w:val="-2"/>
                <w:sz w:val="20"/>
              </w:rPr>
              <w:t>actividades </w:t>
            </w:r>
            <w:r>
              <w:rPr>
                <w:sz w:val="20"/>
              </w:rPr>
              <w:t>establecidas</w:t>
            </w:r>
            <w:r>
              <w:rPr>
                <w:spacing w:val="-12"/>
                <w:sz w:val="20"/>
              </w:rPr>
              <w:t> </w:t>
            </w:r>
            <w:r>
              <w:rPr>
                <w:sz w:val="20"/>
              </w:rPr>
              <w:t>en</w:t>
            </w:r>
            <w:r>
              <w:rPr>
                <w:spacing w:val="-11"/>
                <w:sz w:val="20"/>
              </w:rPr>
              <w:t> </w:t>
            </w:r>
            <w:r>
              <w:rPr>
                <w:sz w:val="20"/>
              </w:rPr>
              <w:t>el</w:t>
            </w:r>
            <w:r>
              <w:rPr>
                <w:sz w:val="20"/>
              </w:rPr>
              <w:t> Plan</w:t>
            </w:r>
            <w:r>
              <w:rPr>
                <w:spacing w:val="-5"/>
                <w:sz w:val="20"/>
              </w:rPr>
              <w:t> </w:t>
            </w:r>
            <w:r>
              <w:rPr>
                <w:sz w:val="20"/>
              </w:rPr>
              <w:t>Táctico</w:t>
            </w:r>
            <w:r>
              <w:rPr>
                <w:spacing w:val="-6"/>
                <w:sz w:val="20"/>
              </w:rPr>
              <w:t> </w:t>
            </w:r>
            <w:r>
              <w:rPr>
                <w:sz w:val="20"/>
              </w:rPr>
              <w:t>de</w:t>
            </w:r>
            <w:r>
              <w:rPr>
                <w:spacing w:val="-7"/>
                <w:sz w:val="20"/>
              </w:rPr>
              <w:t> </w:t>
            </w:r>
            <w:r>
              <w:rPr>
                <w:sz w:val="20"/>
              </w:rPr>
              <w:t>TI </w:t>
            </w:r>
            <w:r>
              <w:rPr>
                <w:spacing w:val="-2"/>
                <w:sz w:val="20"/>
              </w:rPr>
              <w:t>2021.</w:t>
            </w:r>
          </w:p>
        </w:tc>
        <w:tc>
          <w:tcPr>
            <w:tcW w:w="1701" w:type="dxa"/>
          </w:tcPr>
          <w:p>
            <w:pPr>
              <w:pStyle w:val="TableParagraph"/>
              <w:spacing w:before="1"/>
              <w:ind w:left="110"/>
              <w:rPr>
                <w:b/>
                <w:sz w:val="20"/>
              </w:rPr>
            </w:pPr>
            <w:r>
              <w:rPr>
                <w:b/>
                <w:sz w:val="20"/>
              </w:rPr>
              <w:t>No</w:t>
            </w:r>
            <w:r>
              <w:rPr>
                <w:b/>
                <w:spacing w:val="-2"/>
                <w:sz w:val="20"/>
              </w:rPr>
              <w:t> Aplica.</w:t>
            </w:r>
          </w:p>
        </w:tc>
        <w:tc>
          <w:tcPr>
            <w:tcW w:w="1558" w:type="dxa"/>
            <w:gridSpan w:val="2"/>
          </w:tcPr>
          <w:p>
            <w:pPr>
              <w:pStyle w:val="TableParagraph"/>
              <w:tabs>
                <w:tab w:pos="771" w:val="left" w:leader="none"/>
                <w:tab w:pos="1310" w:val="left" w:leader="none"/>
              </w:tabs>
              <w:spacing w:before="1"/>
              <w:ind w:left="112" w:right="91"/>
              <w:rPr>
                <w:sz w:val="20"/>
              </w:rPr>
            </w:pPr>
            <w:r>
              <w:rPr>
                <w:sz w:val="20"/>
              </w:rPr>
              <w:t>Debido</w:t>
            </w:r>
            <w:r>
              <w:rPr>
                <w:spacing w:val="80"/>
                <w:sz w:val="20"/>
              </w:rPr>
              <w:t> </w:t>
            </w:r>
            <w:r>
              <w:rPr>
                <w:sz w:val="20"/>
              </w:rPr>
              <w:t>a</w:t>
            </w:r>
            <w:r>
              <w:rPr>
                <w:spacing w:val="80"/>
                <w:sz w:val="20"/>
              </w:rPr>
              <w:t> </w:t>
            </w:r>
            <w:r>
              <w:rPr>
                <w:sz w:val="20"/>
              </w:rPr>
              <w:t>que </w:t>
            </w:r>
            <w:r>
              <w:rPr>
                <w:spacing w:val="-4"/>
                <w:sz w:val="20"/>
              </w:rPr>
              <w:t>esta</w:t>
            </w:r>
            <w:r>
              <w:rPr>
                <w:sz w:val="20"/>
              </w:rPr>
              <w:tab/>
            </w:r>
            <w:r>
              <w:rPr>
                <w:spacing w:val="-2"/>
                <w:sz w:val="20"/>
              </w:rPr>
              <w:t>solicitud </w:t>
            </w:r>
            <w:r>
              <w:rPr>
                <w:sz w:val="20"/>
              </w:rPr>
              <w:t>corresponde</w:t>
            </w:r>
            <w:r>
              <w:rPr>
                <w:spacing w:val="-12"/>
                <w:sz w:val="20"/>
              </w:rPr>
              <w:t> </w:t>
            </w:r>
            <w:r>
              <w:rPr>
                <w:sz w:val="20"/>
              </w:rPr>
              <w:t>a</w:t>
            </w:r>
            <w:r>
              <w:rPr>
                <w:spacing w:val="-11"/>
                <w:sz w:val="20"/>
              </w:rPr>
              <w:t> </w:t>
            </w:r>
            <w:r>
              <w:rPr>
                <w:sz w:val="20"/>
              </w:rPr>
              <w:t>la </w:t>
            </w:r>
            <w:r>
              <w:rPr>
                <w:spacing w:val="-2"/>
                <w:sz w:val="20"/>
              </w:rPr>
              <w:t>Primer Modificación Presupuestaria </w:t>
            </w:r>
            <w:r>
              <w:rPr>
                <w:sz w:val="20"/>
              </w:rPr>
              <w:t>para</w:t>
            </w:r>
            <w:r>
              <w:rPr>
                <w:spacing w:val="-12"/>
                <w:sz w:val="20"/>
              </w:rPr>
              <w:t> </w:t>
            </w:r>
            <w:r>
              <w:rPr>
                <w:sz w:val="20"/>
              </w:rPr>
              <w:t>el</w:t>
            </w:r>
            <w:r>
              <w:rPr>
                <w:spacing w:val="-11"/>
                <w:sz w:val="20"/>
              </w:rPr>
              <w:t> </w:t>
            </w:r>
            <w:r>
              <w:rPr>
                <w:sz w:val="20"/>
              </w:rPr>
              <w:t>año</w:t>
            </w:r>
            <w:r>
              <w:rPr>
                <w:spacing w:val="-11"/>
                <w:sz w:val="20"/>
              </w:rPr>
              <w:t> </w:t>
            </w:r>
            <w:r>
              <w:rPr>
                <w:sz w:val="20"/>
              </w:rPr>
              <w:t>2021 del</w:t>
            </w:r>
            <w:r>
              <w:rPr>
                <w:spacing w:val="40"/>
                <w:sz w:val="20"/>
              </w:rPr>
              <w:t> </w:t>
            </w:r>
            <w:r>
              <w:rPr>
                <w:sz w:val="20"/>
              </w:rPr>
              <w:t>DTI,</w:t>
            </w:r>
            <w:r>
              <w:rPr>
                <w:spacing w:val="40"/>
                <w:sz w:val="20"/>
              </w:rPr>
              <w:t> </w:t>
            </w:r>
            <w:r>
              <w:rPr>
                <w:sz w:val="20"/>
              </w:rPr>
              <w:t>de</w:t>
            </w:r>
            <w:r>
              <w:rPr>
                <w:spacing w:val="40"/>
                <w:sz w:val="20"/>
              </w:rPr>
              <w:t> </w:t>
            </w:r>
            <w:r>
              <w:rPr>
                <w:sz w:val="20"/>
              </w:rPr>
              <w:t>ser </w:t>
            </w:r>
            <w:r>
              <w:rPr>
                <w:spacing w:val="-2"/>
                <w:sz w:val="20"/>
              </w:rPr>
              <w:t>aprobado</w:t>
            </w:r>
            <w:r>
              <w:rPr>
                <w:sz w:val="20"/>
              </w:rPr>
              <w:tab/>
            </w:r>
            <w:r>
              <w:rPr>
                <w:spacing w:val="-6"/>
                <w:sz w:val="20"/>
              </w:rPr>
              <w:t>el</w:t>
            </w:r>
            <w:r>
              <w:rPr>
                <w:sz w:val="20"/>
              </w:rPr>
              <w:t> presupuesto; el Plan Táctico de TI del 2021</w:t>
            </w:r>
          </w:p>
          <w:p>
            <w:pPr>
              <w:pStyle w:val="TableParagraph"/>
              <w:spacing w:before="1"/>
              <w:ind w:left="112" w:right="108"/>
              <w:rPr>
                <w:sz w:val="20"/>
              </w:rPr>
            </w:pPr>
            <w:r>
              <w:rPr>
                <w:sz w:val="20"/>
              </w:rPr>
              <w:t>versión 1.0, incluirá este ítem dentro de las</w:t>
            </w:r>
            <w:r>
              <w:rPr>
                <w:spacing w:val="-12"/>
                <w:sz w:val="20"/>
              </w:rPr>
              <w:t> </w:t>
            </w:r>
            <w:r>
              <w:rPr>
                <w:sz w:val="20"/>
              </w:rPr>
              <w:t>actividades</w:t>
            </w:r>
            <w:r>
              <w:rPr>
                <w:spacing w:val="-11"/>
                <w:sz w:val="20"/>
              </w:rPr>
              <w:t> </w:t>
            </w:r>
            <w:r>
              <w:rPr>
                <w:sz w:val="20"/>
              </w:rPr>
              <w:t>a ejecutar desde el</w:t>
            </w:r>
            <w:r>
              <w:rPr>
                <w:spacing w:val="-7"/>
                <w:sz w:val="20"/>
              </w:rPr>
              <w:t> </w:t>
            </w:r>
            <w:r>
              <w:rPr>
                <w:sz w:val="20"/>
              </w:rPr>
              <w:t>mes</w:t>
            </w:r>
            <w:r>
              <w:rPr>
                <w:spacing w:val="-7"/>
                <w:sz w:val="20"/>
              </w:rPr>
              <w:t> </w:t>
            </w:r>
            <w:r>
              <w:rPr>
                <w:sz w:val="20"/>
              </w:rPr>
              <w:t>de</w:t>
            </w:r>
            <w:r>
              <w:rPr>
                <w:spacing w:val="-8"/>
                <w:sz w:val="20"/>
              </w:rPr>
              <w:t> </w:t>
            </w:r>
            <w:r>
              <w:rPr>
                <w:sz w:val="20"/>
              </w:rPr>
              <w:t>enero de 2021.</w:t>
            </w:r>
          </w:p>
        </w:tc>
      </w:tr>
    </w:tbl>
    <w:p>
      <w:pPr>
        <w:spacing w:after="0"/>
        <w:rPr>
          <w:sz w:val="20"/>
        </w:rPr>
        <w:sectPr>
          <w:headerReference w:type="default" r:id="rId57"/>
          <w:footerReference w:type="default" r:id="rId58"/>
          <w:pgSz w:w="12240" w:h="15840"/>
          <w:pgMar w:header="693" w:footer="0" w:top="880" w:bottom="280" w:left="820" w:right="220"/>
        </w:sectPr>
      </w:pPr>
    </w:p>
    <w:p>
      <w:pPr>
        <w:pStyle w:val="BodyText"/>
        <w:rPr>
          <w:b/>
          <w:sz w:val="20"/>
        </w:rPr>
      </w:pPr>
    </w:p>
    <w:p>
      <w:pPr>
        <w:pStyle w:val="BodyText"/>
        <w:spacing w:before="3" w:after="1"/>
        <w:rPr>
          <w:b/>
          <w:sz w:val="26"/>
        </w:rPr>
      </w:pPr>
    </w:p>
    <w:tbl>
      <w:tblPr>
        <w:tblW w:w="0" w:type="auto"/>
        <w:jc w:val="left"/>
        <w:tblInd w:w="2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5"/>
        <w:gridCol w:w="4238"/>
      </w:tblGrid>
      <w:tr>
        <w:trPr>
          <w:trHeight w:val="227" w:hRule="atLeast"/>
        </w:trPr>
        <w:tc>
          <w:tcPr>
            <w:tcW w:w="2185" w:type="dxa"/>
          </w:tcPr>
          <w:p>
            <w:pPr>
              <w:pStyle w:val="TableParagraph"/>
              <w:spacing w:line="203" w:lineRule="exact"/>
              <w:ind w:left="50"/>
              <w:rPr>
                <w:b/>
                <w:sz w:val="20"/>
              </w:rPr>
            </w:pPr>
            <w:r>
              <w:rPr>
                <w:b/>
                <w:sz w:val="20"/>
              </w:rPr>
              <w:t>UNIDAD</w:t>
            </w:r>
            <w:r>
              <w:rPr>
                <w:b/>
                <w:spacing w:val="-7"/>
                <w:sz w:val="20"/>
              </w:rPr>
              <w:t> </w:t>
            </w:r>
            <w:r>
              <w:rPr>
                <w:b/>
                <w:spacing w:val="-2"/>
                <w:sz w:val="20"/>
              </w:rPr>
              <w:t>EJECUTORA:</w:t>
            </w:r>
          </w:p>
        </w:tc>
        <w:tc>
          <w:tcPr>
            <w:tcW w:w="4238" w:type="dxa"/>
          </w:tcPr>
          <w:p>
            <w:pPr>
              <w:pStyle w:val="TableParagraph"/>
              <w:tabs>
                <w:tab w:pos="6462" w:val="left" w:leader="none"/>
              </w:tabs>
              <w:spacing w:line="203" w:lineRule="exact"/>
              <w:ind w:right="-2506"/>
              <w:jc w:val="right"/>
              <w:rPr>
                <w:b/>
                <w:sz w:val="20"/>
              </w:rPr>
            </w:pPr>
            <w:r>
              <w:rPr>
                <w:b/>
                <w:spacing w:val="50"/>
                <w:sz w:val="20"/>
                <w:u w:val="single"/>
              </w:rPr>
              <w:t> </w:t>
            </w:r>
            <w:r>
              <w:rPr>
                <w:b/>
                <w:sz w:val="20"/>
                <w:u w:val="single"/>
              </w:rPr>
              <w:t>Departamento</w:t>
            </w:r>
            <w:r>
              <w:rPr>
                <w:b/>
                <w:spacing w:val="-3"/>
                <w:sz w:val="20"/>
                <w:u w:val="single"/>
              </w:rPr>
              <w:t> </w:t>
            </w:r>
            <w:r>
              <w:rPr>
                <w:b/>
                <w:sz w:val="20"/>
                <w:u w:val="single"/>
              </w:rPr>
              <w:t>de</w:t>
            </w:r>
            <w:r>
              <w:rPr>
                <w:b/>
                <w:spacing w:val="-4"/>
                <w:sz w:val="20"/>
                <w:u w:val="single"/>
              </w:rPr>
              <w:t> </w:t>
            </w:r>
            <w:r>
              <w:rPr>
                <w:b/>
                <w:sz w:val="20"/>
                <w:u w:val="single"/>
              </w:rPr>
              <w:t>Tecnologías</w:t>
            </w:r>
            <w:r>
              <w:rPr>
                <w:b/>
                <w:spacing w:val="-5"/>
                <w:sz w:val="20"/>
                <w:u w:val="single"/>
              </w:rPr>
              <w:t> </w:t>
            </w:r>
            <w:r>
              <w:rPr>
                <w:b/>
                <w:sz w:val="20"/>
                <w:u w:val="single"/>
              </w:rPr>
              <w:t>de</w:t>
            </w:r>
            <w:r>
              <w:rPr>
                <w:b/>
                <w:spacing w:val="-5"/>
                <w:sz w:val="20"/>
                <w:u w:val="single"/>
              </w:rPr>
              <w:t> </w:t>
            </w:r>
            <w:r>
              <w:rPr>
                <w:b/>
                <w:spacing w:val="-2"/>
                <w:sz w:val="20"/>
                <w:u w:val="single"/>
              </w:rPr>
              <w:t>Información</w:t>
            </w:r>
            <w:r>
              <w:rPr>
                <w:b/>
                <w:sz w:val="20"/>
                <w:u w:val="single"/>
              </w:rPr>
              <w:tab/>
            </w:r>
          </w:p>
        </w:tc>
      </w:tr>
      <w:tr>
        <w:trPr>
          <w:trHeight w:val="227" w:hRule="atLeast"/>
        </w:trPr>
        <w:tc>
          <w:tcPr>
            <w:tcW w:w="2185" w:type="dxa"/>
          </w:tcPr>
          <w:p>
            <w:pPr>
              <w:pStyle w:val="TableParagraph"/>
              <w:spacing w:line="207" w:lineRule="exact"/>
              <w:ind w:left="50"/>
              <w:rPr>
                <w:b/>
                <w:sz w:val="20"/>
              </w:rPr>
            </w:pPr>
            <w:r>
              <w:rPr>
                <w:b/>
                <w:spacing w:val="-2"/>
                <w:sz w:val="20"/>
              </w:rPr>
              <w:t>CÓDIGO:</w:t>
            </w:r>
          </w:p>
        </w:tc>
        <w:tc>
          <w:tcPr>
            <w:tcW w:w="4238" w:type="dxa"/>
          </w:tcPr>
          <w:p>
            <w:pPr>
              <w:pStyle w:val="TableParagraph"/>
              <w:tabs>
                <w:tab w:pos="6476" w:val="left" w:leader="none"/>
              </w:tabs>
              <w:spacing w:line="207" w:lineRule="exact"/>
              <w:ind w:right="-2506"/>
              <w:jc w:val="right"/>
              <w:rPr>
                <w:b/>
                <w:sz w:val="20"/>
              </w:rPr>
            </w:pPr>
            <w:r>
              <w:rPr>
                <w:b/>
                <w:spacing w:val="75"/>
                <w:sz w:val="20"/>
                <w:u w:val="single"/>
              </w:rPr>
              <w:t> </w:t>
            </w:r>
            <w:r>
              <w:rPr>
                <w:b/>
                <w:spacing w:val="-4"/>
                <w:sz w:val="20"/>
                <w:u w:val="single"/>
              </w:rPr>
              <w:t>1900</w:t>
            </w:r>
            <w:r>
              <w:rPr>
                <w:b/>
                <w:sz w:val="20"/>
                <w:u w:val="single"/>
              </w:rPr>
              <w:tab/>
            </w:r>
          </w:p>
        </w:tc>
      </w:tr>
    </w:tbl>
    <w:p>
      <w:pPr>
        <w:pStyle w:val="BodyText"/>
        <w:spacing w:before="4"/>
        <w:rPr>
          <w:b/>
          <w:sz w:val="18"/>
        </w:rPr>
      </w:pPr>
    </w:p>
    <w:p>
      <w:pPr>
        <w:spacing w:before="57"/>
        <w:ind w:left="173" w:right="0" w:firstLine="0"/>
        <w:jc w:val="left"/>
        <w:rPr>
          <w:b/>
          <w:sz w:val="22"/>
        </w:rPr>
      </w:pPr>
      <w:r>
        <w:rPr>
          <w:b/>
          <w:sz w:val="22"/>
          <w:u w:val="single"/>
        </w:rPr>
        <w:t>Línea</w:t>
      </w:r>
      <w:r>
        <w:rPr>
          <w:b/>
          <w:spacing w:val="-2"/>
          <w:sz w:val="22"/>
          <w:u w:val="single"/>
        </w:rPr>
        <w:t> </w:t>
      </w:r>
      <w:r>
        <w:rPr>
          <w:b/>
          <w:spacing w:val="-5"/>
          <w:sz w:val="22"/>
          <w:u w:val="single"/>
        </w:rPr>
        <w:t>11:</w:t>
      </w:r>
    </w:p>
    <w:p>
      <w:pPr>
        <w:pStyle w:val="BodyText"/>
        <w:spacing w:before="1"/>
        <w:rPr>
          <w:b/>
        </w:rPr>
      </w:pPr>
    </w:p>
    <w:tbl>
      <w:tblPr>
        <w:tblW w:w="0" w:type="auto"/>
        <w:jc w:val="left"/>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6"/>
        <w:gridCol w:w="852"/>
        <w:gridCol w:w="1588"/>
        <w:gridCol w:w="1670"/>
        <w:gridCol w:w="1701"/>
        <w:gridCol w:w="659"/>
        <w:gridCol w:w="899"/>
      </w:tblGrid>
      <w:tr>
        <w:trPr>
          <w:trHeight w:val="244" w:hRule="atLeast"/>
        </w:trPr>
        <w:tc>
          <w:tcPr>
            <w:tcW w:w="2942" w:type="dxa"/>
            <w:gridSpan w:val="3"/>
          </w:tcPr>
          <w:p>
            <w:pPr>
              <w:pStyle w:val="TableParagraph"/>
              <w:spacing w:line="223" w:lineRule="exact" w:before="1"/>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69" w:type="dxa"/>
            <w:gridSpan w:val="6"/>
          </w:tcPr>
          <w:p>
            <w:pPr>
              <w:pStyle w:val="TableParagraph"/>
              <w:spacing w:line="223" w:lineRule="exact" w:before="1"/>
              <w:ind w:left="108"/>
              <w:rPr>
                <w:b/>
                <w:sz w:val="20"/>
              </w:rPr>
            </w:pPr>
            <w:r>
              <w:rPr>
                <w:b/>
                <w:spacing w:val="-2"/>
                <w:sz w:val="20"/>
              </w:rPr>
              <w:t>1.08.08</w:t>
            </w:r>
          </w:p>
        </w:tc>
      </w:tr>
      <w:tr>
        <w:trPr>
          <w:trHeight w:val="244" w:hRule="atLeast"/>
        </w:trPr>
        <w:tc>
          <w:tcPr>
            <w:tcW w:w="2942" w:type="dxa"/>
            <w:gridSpan w:val="3"/>
          </w:tcPr>
          <w:p>
            <w:pPr>
              <w:pStyle w:val="TableParagraph"/>
              <w:spacing w:line="223" w:lineRule="exact" w:before="1"/>
              <w:ind w:left="107"/>
              <w:rPr>
                <w:b/>
                <w:sz w:val="20"/>
              </w:rPr>
            </w:pPr>
            <w:r>
              <w:rPr>
                <w:b/>
                <w:sz w:val="20"/>
              </w:rPr>
              <w:t>Nombre</w:t>
            </w:r>
            <w:r>
              <w:rPr>
                <w:b/>
                <w:spacing w:val="-5"/>
                <w:sz w:val="20"/>
              </w:rPr>
              <w:t> </w:t>
            </w:r>
            <w:r>
              <w:rPr>
                <w:b/>
                <w:sz w:val="20"/>
              </w:rPr>
              <w:t>la</w:t>
            </w:r>
            <w:r>
              <w:rPr>
                <w:b/>
                <w:spacing w:val="-5"/>
                <w:sz w:val="20"/>
              </w:rPr>
              <w:t> </w:t>
            </w:r>
            <w:r>
              <w:rPr>
                <w:b/>
                <w:spacing w:val="-2"/>
                <w:sz w:val="20"/>
              </w:rPr>
              <w:t>partida</w:t>
            </w:r>
          </w:p>
        </w:tc>
        <w:tc>
          <w:tcPr>
            <w:tcW w:w="7369" w:type="dxa"/>
            <w:gridSpan w:val="6"/>
          </w:tcPr>
          <w:p>
            <w:pPr>
              <w:pStyle w:val="TableParagraph"/>
              <w:spacing w:line="223" w:lineRule="exact" w:before="1"/>
              <w:ind w:left="108"/>
              <w:rPr>
                <w:b/>
                <w:sz w:val="20"/>
              </w:rPr>
            </w:pPr>
            <w:r>
              <w:rPr>
                <w:b/>
                <w:sz w:val="20"/>
              </w:rPr>
              <w:t>Mantenimiento</w:t>
            </w:r>
            <w:r>
              <w:rPr>
                <w:b/>
                <w:spacing w:val="-5"/>
                <w:sz w:val="20"/>
              </w:rPr>
              <w:t> </w:t>
            </w:r>
            <w:r>
              <w:rPr>
                <w:b/>
                <w:sz w:val="20"/>
              </w:rPr>
              <w:t>y</w:t>
            </w:r>
            <w:r>
              <w:rPr>
                <w:b/>
                <w:spacing w:val="-6"/>
                <w:sz w:val="20"/>
              </w:rPr>
              <w:t> </w:t>
            </w:r>
            <w:r>
              <w:rPr>
                <w:b/>
                <w:sz w:val="20"/>
              </w:rPr>
              <w:t>reparación</w:t>
            </w:r>
            <w:r>
              <w:rPr>
                <w:b/>
                <w:spacing w:val="-9"/>
                <w:sz w:val="20"/>
              </w:rPr>
              <w:t> </w:t>
            </w:r>
            <w:r>
              <w:rPr>
                <w:b/>
                <w:sz w:val="20"/>
              </w:rPr>
              <w:t>de</w:t>
            </w:r>
            <w:r>
              <w:rPr>
                <w:b/>
                <w:spacing w:val="-6"/>
                <w:sz w:val="20"/>
              </w:rPr>
              <w:t> </w:t>
            </w:r>
            <w:r>
              <w:rPr>
                <w:b/>
                <w:sz w:val="20"/>
              </w:rPr>
              <w:t>equipo</w:t>
            </w:r>
            <w:r>
              <w:rPr>
                <w:b/>
                <w:spacing w:val="-7"/>
                <w:sz w:val="20"/>
              </w:rPr>
              <w:t> </w:t>
            </w:r>
            <w:r>
              <w:rPr>
                <w:b/>
                <w:sz w:val="20"/>
              </w:rPr>
              <w:t>de</w:t>
            </w:r>
            <w:r>
              <w:rPr>
                <w:b/>
                <w:spacing w:val="-6"/>
                <w:sz w:val="20"/>
              </w:rPr>
              <w:t> </w:t>
            </w:r>
            <w:r>
              <w:rPr>
                <w:b/>
                <w:sz w:val="20"/>
              </w:rPr>
              <w:t>cómputo</w:t>
            </w:r>
            <w:r>
              <w:rPr>
                <w:b/>
                <w:spacing w:val="-4"/>
                <w:sz w:val="20"/>
              </w:rPr>
              <w:t> </w:t>
            </w:r>
            <w:r>
              <w:rPr>
                <w:b/>
                <w:sz w:val="20"/>
              </w:rPr>
              <w:t>y</w:t>
            </w:r>
            <w:r>
              <w:rPr>
                <w:b/>
                <w:spacing w:val="-6"/>
                <w:sz w:val="20"/>
              </w:rPr>
              <w:t> </w:t>
            </w:r>
            <w:r>
              <w:rPr>
                <w:b/>
                <w:sz w:val="20"/>
              </w:rPr>
              <w:t>Sistemas</w:t>
            </w:r>
            <w:r>
              <w:rPr>
                <w:b/>
                <w:spacing w:val="-7"/>
                <w:sz w:val="20"/>
              </w:rPr>
              <w:t> </w:t>
            </w:r>
            <w:r>
              <w:rPr>
                <w:b/>
                <w:sz w:val="20"/>
              </w:rPr>
              <w:t>de</w:t>
            </w:r>
            <w:r>
              <w:rPr>
                <w:b/>
                <w:spacing w:val="-5"/>
                <w:sz w:val="20"/>
              </w:rPr>
              <w:t> </w:t>
            </w:r>
            <w:r>
              <w:rPr>
                <w:b/>
                <w:spacing w:val="-2"/>
                <w:sz w:val="20"/>
              </w:rPr>
              <w:t>información</w:t>
            </w:r>
          </w:p>
        </w:tc>
      </w:tr>
      <w:tr>
        <w:trPr>
          <w:trHeight w:val="244" w:hRule="atLeast"/>
        </w:trPr>
        <w:tc>
          <w:tcPr>
            <w:tcW w:w="1668" w:type="dxa"/>
          </w:tcPr>
          <w:p>
            <w:pPr>
              <w:pStyle w:val="TableParagraph"/>
              <w:rPr>
                <w:rFonts w:ascii="Times New Roman"/>
                <w:sz w:val="16"/>
              </w:rPr>
            </w:pPr>
          </w:p>
        </w:tc>
        <w:tc>
          <w:tcPr>
            <w:tcW w:w="2126" w:type="dxa"/>
            <w:gridSpan w:val="3"/>
          </w:tcPr>
          <w:p>
            <w:pPr>
              <w:pStyle w:val="TableParagraph"/>
              <w:rPr>
                <w:rFonts w:ascii="Times New Roman"/>
                <w:sz w:val="16"/>
              </w:rPr>
            </w:pPr>
          </w:p>
        </w:tc>
        <w:tc>
          <w:tcPr>
            <w:tcW w:w="1588" w:type="dxa"/>
          </w:tcPr>
          <w:p>
            <w:pPr>
              <w:pStyle w:val="TableParagraph"/>
              <w:rPr>
                <w:rFonts w:ascii="Times New Roman"/>
                <w:sz w:val="16"/>
              </w:rPr>
            </w:pPr>
          </w:p>
        </w:tc>
        <w:tc>
          <w:tcPr>
            <w:tcW w:w="3371" w:type="dxa"/>
            <w:gridSpan w:val="2"/>
          </w:tcPr>
          <w:p>
            <w:pPr>
              <w:pStyle w:val="TableParagraph"/>
              <w:rPr>
                <w:rFonts w:ascii="Times New Roman"/>
                <w:sz w:val="16"/>
              </w:rPr>
            </w:pPr>
          </w:p>
        </w:tc>
        <w:tc>
          <w:tcPr>
            <w:tcW w:w="659" w:type="dxa"/>
          </w:tcPr>
          <w:p>
            <w:pPr>
              <w:pStyle w:val="TableParagraph"/>
              <w:rPr>
                <w:rFonts w:ascii="Times New Roman"/>
                <w:sz w:val="16"/>
              </w:rPr>
            </w:pPr>
          </w:p>
        </w:tc>
        <w:tc>
          <w:tcPr>
            <w:tcW w:w="899" w:type="dxa"/>
          </w:tcPr>
          <w:p>
            <w:pPr>
              <w:pStyle w:val="TableParagraph"/>
              <w:rPr>
                <w:rFonts w:ascii="Times New Roman"/>
                <w:sz w:val="16"/>
              </w:rPr>
            </w:pPr>
          </w:p>
        </w:tc>
      </w:tr>
      <w:tr>
        <w:trPr>
          <w:trHeight w:val="731" w:hRule="atLeast"/>
        </w:trPr>
        <w:tc>
          <w:tcPr>
            <w:tcW w:w="2376" w:type="dxa"/>
            <w:gridSpan w:val="2"/>
          </w:tcPr>
          <w:p>
            <w:pPr>
              <w:pStyle w:val="TableParagraph"/>
              <w:ind w:left="159" w:right="149"/>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ind w:left="159" w:right="151"/>
              <w:jc w:val="center"/>
              <w:rPr>
                <w:b/>
                <w:sz w:val="20"/>
              </w:rPr>
            </w:pPr>
            <w:r>
              <w:rPr>
                <w:b/>
                <w:color w:val="3333FF"/>
                <w:spacing w:val="-2"/>
                <w:sz w:val="20"/>
              </w:rPr>
              <w:t>Aumento</w:t>
            </w:r>
          </w:p>
        </w:tc>
        <w:tc>
          <w:tcPr>
            <w:tcW w:w="3006" w:type="dxa"/>
            <w:gridSpan w:val="3"/>
          </w:tcPr>
          <w:p>
            <w:pPr>
              <w:pStyle w:val="TableParagraph"/>
              <w:spacing w:before="11"/>
              <w:rPr>
                <w:b/>
                <w:sz w:val="19"/>
              </w:rPr>
            </w:pPr>
          </w:p>
          <w:p>
            <w:pPr>
              <w:pStyle w:val="TableParagraph"/>
              <w:spacing w:before="1"/>
              <w:ind w:left="557"/>
              <w:rPr>
                <w:b/>
                <w:sz w:val="20"/>
              </w:rPr>
            </w:pPr>
            <w:r>
              <w:rPr>
                <w:b/>
                <w:sz w:val="20"/>
              </w:rPr>
              <w:t>Justificación</w:t>
            </w:r>
            <w:r>
              <w:rPr>
                <w:b/>
                <w:spacing w:val="-9"/>
                <w:sz w:val="20"/>
              </w:rPr>
              <w:t> </w:t>
            </w:r>
            <w:r>
              <w:rPr>
                <w:b/>
                <w:sz w:val="20"/>
              </w:rPr>
              <w:t>del</w:t>
            </w:r>
            <w:r>
              <w:rPr>
                <w:b/>
                <w:spacing w:val="-10"/>
                <w:sz w:val="20"/>
              </w:rPr>
              <w:t> </w:t>
            </w:r>
            <w:r>
              <w:rPr>
                <w:b/>
                <w:spacing w:val="-2"/>
                <w:sz w:val="20"/>
              </w:rPr>
              <w:t>Ajuste</w:t>
            </w:r>
          </w:p>
        </w:tc>
        <w:tc>
          <w:tcPr>
            <w:tcW w:w="1670" w:type="dxa"/>
          </w:tcPr>
          <w:p>
            <w:pPr>
              <w:pStyle w:val="TableParagraph"/>
              <w:ind w:left="134" w:right="123"/>
              <w:jc w:val="center"/>
              <w:rPr>
                <w:b/>
                <w:sz w:val="20"/>
              </w:rPr>
            </w:pPr>
            <w:r>
              <w:rPr>
                <w:b/>
                <w:sz w:val="20"/>
              </w:rPr>
              <w:t>Objetivos y Metas</w:t>
            </w:r>
            <w:r>
              <w:rPr>
                <w:b/>
                <w:spacing w:val="-12"/>
                <w:sz w:val="20"/>
              </w:rPr>
              <w:t> </w:t>
            </w:r>
            <w:r>
              <w:rPr>
                <w:b/>
                <w:sz w:val="20"/>
              </w:rPr>
              <w:t>Asociados</w:t>
            </w:r>
          </w:p>
          <w:p>
            <w:pPr>
              <w:pStyle w:val="TableParagraph"/>
              <w:spacing w:line="223" w:lineRule="exact"/>
              <w:ind w:left="133" w:right="123"/>
              <w:jc w:val="center"/>
              <w:rPr>
                <w:b/>
                <w:sz w:val="20"/>
              </w:rPr>
            </w:pPr>
            <w:r>
              <w:rPr>
                <w:b/>
                <w:sz w:val="20"/>
              </w:rPr>
              <w:t>al</w:t>
            </w:r>
            <w:r>
              <w:rPr>
                <w:b/>
                <w:spacing w:val="-4"/>
                <w:sz w:val="20"/>
              </w:rPr>
              <w:t> </w:t>
            </w:r>
            <w:r>
              <w:rPr>
                <w:b/>
                <w:spacing w:val="-5"/>
                <w:sz w:val="20"/>
              </w:rPr>
              <w:t>POI</w:t>
            </w:r>
          </w:p>
        </w:tc>
        <w:tc>
          <w:tcPr>
            <w:tcW w:w="1701" w:type="dxa"/>
          </w:tcPr>
          <w:p>
            <w:pPr>
              <w:pStyle w:val="TableParagraph"/>
              <w:spacing w:before="121"/>
              <w:ind w:left="163" w:right="114"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58" w:type="dxa"/>
            <w:gridSpan w:val="2"/>
          </w:tcPr>
          <w:p>
            <w:pPr>
              <w:pStyle w:val="TableParagraph"/>
              <w:spacing w:before="11"/>
              <w:rPr>
                <w:b/>
                <w:sz w:val="19"/>
              </w:rPr>
            </w:pPr>
          </w:p>
          <w:p>
            <w:pPr>
              <w:pStyle w:val="TableParagraph"/>
              <w:spacing w:before="1"/>
              <w:ind w:left="174"/>
              <w:rPr>
                <w:b/>
                <w:sz w:val="20"/>
              </w:rPr>
            </w:pPr>
            <w:r>
              <w:rPr>
                <w:b/>
                <w:spacing w:val="-2"/>
                <w:sz w:val="20"/>
              </w:rPr>
              <w:t>Observaciones</w:t>
            </w:r>
          </w:p>
        </w:tc>
      </w:tr>
      <w:tr>
        <w:trPr>
          <w:trHeight w:val="6348" w:hRule="atLeast"/>
        </w:trPr>
        <w:tc>
          <w:tcPr>
            <w:tcW w:w="2376" w:type="dxa"/>
            <w:gridSpan w:val="2"/>
          </w:tcPr>
          <w:p>
            <w:pPr>
              <w:pStyle w:val="TableParagraph"/>
              <w:spacing w:before="1"/>
              <w:ind w:left="159" w:right="149"/>
              <w:jc w:val="center"/>
              <w:rPr>
                <w:b/>
                <w:sz w:val="20"/>
              </w:rPr>
            </w:pPr>
            <w:r>
              <w:rPr>
                <w:b/>
                <w:sz w:val="20"/>
              </w:rPr>
              <w:t>Horas</w:t>
            </w:r>
            <w:r>
              <w:rPr>
                <w:b/>
                <w:spacing w:val="-11"/>
                <w:sz w:val="20"/>
              </w:rPr>
              <w:t> </w:t>
            </w:r>
            <w:r>
              <w:rPr>
                <w:b/>
                <w:sz w:val="20"/>
              </w:rPr>
              <w:t>de</w:t>
            </w:r>
            <w:r>
              <w:rPr>
                <w:b/>
                <w:spacing w:val="-10"/>
                <w:sz w:val="20"/>
              </w:rPr>
              <w:t> </w:t>
            </w:r>
            <w:r>
              <w:rPr>
                <w:b/>
                <w:sz w:val="20"/>
              </w:rPr>
              <w:t>Soporte</w:t>
            </w:r>
            <w:r>
              <w:rPr>
                <w:b/>
                <w:spacing w:val="-7"/>
                <w:sz w:val="20"/>
              </w:rPr>
              <w:t> </w:t>
            </w:r>
            <w:r>
              <w:rPr>
                <w:b/>
                <w:sz w:val="20"/>
              </w:rPr>
              <w:t>para</w:t>
            </w:r>
            <w:r>
              <w:rPr>
                <w:b/>
                <w:spacing w:val="-11"/>
                <w:sz w:val="20"/>
              </w:rPr>
              <w:t> </w:t>
            </w:r>
            <w:r>
              <w:rPr>
                <w:b/>
                <w:sz w:val="20"/>
              </w:rPr>
              <w:t>el sistema de Recursos Humanos (Wizdom), </w:t>
            </w:r>
            <w:r>
              <w:rPr>
                <w:b/>
                <w:spacing w:val="-2"/>
                <w:sz w:val="20"/>
              </w:rPr>
              <w:t>Mantenimiento.</w:t>
            </w:r>
          </w:p>
          <w:p>
            <w:pPr>
              <w:pStyle w:val="TableParagraph"/>
              <w:spacing w:before="11"/>
              <w:rPr>
                <w:b/>
                <w:sz w:val="19"/>
              </w:rPr>
            </w:pPr>
          </w:p>
          <w:p>
            <w:pPr>
              <w:pStyle w:val="TableParagraph"/>
              <w:ind w:left="159" w:right="150"/>
              <w:jc w:val="center"/>
              <w:rPr>
                <w:b/>
                <w:sz w:val="20"/>
              </w:rPr>
            </w:pPr>
            <w:r>
              <w:rPr>
                <w:b/>
                <w:sz w:val="20"/>
              </w:rPr>
              <w:t>$12,966.75</w:t>
            </w:r>
            <w:r>
              <w:rPr>
                <w:b/>
                <w:spacing w:val="-10"/>
                <w:sz w:val="20"/>
              </w:rPr>
              <w:t> /</w:t>
            </w:r>
          </w:p>
          <w:p>
            <w:pPr>
              <w:pStyle w:val="TableParagraph"/>
              <w:spacing w:before="1"/>
              <w:ind w:left="466" w:right="454"/>
              <w:jc w:val="center"/>
              <w:rPr>
                <w:b/>
                <w:sz w:val="20"/>
              </w:rPr>
            </w:pPr>
            <w:r>
              <w:rPr>
                <w:b/>
                <w:spacing w:val="-2"/>
                <w:sz w:val="20"/>
              </w:rPr>
              <w:t>₡7,935.651.00 </w:t>
            </w:r>
            <w:r>
              <w:rPr>
                <w:b/>
                <w:sz w:val="20"/>
              </w:rPr>
              <w:t>(T.C. 612)</w:t>
            </w:r>
          </w:p>
        </w:tc>
        <w:tc>
          <w:tcPr>
            <w:tcW w:w="3006" w:type="dxa"/>
            <w:gridSpan w:val="3"/>
          </w:tcPr>
          <w:p>
            <w:pPr>
              <w:pStyle w:val="TableParagraph"/>
              <w:spacing w:before="1"/>
              <w:ind w:left="108" w:right="95"/>
              <w:jc w:val="both"/>
              <w:rPr>
                <w:b/>
                <w:sz w:val="20"/>
              </w:rPr>
            </w:pPr>
            <w:r>
              <w:rPr>
                <w:sz w:val="20"/>
              </w:rPr>
              <w:t>De conformidad con la contratación </w:t>
            </w:r>
            <w:hyperlink r:id="rId61">
              <w:r>
                <w:rPr>
                  <w:sz w:val="20"/>
                </w:rPr>
                <w:t>2020CD-000003-</w:t>
              </w:r>
            </w:hyperlink>
            <w:r>
              <w:rPr>
                <w:sz w:val="20"/>
              </w:rPr>
              <w:t> </w:t>
            </w:r>
            <w:hyperlink r:id="rId61">
              <w:r>
                <w:rPr>
                  <w:sz w:val="20"/>
                </w:rPr>
                <w:t>0016400001</w:t>
              </w:r>
            </w:hyperlink>
            <w:r>
              <w:rPr>
                <w:spacing w:val="-12"/>
                <w:sz w:val="20"/>
              </w:rPr>
              <w:t> </w:t>
            </w:r>
            <w:r>
              <w:rPr>
                <w:sz w:val="20"/>
              </w:rPr>
              <w:t>con</w:t>
            </w:r>
            <w:r>
              <w:rPr>
                <w:spacing w:val="-11"/>
                <w:sz w:val="20"/>
              </w:rPr>
              <w:t> </w:t>
            </w:r>
            <w:r>
              <w:rPr>
                <w:sz w:val="20"/>
              </w:rPr>
              <w:t>la</w:t>
            </w:r>
            <w:r>
              <w:rPr>
                <w:spacing w:val="-11"/>
                <w:sz w:val="20"/>
              </w:rPr>
              <w:t> </w:t>
            </w:r>
            <w:r>
              <w:rPr>
                <w:sz w:val="20"/>
              </w:rPr>
              <w:t>empresa</w:t>
            </w:r>
            <w:r>
              <w:rPr>
                <w:spacing w:val="-12"/>
                <w:sz w:val="20"/>
              </w:rPr>
              <w:t> </w:t>
            </w:r>
            <w:r>
              <w:rPr>
                <w:sz w:val="20"/>
              </w:rPr>
              <w:t>Optec Sistemas S.A de las 155 horas contratadas, se estableció</w:t>
            </w:r>
            <w:r>
              <w:rPr>
                <w:spacing w:val="40"/>
                <w:sz w:val="20"/>
              </w:rPr>
              <w:t> </w:t>
            </w:r>
            <w:r>
              <w:rPr>
                <w:sz w:val="20"/>
              </w:rPr>
              <w:t>ejecutar</w:t>
            </w:r>
            <w:r>
              <w:rPr>
                <w:spacing w:val="-6"/>
                <w:sz w:val="20"/>
              </w:rPr>
              <w:t> </w:t>
            </w:r>
            <w:r>
              <w:rPr>
                <w:sz w:val="20"/>
              </w:rPr>
              <w:t>20</w:t>
            </w:r>
            <w:r>
              <w:rPr>
                <w:spacing w:val="-7"/>
                <w:sz w:val="20"/>
              </w:rPr>
              <w:t> </w:t>
            </w:r>
            <w:r>
              <w:rPr>
                <w:sz w:val="20"/>
              </w:rPr>
              <w:t>horas</w:t>
            </w:r>
            <w:r>
              <w:rPr>
                <w:spacing w:val="-6"/>
                <w:sz w:val="20"/>
              </w:rPr>
              <w:t> </w:t>
            </w:r>
            <w:r>
              <w:rPr>
                <w:sz w:val="20"/>
              </w:rPr>
              <w:t>en</w:t>
            </w:r>
            <w:r>
              <w:rPr>
                <w:spacing w:val="-6"/>
                <w:sz w:val="20"/>
              </w:rPr>
              <w:t> </w:t>
            </w:r>
            <w:r>
              <w:rPr>
                <w:sz w:val="20"/>
              </w:rPr>
              <w:t>el</w:t>
            </w:r>
            <w:r>
              <w:rPr>
                <w:spacing w:val="-7"/>
                <w:sz w:val="20"/>
              </w:rPr>
              <w:t> </w:t>
            </w:r>
            <w:r>
              <w:rPr>
                <w:sz w:val="20"/>
              </w:rPr>
              <w:t>2020</w:t>
            </w:r>
            <w:r>
              <w:rPr>
                <w:spacing w:val="-7"/>
                <w:sz w:val="20"/>
              </w:rPr>
              <w:t> </w:t>
            </w:r>
            <w:r>
              <w:rPr>
                <w:sz w:val="20"/>
              </w:rPr>
              <w:t>y</w:t>
            </w:r>
            <w:r>
              <w:rPr>
                <w:spacing w:val="-5"/>
                <w:sz w:val="20"/>
              </w:rPr>
              <w:t> </w:t>
            </w:r>
            <w:r>
              <w:rPr>
                <w:sz w:val="20"/>
              </w:rPr>
              <w:t>135 horas en el 2021.</w:t>
            </w:r>
            <w:r>
              <w:rPr>
                <w:spacing w:val="40"/>
                <w:sz w:val="20"/>
              </w:rPr>
              <w:t> </w:t>
            </w:r>
            <w:r>
              <w:rPr>
                <w:sz w:val="20"/>
              </w:rPr>
              <w:t>En virtud de la migración</w:t>
            </w:r>
            <w:r>
              <w:rPr>
                <w:spacing w:val="-12"/>
                <w:sz w:val="20"/>
              </w:rPr>
              <w:t> </w:t>
            </w:r>
            <w:r>
              <w:rPr>
                <w:sz w:val="20"/>
              </w:rPr>
              <w:t>del</w:t>
            </w:r>
            <w:r>
              <w:rPr>
                <w:spacing w:val="-11"/>
                <w:sz w:val="20"/>
              </w:rPr>
              <w:t> </w:t>
            </w:r>
            <w:r>
              <w:rPr>
                <w:sz w:val="20"/>
              </w:rPr>
              <w:t>Sistema</w:t>
            </w:r>
            <w:r>
              <w:rPr>
                <w:spacing w:val="-11"/>
                <w:sz w:val="20"/>
              </w:rPr>
              <w:t> </w:t>
            </w:r>
            <w:r>
              <w:rPr>
                <w:sz w:val="20"/>
              </w:rPr>
              <w:t>de</w:t>
            </w:r>
            <w:r>
              <w:rPr>
                <w:spacing w:val="-12"/>
                <w:sz w:val="20"/>
              </w:rPr>
              <w:t> </w:t>
            </w:r>
            <w:r>
              <w:rPr>
                <w:sz w:val="20"/>
              </w:rPr>
              <w:t>Recursos Humanos a la versión de Power Builder 2012 en el presente año, se ejecutaron las horas proyectadas para este año (20 horas), mismas que se estiman pagar en diciembre 2020. En vista de</w:t>
            </w:r>
            <w:r>
              <w:rPr>
                <w:spacing w:val="-12"/>
                <w:sz w:val="20"/>
              </w:rPr>
              <w:t> </w:t>
            </w:r>
            <w:r>
              <w:rPr>
                <w:sz w:val="20"/>
              </w:rPr>
              <w:t>que</w:t>
            </w:r>
            <w:r>
              <w:rPr>
                <w:spacing w:val="-11"/>
                <w:sz w:val="20"/>
              </w:rPr>
              <w:t> </w:t>
            </w:r>
            <w:r>
              <w:rPr>
                <w:sz w:val="20"/>
              </w:rPr>
              <w:t>las</w:t>
            </w:r>
            <w:r>
              <w:rPr>
                <w:spacing w:val="-9"/>
                <w:sz w:val="20"/>
              </w:rPr>
              <w:t> </w:t>
            </w:r>
            <w:r>
              <w:rPr>
                <w:sz w:val="20"/>
              </w:rPr>
              <w:t>135</w:t>
            </w:r>
            <w:r>
              <w:rPr>
                <w:spacing w:val="-9"/>
                <w:sz w:val="20"/>
              </w:rPr>
              <w:t> </w:t>
            </w:r>
            <w:r>
              <w:rPr>
                <w:sz w:val="20"/>
              </w:rPr>
              <w:t>horas</w:t>
            </w:r>
            <w:r>
              <w:rPr>
                <w:spacing w:val="-10"/>
                <w:sz w:val="20"/>
              </w:rPr>
              <w:t> </w:t>
            </w:r>
            <w:r>
              <w:rPr>
                <w:sz w:val="20"/>
              </w:rPr>
              <w:t>restantes</w:t>
            </w:r>
            <w:r>
              <w:rPr>
                <w:spacing w:val="-10"/>
                <w:sz w:val="20"/>
              </w:rPr>
              <w:t> </w:t>
            </w:r>
            <w:r>
              <w:rPr>
                <w:sz w:val="20"/>
              </w:rPr>
              <w:t>son necesarias para atender requerimientos asociados a recomendaciones de Auditoria Interna,</w:t>
            </w:r>
            <w:r>
              <w:rPr>
                <w:spacing w:val="-6"/>
                <w:sz w:val="20"/>
              </w:rPr>
              <w:t> </w:t>
            </w:r>
            <w:r>
              <w:rPr>
                <w:sz w:val="20"/>
              </w:rPr>
              <w:t>archivos</w:t>
            </w:r>
            <w:r>
              <w:rPr>
                <w:spacing w:val="-6"/>
                <w:sz w:val="20"/>
              </w:rPr>
              <w:t> </w:t>
            </w:r>
            <w:r>
              <w:rPr>
                <w:sz w:val="20"/>
              </w:rPr>
              <w:t>BCR</w:t>
            </w:r>
            <w:r>
              <w:rPr>
                <w:spacing w:val="-7"/>
                <w:sz w:val="20"/>
              </w:rPr>
              <w:t> </w:t>
            </w:r>
            <w:r>
              <w:rPr>
                <w:sz w:val="20"/>
              </w:rPr>
              <w:t>por</w:t>
            </w:r>
            <w:r>
              <w:rPr>
                <w:spacing w:val="-7"/>
                <w:sz w:val="20"/>
              </w:rPr>
              <w:t> </w:t>
            </w:r>
            <w:r>
              <w:rPr>
                <w:sz w:val="20"/>
              </w:rPr>
              <w:t>cambios de</w:t>
            </w:r>
            <w:r>
              <w:rPr>
                <w:spacing w:val="-12"/>
                <w:sz w:val="20"/>
              </w:rPr>
              <w:t> </w:t>
            </w:r>
            <w:r>
              <w:rPr>
                <w:sz w:val="20"/>
              </w:rPr>
              <w:t>la</w:t>
            </w:r>
            <w:r>
              <w:rPr>
                <w:spacing w:val="-11"/>
                <w:sz w:val="20"/>
              </w:rPr>
              <w:t> </w:t>
            </w:r>
            <w:r>
              <w:rPr>
                <w:sz w:val="20"/>
              </w:rPr>
              <w:t>plataforma</w:t>
            </w:r>
            <w:r>
              <w:rPr>
                <w:spacing w:val="-11"/>
                <w:sz w:val="20"/>
              </w:rPr>
              <w:t> </w:t>
            </w:r>
            <w:r>
              <w:rPr>
                <w:sz w:val="20"/>
              </w:rPr>
              <w:t>del</w:t>
            </w:r>
            <w:r>
              <w:rPr>
                <w:spacing w:val="-12"/>
                <w:sz w:val="20"/>
              </w:rPr>
              <w:t> </w:t>
            </w:r>
            <w:r>
              <w:rPr>
                <w:sz w:val="20"/>
              </w:rPr>
              <w:t>BCR</w:t>
            </w:r>
            <w:r>
              <w:rPr>
                <w:spacing w:val="-11"/>
                <w:sz w:val="20"/>
              </w:rPr>
              <w:t> </w:t>
            </w:r>
            <w:r>
              <w:rPr>
                <w:sz w:val="20"/>
              </w:rPr>
              <w:t>y</w:t>
            </w:r>
            <w:r>
              <w:rPr>
                <w:spacing w:val="-11"/>
                <w:sz w:val="20"/>
              </w:rPr>
              <w:t> </w:t>
            </w:r>
            <w:r>
              <w:rPr>
                <w:sz w:val="20"/>
              </w:rPr>
              <w:t>mejoras en</w:t>
            </w:r>
            <w:r>
              <w:rPr>
                <w:spacing w:val="-12"/>
                <w:sz w:val="20"/>
              </w:rPr>
              <w:t> </w:t>
            </w:r>
            <w:r>
              <w:rPr>
                <w:sz w:val="20"/>
              </w:rPr>
              <w:t>el</w:t>
            </w:r>
            <w:r>
              <w:rPr>
                <w:spacing w:val="-11"/>
                <w:sz w:val="20"/>
              </w:rPr>
              <w:t> </w:t>
            </w:r>
            <w:r>
              <w:rPr>
                <w:sz w:val="20"/>
              </w:rPr>
              <w:t>sistema;</w:t>
            </w:r>
            <w:r>
              <w:rPr>
                <w:spacing w:val="-11"/>
                <w:sz w:val="20"/>
              </w:rPr>
              <w:t> </w:t>
            </w:r>
            <w:r>
              <w:rPr>
                <w:sz w:val="20"/>
              </w:rPr>
              <w:t>se</w:t>
            </w:r>
            <w:r>
              <w:rPr>
                <w:spacing w:val="-12"/>
                <w:sz w:val="20"/>
              </w:rPr>
              <w:t> </w:t>
            </w:r>
            <w:r>
              <w:rPr>
                <w:sz w:val="20"/>
              </w:rPr>
              <w:t>necesita</w:t>
            </w:r>
            <w:r>
              <w:rPr>
                <w:spacing w:val="-11"/>
                <w:sz w:val="20"/>
              </w:rPr>
              <w:t> </w:t>
            </w:r>
            <w:r>
              <w:rPr>
                <w:sz w:val="20"/>
              </w:rPr>
              <w:t>trasladar el presupuesto respectivo para atender estas necesidades y</w:t>
            </w:r>
            <w:r>
              <w:rPr>
                <w:spacing w:val="-1"/>
                <w:sz w:val="20"/>
              </w:rPr>
              <w:t> </w:t>
            </w:r>
            <w:r>
              <w:rPr>
                <w:sz w:val="20"/>
              </w:rPr>
              <w:t>otras mejoras, del 2020 al 2021, por un monto</w:t>
            </w:r>
            <w:r>
              <w:rPr>
                <w:spacing w:val="72"/>
                <w:sz w:val="20"/>
              </w:rPr>
              <w:t>  </w:t>
            </w:r>
            <w:r>
              <w:rPr>
                <w:sz w:val="20"/>
              </w:rPr>
              <w:t>de</w:t>
            </w:r>
            <w:r>
              <w:rPr>
                <w:spacing w:val="72"/>
                <w:sz w:val="20"/>
              </w:rPr>
              <w:t>  </w:t>
            </w:r>
            <w:r>
              <w:rPr>
                <w:b/>
                <w:sz w:val="20"/>
              </w:rPr>
              <w:t>USD</w:t>
            </w:r>
            <w:r>
              <w:rPr>
                <w:b/>
                <w:spacing w:val="73"/>
                <w:sz w:val="20"/>
              </w:rPr>
              <w:t>  </w:t>
            </w:r>
            <w:r>
              <w:rPr>
                <w:b/>
                <w:spacing w:val="-2"/>
                <w:sz w:val="20"/>
              </w:rPr>
              <w:t>$12,966.75.</w:t>
            </w:r>
          </w:p>
          <w:p>
            <w:pPr>
              <w:pStyle w:val="TableParagraph"/>
              <w:spacing w:line="223" w:lineRule="exact" w:before="1"/>
              <w:ind w:left="108"/>
              <w:jc w:val="both"/>
              <w:rPr>
                <w:b/>
                <w:sz w:val="20"/>
              </w:rPr>
            </w:pPr>
            <w:r>
              <w:rPr>
                <w:b/>
                <w:sz w:val="20"/>
              </w:rPr>
              <w:t>Incluye</w:t>
            </w:r>
            <w:r>
              <w:rPr>
                <w:b/>
                <w:spacing w:val="-5"/>
                <w:sz w:val="20"/>
              </w:rPr>
              <w:t> </w:t>
            </w:r>
            <w:r>
              <w:rPr>
                <w:b/>
                <w:sz w:val="20"/>
              </w:rPr>
              <w:t>el</w:t>
            </w:r>
            <w:r>
              <w:rPr>
                <w:b/>
                <w:spacing w:val="-6"/>
                <w:sz w:val="20"/>
              </w:rPr>
              <w:t> </w:t>
            </w:r>
            <w:r>
              <w:rPr>
                <w:b/>
                <w:spacing w:val="-4"/>
                <w:sz w:val="20"/>
              </w:rPr>
              <w:t>IVA.</w:t>
            </w:r>
          </w:p>
        </w:tc>
        <w:tc>
          <w:tcPr>
            <w:tcW w:w="1670" w:type="dxa"/>
          </w:tcPr>
          <w:p>
            <w:pPr>
              <w:pStyle w:val="TableParagraph"/>
              <w:spacing w:before="1"/>
              <w:ind w:left="107" w:right="56"/>
              <w:rPr>
                <w:sz w:val="20"/>
              </w:rPr>
            </w:pPr>
            <w:r>
              <w:rPr>
                <w:spacing w:val="-2"/>
                <w:sz w:val="20"/>
              </w:rPr>
              <w:t>Objetivo Específico:</w:t>
            </w:r>
          </w:p>
          <w:p>
            <w:pPr>
              <w:pStyle w:val="TableParagraph"/>
              <w:numPr>
                <w:ilvl w:val="1"/>
                <w:numId w:val="12"/>
              </w:numPr>
              <w:tabs>
                <w:tab w:pos="403" w:val="left" w:leader="none"/>
              </w:tabs>
              <w:spacing w:line="240" w:lineRule="auto" w:before="0" w:after="0"/>
              <w:ind w:left="107" w:right="93" w:firstLine="0"/>
              <w:jc w:val="both"/>
              <w:rPr>
                <w:sz w:val="20"/>
              </w:rPr>
            </w:pPr>
            <w:r>
              <w:rPr>
                <w:sz w:val="20"/>
              </w:rPr>
              <w:t>Desarrollar</w:t>
            </w:r>
            <w:r>
              <w:rPr>
                <w:spacing w:val="-12"/>
                <w:sz w:val="20"/>
              </w:rPr>
              <w:t> </w:t>
            </w:r>
            <w:r>
              <w:rPr>
                <w:sz w:val="20"/>
              </w:rPr>
              <w:t>las actividades </w:t>
            </w:r>
            <w:r>
              <w:rPr>
                <w:sz w:val="20"/>
              </w:rPr>
              <w:t>para</w:t>
            </w:r>
            <w:r>
              <w:rPr>
                <w:sz w:val="20"/>
              </w:rPr>
              <w:t> Garantizar </w:t>
            </w:r>
            <w:r>
              <w:rPr>
                <w:sz w:val="20"/>
              </w:rPr>
              <w:t>la</w:t>
            </w:r>
            <w:r>
              <w:rPr>
                <w:sz w:val="20"/>
              </w:rPr>
              <w:t> Prestación de </w:t>
            </w:r>
            <w:r>
              <w:rPr>
                <w:sz w:val="20"/>
              </w:rPr>
              <w:t>los</w:t>
            </w:r>
            <w:r>
              <w:rPr>
                <w:sz w:val="20"/>
              </w:rPr>
              <w:t> Servicios</w:t>
            </w:r>
            <w:r>
              <w:rPr>
                <w:spacing w:val="-12"/>
                <w:sz w:val="20"/>
              </w:rPr>
              <w:t> </w:t>
            </w:r>
            <w:r>
              <w:rPr>
                <w:sz w:val="20"/>
              </w:rPr>
              <w:t>Actuales y </w:t>
            </w:r>
            <w:r>
              <w:rPr>
                <w:sz w:val="20"/>
              </w:rPr>
              <w:t>Continuidad</w:t>
            </w:r>
            <w:r>
              <w:rPr>
                <w:sz w:val="20"/>
              </w:rPr>
              <w:t> Operativa de la </w:t>
            </w:r>
            <w:r>
              <w:rPr>
                <w:spacing w:val="-2"/>
                <w:sz w:val="20"/>
              </w:rPr>
              <w:t>Institución.</w:t>
            </w:r>
          </w:p>
          <w:p>
            <w:pPr>
              <w:pStyle w:val="TableParagraph"/>
              <w:ind w:left="107"/>
              <w:rPr>
                <w:sz w:val="20"/>
              </w:rPr>
            </w:pPr>
            <w:r>
              <w:rPr>
                <w:spacing w:val="-2"/>
                <w:sz w:val="20"/>
              </w:rPr>
              <w:t>Meta:</w:t>
            </w:r>
          </w:p>
          <w:p>
            <w:pPr>
              <w:pStyle w:val="TableParagraph"/>
              <w:numPr>
                <w:ilvl w:val="2"/>
                <w:numId w:val="12"/>
              </w:numPr>
              <w:tabs>
                <w:tab w:pos="562" w:val="left" w:leader="none"/>
              </w:tabs>
              <w:spacing w:line="240" w:lineRule="auto" w:before="1" w:after="0"/>
              <w:ind w:left="107" w:right="110" w:firstLine="0"/>
              <w:jc w:val="left"/>
              <w:rPr>
                <w:sz w:val="20"/>
              </w:rPr>
            </w:pPr>
            <w:r>
              <w:rPr>
                <w:sz w:val="20"/>
              </w:rPr>
              <w:t>Ejecutar las </w:t>
            </w:r>
            <w:r>
              <w:rPr>
                <w:spacing w:val="-2"/>
                <w:sz w:val="20"/>
              </w:rPr>
              <w:t>actividades </w:t>
            </w:r>
            <w:r>
              <w:rPr>
                <w:sz w:val="20"/>
              </w:rPr>
              <w:t>establecidas</w:t>
            </w:r>
            <w:r>
              <w:rPr>
                <w:spacing w:val="-12"/>
                <w:sz w:val="20"/>
              </w:rPr>
              <w:t> </w:t>
            </w:r>
            <w:r>
              <w:rPr>
                <w:sz w:val="20"/>
              </w:rPr>
              <w:t>en</w:t>
            </w:r>
            <w:r>
              <w:rPr>
                <w:spacing w:val="-11"/>
                <w:sz w:val="20"/>
              </w:rPr>
              <w:t> </w:t>
            </w:r>
            <w:r>
              <w:rPr>
                <w:sz w:val="20"/>
              </w:rPr>
              <w:t>el</w:t>
            </w:r>
            <w:r>
              <w:rPr>
                <w:sz w:val="20"/>
              </w:rPr>
              <w:t> Plan</w:t>
            </w:r>
            <w:r>
              <w:rPr>
                <w:spacing w:val="-5"/>
                <w:sz w:val="20"/>
              </w:rPr>
              <w:t> </w:t>
            </w:r>
            <w:r>
              <w:rPr>
                <w:sz w:val="20"/>
              </w:rPr>
              <w:t>Táctico</w:t>
            </w:r>
            <w:r>
              <w:rPr>
                <w:spacing w:val="-6"/>
                <w:sz w:val="20"/>
              </w:rPr>
              <w:t> </w:t>
            </w:r>
            <w:r>
              <w:rPr>
                <w:sz w:val="20"/>
              </w:rPr>
              <w:t>de</w:t>
            </w:r>
            <w:r>
              <w:rPr>
                <w:spacing w:val="-7"/>
                <w:sz w:val="20"/>
              </w:rPr>
              <w:t> </w:t>
            </w:r>
            <w:r>
              <w:rPr>
                <w:sz w:val="20"/>
              </w:rPr>
              <w:t>TI </w:t>
            </w:r>
            <w:r>
              <w:rPr>
                <w:spacing w:val="-2"/>
                <w:sz w:val="20"/>
              </w:rPr>
              <w:t>2021.</w:t>
            </w:r>
          </w:p>
        </w:tc>
        <w:tc>
          <w:tcPr>
            <w:tcW w:w="1701" w:type="dxa"/>
          </w:tcPr>
          <w:p>
            <w:pPr>
              <w:pStyle w:val="TableParagraph"/>
              <w:spacing w:before="1"/>
              <w:ind w:left="110"/>
              <w:rPr>
                <w:b/>
                <w:sz w:val="20"/>
              </w:rPr>
            </w:pPr>
            <w:r>
              <w:rPr>
                <w:b/>
                <w:sz w:val="20"/>
              </w:rPr>
              <w:t>No</w:t>
            </w:r>
            <w:r>
              <w:rPr>
                <w:b/>
                <w:spacing w:val="-2"/>
                <w:sz w:val="20"/>
              </w:rPr>
              <w:t> Aplica.</w:t>
            </w:r>
          </w:p>
        </w:tc>
        <w:tc>
          <w:tcPr>
            <w:tcW w:w="1558" w:type="dxa"/>
            <w:gridSpan w:val="2"/>
          </w:tcPr>
          <w:p>
            <w:pPr>
              <w:pStyle w:val="TableParagraph"/>
              <w:tabs>
                <w:tab w:pos="771" w:val="left" w:leader="none"/>
                <w:tab w:pos="1310" w:val="left" w:leader="none"/>
              </w:tabs>
              <w:spacing w:before="1"/>
              <w:ind w:left="112" w:right="91"/>
              <w:rPr>
                <w:sz w:val="20"/>
              </w:rPr>
            </w:pPr>
            <w:r>
              <w:rPr>
                <w:sz w:val="20"/>
              </w:rPr>
              <w:t>Debido</w:t>
            </w:r>
            <w:r>
              <w:rPr>
                <w:spacing w:val="80"/>
                <w:sz w:val="20"/>
              </w:rPr>
              <w:t> </w:t>
            </w:r>
            <w:r>
              <w:rPr>
                <w:sz w:val="20"/>
              </w:rPr>
              <w:t>a</w:t>
            </w:r>
            <w:r>
              <w:rPr>
                <w:spacing w:val="80"/>
                <w:sz w:val="20"/>
              </w:rPr>
              <w:t> </w:t>
            </w:r>
            <w:r>
              <w:rPr>
                <w:sz w:val="20"/>
              </w:rPr>
              <w:t>que </w:t>
            </w:r>
            <w:r>
              <w:rPr>
                <w:spacing w:val="-4"/>
                <w:sz w:val="20"/>
              </w:rPr>
              <w:t>esta</w:t>
            </w:r>
            <w:r>
              <w:rPr>
                <w:sz w:val="20"/>
              </w:rPr>
              <w:tab/>
            </w:r>
            <w:r>
              <w:rPr>
                <w:spacing w:val="-2"/>
                <w:sz w:val="20"/>
              </w:rPr>
              <w:t>solicitud </w:t>
            </w:r>
            <w:r>
              <w:rPr>
                <w:sz w:val="20"/>
              </w:rPr>
              <w:t>corresponde</w:t>
            </w:r>
            <w:r>
              <w:rPr>
                <w:spacing w:val="-12"/>
                <w:sz w:val="20"/>
              </w:rPr>
              <w:t> </w:t>
            </w:r>
            <w:r>
              <w:rPr>
                <w:sz w:val="20"/>
              </w:rPr>
              <w:t>a</w:t>
            </w:r>
            <w:r>
              <w:rPr>
                <w:spacing w:val="-11"/>
                <w:sz w:val="20"/>
              </w:rPr>
              <w:t> </w:t>
            </w:r>
            <w:r>
              <w:rPr>
                <w:sz w:val="20"/>
              </w:rPr>
              <w:t>la </w:t>
            </w:r>
            <w:r>
              <w:rPr>
                <w:spacing w:val="-2"/>
                <w:sz w:val="20"/>
              </w:rPr>
              <w:t>Primer Modificación Presupuestaria </w:t>
            </w:r>
            <w:r>
              <w:rPr>
                <w:sz w:val="20"/>
              </w:rPr>
              <w:t>para</w:t>
            </w:r>
            <w:r>
              <w:rPr>
                <w:spacing w:val="-12"/>
                <w:sz w:val="20"/>
              </w:rPr>
              <w:t> </w:t>
            </w:r>
            <w:r>
              <w:rPr>
                <w:sz w:val="20"/>
              </w:rPr>
              <w:t>el</w:t>
            </w:r>
            <w:r>
              <w:rPr>
                <w:spacing w:val="-11"/>
                <w:sz w:val="20"/>
              </w:rPr>
              <w:t> </w:t>
            </w:r>
            <w:r>
              <w:rPr>
                <w:sz w:val="20"/>
              </w:rPr>
              <w:t>año</w:t>
            </w:r>
            <w:r>
              <w:rPr>
                <w:spacing w:val="-11"/>
                <w:sz w:val="20"/>
              </w:rPr>
              <w:t> </w:t>
            </w:r>
            <w:r>
              <w:rPr>
                <w:sz w:val="20"/>
              </w:rPr>
              <w:t>2021 del</w:t>
            </w:r>
            <w:r>
              <w:rPr>
                <w:spacing w:val="40"/>
                <w:sz w:val="20"/>
              </w:rPr>
              <w:t> </w:t>
            </w:r>
            <w:r>
              <w:rPr>
                <w:sz w:val="20"/>
              </w:rPr>
              <w:t>DTI,</w:t>
            </w:r>
            <w:r>
              <w:rPr>
                <w:spacing w:val="40"/>
                <w:sz w:val="20"/>
              </w:rPr>
              <w:t> </w:t>
            </w:r>
            <w:r>
              <w:rPr>
                <w:sz w:val="20"/>
              </w:rPr>
              <w:t>de</w:t>
            </w:r>
            <w:r>
              <w:rPr>
                <w:spacing w:val="40"/>
                <w:sz w:val="20"/>
              </w:rPr>
              <w:t> </w:t>
            </w:r>
            <w:r>
              <w:rPr>
                <w:sz w:val="20"/>
              </w:rPr>
              <w:t>ser </w:t>
            </w:r>
            <w:r>
              <w:rPr>
                <w:spacing w:val="-2"/>
                <w:sz w:val="20"/>
              </w:rPr>
              <w:t>aprobado</w:t>
            </w:r>
            <w:r>
              <w:rPr>
                <w:sz w:val="20"/>
              </w:rPr>
              <w:tab/>
            </w:r>
            <w:r>
              <w:rPr>
                <w:spacing w:val="-6"/>
                <w:sz w:val="20"/>
              </w:rPr>
              <w:t>el</w:t>
            </w:r>
            <w:r>
              <w:rPr>
                <w:sz w:val="20"/>
              </w:rPr>
              <w:t> presupuesto; el Plan Táctico de TI del 2020</w:t>
            </w:r>
          </w:p>
          <w:p>
            <w:pPr>
              <w:pStyle w:val="TableParagraph"/>
              <w:spacing w:before="1"/>
              <w:ind w:left="112" w:right="108"/>
              <w:rPr>
                <w:sz w:val="20"/>
              </w:rPr>
            </w:pPr>
            <w:r>
              <w:rPr>
                <w:sz w:val="20"/>
              </w:rPr>
              <w:t>versión 1.0, incluirá este ítem dentro de las</w:t>
            </w:r>
            <w:r>
              <w:rPr>
                <w:spacing w:val="-12"/>
                <w:sz w:val="20"/>
              </w:rPr>
              <w:t> </w:t>
            </w:r>
            <w:r>
              <w:rPr>
                <w:sz w:val="20"/>
              </w:rPr>
              <w:t>actividades</w:t>
            </w:r>
            <w:r>
              <w:rPr>
                <w:spacing w:val="-11"/>
                <w:sz w:val="20"/>
              </w:rPr>
              <w:t> </w:t>
            </w:r>
            <w:r>
              <w:rPr>
                <w:sz w:val="20"/>
              </w:rPr>
              <w:t>a ejecutar desde el</w:t>
            </w:r>
            <w:r>
              <w:rPr>
                <w:spacing w:val="-7"/>
                <w:sz w:val="20"/>
              </w:rPr>
              <w:t> </w:t>
            </w:r>
            <w:r>
              <w:rPr>
                <w:sz w:val="20"/>
              </w:rPr>
              <w:t>mes</w:t>
            </w:r>
            <w:r>
              <w:rPr>
                <w:spacing w:val="-7"/>
                <w:sz w:val="20"/>
              </w:rPr>
              <w:t> </w:t>
            </w:r>
            <w:r>
              <w:rPr>
                <w:sz w:val="20"/>
              </w:rPr>
              <w:t>de</w:t>
            </w:r>
            <w:r>
              <w:rPr>
                <w:spacing w:val="-8"/>
                <w:sz w:val="20"/>
              </w:rPr>
              <w:t> </w:t>
            </w:r>
            <w:r>
              <w:rPr>
                <w:sz w:val="20"/>
              </w:rPr>
              <w:t>enero de 2021.</w:t>
            </w:r>
          </w:p>
        </w:tc>
      </w:tr>
    </w:tbl>
    <w:p>
      <w:pPr>
        <w:spacing w:after="0"/>
        <w:rPr>
          <w:sz w:val="20"/>
        </w:rPr>
        <w:sectPr>
          <w:headerReference w:type="default" r:id="rId59"/>
          <w:footerReference w:type="default" r:id="rId60"/>
          <w:pgSz w:w="12240" w:h="15840"/>
          <w:pgMar w:header="693" w:footer="0" w:top="880" w:bottom="280" w:left="820" w:right="220"/>
        </w:sectPr>
      </w:pPr>
    </w:p>
    <w:p>
      <w:pPr>
        <w:pStyle w:val="BodyText"/>
        <w:rPr>
          <w:b/>
          <w:sz w:val="20"/>
        </w:rPr>
      </w:pPr>
    </w:p>
    <w:p>
      <w:pPr>
        <w:pStyle w:val="BodyText"/>
        <w:spacing w:before="3" w:after="1"/>
        <w:rPr>
          <w:b/>
          <w:sz w:val="26"/>
        </w:rPr>
      </w:pPr>
    </w:p>
    <w:tbl>
      <w:tblPr>
        <w:tblW w:w="0" w:type="auto"/>
        <w:jc w:val="left"/>
        <w:tblInd w:w="2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4"/>
        <w:gridCol w:w="4238"/>
      </w:tblGrid>
      <w:tr>
        <w:trPr>
          <w:trHeight w:val="227" w:hRule="atLeast"/>
        </w:trPr>
        <w:tc>
          <w:tcPr>
            <w:tcW w:w="2184" w:type="dxa"/>
          </w:tcPr>
          <w:p>
            <w:pPr>
              <w:pStyle w:val="TableParagraph"/>
              <w:spacing w:line="203" w:lineRule="exact"/>
              <w:ind w:left="50"/>
              <w:rPr>
                <w:b/>
                <w:sz w:val="20"/>
              </w:rPr>
            </w:pPr>
            <w:r>
              <w:rPr>
                <w:b/>
                <w:sz w:val="20"/>
              </w:rPr>
              <w:t>UNIDAD</w:t>
            </w:r>
            <w:r>
              <w:rPr>
                <w:b/>
                <w:spacing w:val="-8"/>
                <w:sz w:val="20"/>
              </w:rPr>
              <w:t> </w:t>
            </w:r>
            <w:r>
              <w:rPr>
                <w:b/>
                <w:spacing w:val="-2"/>
                <w:sz w:val="20"/>
              </w:rPr>
              <w:t>EJECUTORA:</w:t>
            </w:r>
          </w:p>
        </w:tc>
        <w:tc>
          <w:tcPr>
            <w:tcW w:w="4238" w:type="dxa"/>
          </w:tcPr>
          <w:p>
            <w:pPr>
              <w:pStyle w:val="TableParagraph"/>
              <w:tabs>
                <w:tab w:pos="6462" w:val="left" w:leader="none"/>
              </w:tabs>
              <w:spacing w:line="203" w:lineRule="exact"/>
              <w:ind w:right="-2506"/>
              <w:jc w:val="right"/>
              <w:rPr>
                <w:b/>
                <w:sz w:val="20"/>
              </w:rPr>
            </w:pPr>
            <w:r>
              <w:rPr>
                <w:b/>
                <w:spacing w:val="50"/>
                <w:sz w:val="20"/>
                <w:u w:val="single"/>
              </w:rPr>
              <w:t> </w:t>
            </w:r>
            <w:r>
              <w:rPr>
                <w:b/>
                <w:sz w:val="20"/>
                <w:u w:val="single"/>
              </w:rPr>
              <w:t>Departamento</w:t>
            </w:r>
            <w:r>
              <w:rPr>
                <w:b/>
                <w:spacing w:val="-3"/>
                <w:sz w:val="20"/>
                <w:u w:val="single"/>
              </w:rPr>
              <w:t> </w:t>
            </w:r>
            <w:r>
              <w:rPr>
                <w:b/>
                <w:sz w:val="20"/>
                <w:u w:val="single"/>
              </w:rPr>
              <w:t>de</w:t>
            </w:r>
            <w:r>
              <w:rPr>
                <w:b/>
                <w:spacing w:val="-4"/>
                <w:sz w:val="20"/>
                <w:u w:val="single"/>
              </w:rPr>
              <w:t> </w:t>
            </w:r>
            <w:r>
              <w:rPr>
                <w:b/>
                <w:sz w:val="20"/>
                <w:u w:val="single"/>
              </w:rPr>
              <w:t>Tecnologías</w:t>
            </w:r>
            <w:r>
              <w:rPr>
                <w:b/>
                <w:spacing w:val="-5"/>
                <w:sz w:val="20"/>
                <w:u w:val="single"/>
              </w:rPr>
              <w:t> </w:t>
            </w:r>
            <w:r>
              <w:rPr>
                <w:b/>
                <w:sz w:val="20"/>
                <w:u w:val="single"/>
              </w:rPr>
              <w:t>de</w:t>
            </w:r>
            <w:r>
              <w:rPr>
                <w:b/>
                <w:spacing w:val="-5"/>
                <w:sz w:val="20"/>
                <w:u w:val="single"/>
              </w:rPr>
              <w:t> </w:t>
            </w:r>
            <w:r>
              <w:rPr>
                <w:b/>
                <w:spacing w:val="-2"/>
                <w:sz w:val="20"/>
                <w:u w:val="single"/>
              </w:rPr>
              <w:t>Información</w:t>
            </w:r>
            <w:r>
              <w:rPr>
                <w:b/>
                <w:sz w:val="20"/>
                <w:u w:val="single"/>
              </w:rPr>
              <w:tab/>
            </w:r>
          </w:p>
        </w:tc>
      </w:tr>
      <w:tr>
        <w:trPr>
          <w:trHeight w:val="227" w:hRule="atLeast"/>
        </w:trPr>
        <w:tc>
          <w:tcPr>
            <w:tcW w:w="2184" w:type="dxa"/>
          </w:tcPr>
          <w:p>
            <w:pPr>
              <w:pStyle w:val="TableParagraph"/>
              <w:spacing w:line="207" w:lineRule="exact"/>
              <w:ind w:left="50"/>
              <w:rPr>
                <w:b/>
                <w:sz w:val="20"/>
              </w:rPr>
            </w:pPr>
            <w:r>
              <w:rPr>
                <w:b/>
                <w:spacing w:val="-2"/>
                <w:sz w:val="20"/>
              </w:rPr>
              <w:t>CÓDIGO:</w:t>
            </w:r>
          </w:p>
        </w:tc>
        <w:tc>
          <w:tcPr>
            <w:tcW w:w="4238" w:type="dxa"/>
          </w:tcPr>
          <w:p>
            <w:pPr>
              <w:pStyle w:val="TableParagraph"/>
              <w:tabs>
                <w:tab w:pos="6476" w:val="left" w:leader="none"/>
              </w:tabs>
              <w:spacing w:line="207" w:lineRule="exact"/>
              <w:ind w:right="-2506"/>
              <w:jc w:val="right"/>
              <w:rPr>
                <w:b/>
                <w:sz w:val="20"/>
              </w:rPr>
            </w:pPr>
            <w:r>
              <w:rPr>
                <w:b/>
                <w:spacing w:val="75"/>
                <w:sz w:val="20"/>
                <w:u w:val="single"/>
              </w:rPr>
              <w:t> </w:t>
            </w:r>
            <w:r>
              <w:rPr>
                <w:b/>
                <w:spacing w:val="-4"/>
                <w:sz w:val="20"/>
                <w:u w:val="single"/>
              </w:rPr>
              <w:t>1900</w:t>
            </w:r>
            <w:r>
              <w:rPr>
                <w:b/>
                <w:sz w:val="20"/>
                <w:u w:val="single"/>
              </w:rPr>
              <w:tab/>
            </w:r>
          </w:p>
        </w:tc>
      </w:tr>
    </w:tbl>
    <w:p>
      <w:pPr>
        <w:pStyle w:val="BodyText"/>
        <w:spacing w:before="4"/>
        <w:rPr>
          <w:b/>
          <w:sz w:val="18"/>
        </w:rPr>
      </w:pPr>
    </w:p>
    <w:p>
      <w:pPr>
        <w:spacing w:before="57"/>
        <w:ind w:left="173" w:right="0" w:firstLine="0"/>
        <w:jc w:val="left"/>
        <w:rPr>
          <w:b/>
          <w:sz w:val="22"/>
        </w:rPr>
      </w:pPr>
      <w:r>
        <w:rPr>
          <w:b/>
          <w:sz w:val="22"/>
          <w:u w:val="single"/>
        </w:rPr>
        <w:t>Línea</w:t>
      </w:r>
      <w:r>
        <w:rPr>
          <w:b/>
          <w:spacing w:val="-2"/>
          <w:sz w:val="22"/>
          <w:u w:val="single"/>
        </w:rPr>
        <w:t> </w:t>
      </w:r>
      <w:r>
        <w:rPr>
          <w:b/>
          <w:spacing w:val="-5"/>
          <w:sz w:val="22"/>
          <w:u w:val="single"/>
        </w:rPr>
        <w:t>12:</w:t>
      </w:r>
    </w:p>
    <w:p>
      <w:pPr>
        <w:pStyle w:val="BodyText"/>
        <w:rPr>
          <w:b/>
          <w:sz w:val="20"/>
        </w:rPr>
      </w:pPr>
    </w:p>
    <w:p>
      <w:pPr>
        <w:pStyle w:val="BodyText"/>
        <w:spacing w:before="4" w:after="1"/>
        <w:rPr>
          <w:b/>
          <w:sz w:val="19"/>
        </w:rPr>
      </w:pPr>
    </w:p>
    <w:tbl>
      <w:tblPr>
        <w:tblW w:w="0" w:type="auto"/>
        <w:jc w:val="left"/>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2"/>
        <w:gridCol w:w="992"/>
        <w:gridCol w:w="2442"/>
        <w:gridCol w:w="1983"/>
        <w:gridCol w:w="1419"/>
        <w:gridCol w:w="1531"/>
      </w:tblGrid>
      <w:tr>
        <w:trPr>
          <w:trHeight w:val="244" w:hRule="atLeast"/>
        </w:trPr>
        <w:tc>
          <w:tcPr>
            <w:tcW w:w="2944" w:type="dxa"/>
            <w:gridSpan w:val="2"/>
          </w:tcPr>
          <w:p>
            <w:pPr>
              <w:pStyle w:val="TableParagraph"/>
              <w:spacing w:line="223" w:lineRule="exact" w:before="1"/>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5" w:type="dxa"/>
            <w:gridSpan w:val="4"/>
          </w:tcPr>
          <w:p>
            <w:pPr>
              <w:pStyle w:val="TableParagraph"/>
              <w:spacing w:line="223" w:lineRule="exact" w:before="1"/>
              <w:ind w:left="106"/>
              <w:rPr>
                <w:b/>
                <w:sz w:val="20"/>
              </w:rPr>
            </w:pPr>
            <w:r>
              <w:rPr>
                <w:b/>
                <w:spacing w:val="-2"/>
                <w:sz w:val="20"/>
              </w:rPr>
              <w:t>1.03.07</w:t>
            </w:r>
          </w:p>
        </w:tc>
      </w:tr>
      <w:tr>
        <w:trPr>
          <w:trHeight w:val="244" w:hRule="atLeast"/>
        </w:trPr>
        <w:tc>
          <w:tcPr>
            <w:tcW w:w="2944" w:type="dxa"/>
            <w:gridSpan w:val="2"/>
          </w:tcPr>
          <w:p>
            <w:pPr>
              <w:pStyle w:val="TableParagraph"/>
              <w:spacing w:line="223" w:lineRule="exact" w:before="1"/>
              <w:ind w:left="107"/>
              <w:rPr>
                <w:b/>
                <w:sz w:val="20"/>
              </w:rPr>
            </w:pPr>
            <w:r>
              <w:rPr>
                <w:b/>
                <w:sz w:val="20"/>
              </w:rPr>
              <w:t>Nombre</w:t>
            </w:r>
            <w:r>
              <w:rPr>
                <w:b/>
                <w:spacing w:val="-5"/>
                <w:sz w:val="20"/>
              </w:rPr>
              <w:t> </w:t>
            </w:r>
            <w:r>
              <w:rPr>
                <w:b/>
                <w:sz w:val="20"/>
              </w:rPr>
              <w:t>la</w:t>
            </w:r>
            <w:r>
              <w:rPr>
                <w:b/>
                <w:spacing w:val="-5"/>
                <w:sz w:val="20"/>
              </w:rPr>
              <w:t> </w:t>
            </w:r>
            <w:r>
              <w:rPr>
                <w:b/>
                <w:spacing w:val="-2"/>
                <w:sz w:val="20"/>
              </w:rPr>
              <w:t>partida</w:t>
            </w:r>
          </w:p>
        </w:tc>
        <w:tc>
          <w:tcPr>
            <w:tcW w:w="7375" w:type="dxa"/>
            <w:gridSpan w:val="4"/>
          </w:tcPr>
          <w:p>
            <w:pPr>
              <w:pStyle w:val="TableParagraph"/>
              <w:spacing w:line="223" w:lineRule="exact" w:before="1"/>
              <w:ind w:left="106"/>
              <w:rPr>
                <w:b/>
                <w:sz w:val="20"/>
              </w:rPr>
            </w:pPr>
            <w:r>
              <w:rPr>
                <w:b/>
                <w:sz w:val="20"/>
              </w:rPr>
              <w:t>Servicios</w:t>
            </w:r>
            <w:r>
              <w:rPr>
                <w:b/>
                <w:spacing w:val="-7"/>
                <w:sz w:val="20"/>
              </w:rPr>
              <w:t> </w:t>
            </w:r>
            <w:r>
              <w:rPr>
                <w:b/>
                <w:sz w:val="20"/>
              </w:rPr>
              <w:t>de</w:t>
            </w:r>
            <w:r>
              <w:rPr>
                <w:b/>
                <w:spacing w:val="-6"/>
                <w:sz w:val="20"/>
              </w:rPr>
              <w:t> </w:t>
            </w:r>
            <w:r>
              <w:rPr>
                <w:b/>
                <w:sz w:val="20"/>
              </w:rPr>
              <w:t>tecnologías</w:t>
            </w:r>
            <w:r>
              <w:rPr>
                <w:b/>
                <w:spacing w:val="-7"/>
                <w:sz w:val="20"/>
              </w:rPr>
              <w:t> </w:t>
            </w:r>
            <w:r>
              <w:rPr>
                <w:b/>
                <w:sz w:val="20"/>
              </w:rPr>
              <w:t>de</w:t>
            </w:r>
            <w:r>
              <w:rPr>
                <w:b/>
                <w:spacing w:val="-6"/>
                <w:sz w:val="20"/>
              </w:rPr>
              <w:t> </w:t>
            </w:r>
            <w:r>
              <w:rPr>
                <w:b/>
                <w:spacing w:val="-2"/>
                <w:sz w:val="20"/>
              </w:rPr>
              <w:t>información</w:t>
            </w:r>
          </w:p>
        </w:tc>
      </w:tr>
      <w:tr>
        <w:trPr>
          <w:trHeight w:val="244" w:hRule="atLeast"/>
        </w:trPr>
        <w:tc>
          <w:tcPr>
            <w:tcW w:w="1952" w:type="dxa"/>
          </w:tcPr>
          <w:p>
            <w:pPr>
              <w:pStyle w:val="TableParagraph"/>
              <w:rPr>
                <w:rFonts w:ascii="Times New Roman"/>
                <w:sz w:val="16"/>
              </w:rPr>
            </w:pPr>
          </w:p>
        </w:tc>
        <w:tc>
          <w:tcPr>
            <w:tcW w:w="3434" w:type="dxa"/>
            <w:gridSpan w:val="2"/>
          </w:tcPr>
          <w:p>
            <w:pPr>
              <w:pStyle w:val="TableParagraph"/>
              <w:rPr>
                <w:rFonts w:ascii="Times New Roman"/>
                <w:sz w:val="16"/>
              </w:rPr>
            </w:pPr>
          </w:p>
        </w:tc>
        <w:tc>
          <w:tcPr>
            <w:tcW w:w="1983" w:type="dxa"/>
          </w:tcPr>
          <w:p>
            <w:pPr>
              <w:pStyle w:val="TableParagraph"/>
              <w:rPr>
                <w:rFonts w:ascii="Times New Roman"/>
                <w:sz w:val="16"/>
              </w:rPr>
            </w:pPr>
          </w:p>
        </w:tc>
        <w:tc>
          <w:tcPr>
            <w:tcW w:w="1419" w:type="dxa"/>
          </w:tcPr>
          <w:p>
            <w:pPr>
              <w:pStyle w:val="TableParagraph"/>
              <w:rPr>
                <w:rFonts w:ascii="Times New Roman"/>
                <w:sz w:val="16"/>
              </w:rPr>
            </w:pPr>
          </w:p>
        </w:tc>
        <w:tc>
          <w:tcPr>
            <w:tcW w:w="1531" w:type="dxa"/>
          </w:tcPr>
          <w:p>
            <w:pPr>
              <w:pStyle w:val="TableParagraph"/>
              <w:rPr>
                <w:rFonts w:ascii="Times New Roman"/>
                <w:sz w:val="16"/>
              </w:rPr>
            </w:pPr>
          </w:p>
        </w:tc>
      </w:tr>
      <w:tr>
        <w:trPr>
          <w:trHeight w:val="731" w:hRule="atLeast"/>
        </w:trPr>
        <w:tc>
          <w:tcPr>
            <w:tcW w:w="1952" w:type="dxa"/>
          </w:tcPr>
          <w:p>
            <w:pPr>
              <w:pStyle w:val="TableParagraph"/>
              <w:spacing w:before="1"/>
              <w:ind w:left="103" w:right="97"/>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103" w:right="94"/>
              <w:jc w:val="center"/>
              <w:rPr>
                <w:b/>
                <w:sz w:val="20"/>
              </w:rPr>
            </w:pPr>
            <w:r>
              <w:rPr>
                <w:b/>
                <w:color w:val="0000FF"/>
                <w:spacing w:val="-2"/>
                <w:sz w:val="20"/>
              </w:rPr>
              <w:t>Aumento</w:t>
            </w:r>
          </w:p>
        </w:tc>
        <w:tc>
          <w:tcPr>
            <w:tcW w:w="3434" w:type="dxa"/>
            <w:gridSpan w:val="2"/>
          </w:tcPr>
          <w:p>
            <w:pPr>
              <w:pStyle w:val="TableParagraph"/>
              <w:spacing w:before="2"/>
              <w:rPr>
                <w:b/>
                <w:sz w:val="20"/>
              </w:rPr>
            </w:pPr>
          </w:p>
          <w:p>
            <w:pPr>
              <w:pStyle w:val="TableParagraph"/>
              <w:ind w:left="769"/>
              <w:rPr>
                <w:b/>
                <w:sz w:val="20"/>
              </w:rPr>
            </w:pPr>
            <w:r>
              <w:rPr>
                <w:b/>
                <w:sz w:val="20"/>
              </w:rPr>
              <w:t>Justificación</w:t>
            </w:r>
            <w:r>
              <w:rPr>
                <w:b/>
                <w:spacing w:val="-9"/>
                <w:sz w:val="20"/>
              </w:rPr>
              <w:t> </w:t>
            </w:r>
            <w:r>
              <w:rPr>
                <w:b/>
                <w:sz w:val="20"/>
              </w:rPr>
              <w:t>del</w:t>
            </w:r>
            <w:r>
              <w:rPr>
                <w:b/>
                <w:spacing w:val="-10"/>
                <w:sz w:val="20"/>
              </w:rPr>
              <w:t> </w:t>
            </w:r>
            <w:r>
              <w:rPr>
                <w:b/>
                <w:spacing w:val="-2"/>
                <w:sz w:val="20"/>
              </w:rPr>
              <w:t>Ajuste</w:t>
            </w:r>
          </w:p>
        </w:tc>
        <w:tc>
          <w:tcPr>
            <w:tcW w:w="1983" w:type="dxa"/>
          </w:tcPr>
          <w:p>
            <w:pPr>
              <w:pStyle w:val="TableParagraph"/>
              <w:spacing w:before="123"/>
              <w:ind w:left="302" w:hanging="65"/>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419" w:type="dxa"/>
          </w:tcPr>
          <w:p>
            <w:pPr>
              <w:pStyle w:val="TableParagraph"/>
              <w:spacing w:before="1"/>
              <w:ind w:left="187" w:right="184" w:firstLine="3"/>
              <w:jc w:val="center"/>
              <w:rPr>
                <w:b/>
                <w:sz w:val="20"/>
              </w:rPr>
            </w:pPr>
            <w:r>
              <w:rPr>
                <w:b/>
                <w:spacing w:val="-2"/>
                <w:sz w:val="20"/>
              </w:rPr>
              <w:t>Implica Variación</w:t>
            </w:r>
            <w:r>
              <w:rPr>
                <w:b/>
                <w:spacing w:val="6"/>
                <w:sz w:val="20"/>
              </w:rPr>
              <w:t> </w:t>
            </w:r>
            <w:r>
              <w:rPr>
                <w:b/>
                <w:spacing w:val="-5"/>
                <w:sz w:val="20"/>
              </w:rPr>
              <w:t>en</w:t>
            </w:r>
          </w:p>
          <w:p>
            <w:pPr>
              <w:pStyle w:val="TableParagraph"/>
              <w:spacing w:line="222" w:lineRule="exact"/>
              <w:ind w:left="135" w:right="135"/>
              <w:jc w:val="center"/>
              <w:rPr>
                <w:b/>
                <w:sz w:val="20"/>
              </w:rPr>
            </w:pPr>
            <w:r>
              <w:rPr>
                <w:b/>
                <w:sz w:val="20"/>
              </w:rPr>
              <w:t>el</w:t>
            </w:r>
            <w:r>
              <w:rPr>
                <w:b/>
                <w:spacing w:val="-6"/>
                <w:sz w:val="20"/>
              </w:rPr>
              <w:t> </w:t>
            </w:r>
            <w:r>
              <w:rPr>
                <w:b/>
                <w:sz w:val="20"/>
              </w:rPr>
              <w:t>POI</w:t>
            </w:r>
            <w:r>
              <w:rPr>
                <w:b/>
                <w:spacing w:val="-5"/>
                <w:sz w:val="20"/>
              </w:rPr>
              <w:t> </w:t>
            </w:r>
            <w:r>
              <w:rPr>
                <w:b/>
                <w:sz w:val="20"/>
              </w:rPr>
              <w:t>(</w:t>
            </w:r>
            <w:r>
              <w:rPr>
                <w:sz w:val="20"/>
              </w:rPr>
              <w:t>Si,</w:t>
            </w:r>
            <w:r>
              <w:rPr>
                <w:spacing w:val="-3"/>
                <w:sz w:val="20"/>
              </w:rPr>
              <w:t> </w:t>
            </w:r>
            <w:r>
              <w:rPr>
                <w:spacing w:val="-5"/>
                <w:sz w:val="20"/>
              </w:rPr>
              <w:t>No</w:t>
            </w:r>
            <w:r>
              <w:rPr>
                <w:b/>
                <w:spacing w:val="-5"/>
                <w:sz w:val="20"/>
              </w:rPr>
              <w:t>)</w:t>
            </w:r>
          </w:p>
        </w:tc>
        <w:tc>
          <w:tcPr>
            <w:tcW w:w="1531" w:type="dxa"/>
          </w:tcPr>
          <w:p>
            <w:pPr>
              <w:pStyle w:val="TableParagraph"/>
              <w:spacing w:before="2"/>
              <w:rPr>
                <w:b/>
                <w:sz w:val="20"/>
              </w:rPr>
            </w:pPr>
          </w:p>
          <w:p>
            <w:pPr>
              <w:pStyle w:val="TableParagraph"/>
              <w:ind w:left="153"/>
              <w:rPr>
                <w:b/>
                <w:sz w:val="20"/>
              </w:rPr>
            </w:pPr>
            <w:r>
              <w:rPr>
                <w:b/>
                <w:spacing w:val="-2"/>
                <w:sz w:val="20"/>
              </w:rPr>
              <w:t>Observaciones</w:t>
            </w:r>
          </w:p>
        </w:tc>
      </w:tr>
      <w:tr>
        <w:trPr>
          <w:trHeight w:val="6593" w:hRule="atLeast"/>
        </w:trPr>
        <w:tc>
          <w:tcPr>
            <w:tcW w:w="1952" w:type="dxa"/>
          </w:tcPr>
          <w:p>
            <w:pPr>
              <w:pStyle w:val="TableParagraph"/>
              <w:spacing w:before="1"/>
              <w:ind w:left="102" w:right="97"/>
              <w:jc w:val="center"/>
              <w:rPr>
                <w:b/>
                <w:sz w:val="20"/>
              </w:rPr>
            </w:pPr>
            <w:r>
              <w:rPr>
                <w:b/>
                <w:sz w:val="20"/>
              </w:rPr>
              <w:t>Herramienta</w:t>
            </w:r>
            <w:r>
              <w:rPr>
                <w:b/>
                <w:spacing w:val="-12"/>
                <w:sz w:val="20"/>
              </w:rPr>
              <w:t> </w:t>
            </w:r>
            <w:r>
              <w:rPr>
                <w:b/>
                <w:sz w:val="20"/>
              </w:rPr>
              <w:t>WEB Services para Servicios SINPE</w:t>
            </w:r>
          </w:p>
          <w:p>
            <w:pPr>
              <w:pStyle w:val="TableParagraph"/>
              <w:spacing w:before="1"/>
              <w:rPr>
                <w:b/>
                <w:sz w:val="20"/>
              </w:rPr>
            </w:pPr>
          </w:p>
          <w:p>
            <w:pPr>
              <w:pStyle w:val="TableParagraph"/>
              <w:ind w:left="102" w:right="97"/>
              <w:jc w:val="center"/>
              <w:rPr>
                <w:b/>
                <w:sz w:val="20"/>
              </w:rPr>
            </w:pPr>
            <w:r>
              <w:rPr>
                <w:b/>
                <w:spacing w:val="-2"/>
                <w:sz w:val="20"/>
              </w:rPr>
              <w:t>$1.695.00</w:t>
            </w:r>
            <w:r>
              <w:rPr>
                <w:b/>
                <w:spacing w:val="4"/>
                <w:sz w:val="20"/>
              </w:rPr>
              <w:t> </w:t>
            </w:r>
            <w:r>
              <w:rPr>
                <w:b/>
                <w:spacing w:val="-10"/>
                <w:sz w:val="20"/>
              </w:rPr>
              <w:t>/</w:t>
            </w:r>
          </w:p>
          <w:p>
            <w:pPr>
              <w:pStyle w:val="TableParagraph"/>
              <w:spacing w:before="1"/>
              <w:ind w:left="254" w:right="245"/>
              <w:jc w:val="center"/>
              <w:rPr>
                <w:b/>
                <w:sz w:val="20"/>
              </w:rPr>
            </w:pPr>
            <w:r>
              <w:rPr>
                <w:b/>
                <w:spacing w:val="-2"/>
                <w:sz w:val="20"/>
              </w:rPr>
              <w:t>₡1,037,340.00 </w:t>
            </w:r>
            <w:r>
              <w:rPr>
                <w:b/>
                <w:sz w:val="20"/>
              </w:rPr>
              <w:t>(T.C. 612)</w:t>
            </w:r>
          </w:p>
        </w:tc>
        <w:tc>
          <w:tcPr>
            <w:tcW w:w="3434" w:type="dxa"/>
            <w:gridSpan w:val="2"/>
          </w:tcPr>
          <w:p>
            <w:pPr>
              <w:pStyle w:val="TableParagraph"/>
              <w:spacing w:before="1"/>
              <w:ind w:left="107" w:right="97"/>
              <w:jc w:val="both"/>
              <w:rPr>
                <w:sz w:val="20"/>
              </w:rPr>
            </w:pPr>
            <w:r>
              <w:rPr>
                <w:sz w:val="20"/>
              </w:rPr>
              <w:t>Por disposición del Banco Central de Costa Rica se debe implementar un nuevo servicio denominado Pagos Inmediatos (PIN), al cual se va a migrar el</w:t>
            </w:r>
            <w:r>
              <w:rPr>
                <w:spacing w:val="-11"/>
                <w:sz w:val="20"/>
              </w:rPr>
              <w:t> </w:t>
            </w:r>
            <w:r>
              <w:rPr>
                <w:sz w:val="20"/>
              </w:rPr>
              <w:t>servicio</w:t>
            </w:r>
            <w:r>
              <w:rPr>
                <w:spacing w:val="-11"/>
                <w:sz w:val="20"/>
              </w:rPr>
              <w:t> </w:t>
            </w:r>
            <w:r>
              <w:rPr>
                <w:sz w:val="20"/>
              </w:rPr>
              <w:t>de</w:t>
            </w:r>
            <w:r>
              <w:rPr>
                <w:spacing w:val="-10"/>
                <w:sz w:val="20"/>
              </w:rPr>
              <w:t> </w:t>
            </w:r>
            <w:r>
              <w:rPr>
                <w:sz w:val="20"/>
              </w:rPr>
              <w:t>Transferencia</w:t>
            </w:r>
            <w:r>
              <w:rPr>
                <w:spacing w:val="-11"/>
                <w:sz w:val="20"/>
              </w:rPr>
              <w:t> </w:t>
            </w:r>
            <w:r>
              <w:rPr>
                <w:sz w:val="20"/>
              </w:rPr>
              <w:t>de</w:t>
            </w:r>
            <w:r>
              <w:rPr>
                <w:spacing w:val="-10"/>
                <w:sz w:val="20"/>
              </w:rPr>
              <w:t> </w:t>
            </w:r>
            <w:r>
              <w:rPr>
                <w:sz w:val="20"/>
              </w:rPr>
              <w:t>Fondos</w:t>
            </w:r>
            <w:r>
              <w:rPr>
                <w:spacing w:val="-10"/>
                <w:sz w:val="20"/>
              </w:rPr>
              <w:t> </w:t>
            </w:r>
            <w:r>
              <w:rPr>
                <w:sz w:val="20"/>
              </w:rPr>
              <w:t>a Terceros. Para esos efectos la Empresa Prosoft</w:t>
            </w:r>
            <w:r>
              <w:rPr>
                <w:spacing w:val="-10"/>
                <w:sz w:val="20"/>
              </w:rPr>
              <w:t> </w:t>
            </w:r>
            <w:r>
              <w:rPr>
                <w:sz w:val="20"/>
              </w:rPr>
              <w:t>es</w:t>
            </w:r>
            <w:r>
              <w:rPr>
                <w:spacing w:val="-10"/>
                <w:sz w:val="20"/>
              </w:rPr>
              <w:t> </w:t>
            </w:r>
            <w:r>
              <w:rPr>
                <w:sz w:val="20"/>
              </w:rPr>
              <w:t>la</w:t>
            </w:r>
            <w:r>
              <w:rPr>
                <w:spacing w:val="-10"/>
                <w:sz w:val="20"/>
              </w:rPr>
              <w:t> </w:t>
            </w:r>
            <w:r>
              <w:rPr>
                <w:sz w:val="20"/>
              </w:rPr>
              <w:t>que</w:t>
            </w:r>
            <w:r>
              <w:rPr>
                <w:spacing w:val="-12"/>
                <w:sz w:val="20"/>
              </w:rPr>
              <w:t> </w:t>
            </w:r>
            <w:r>
              <w:rPr>
                <w:sz w:val="20"/>
              </w:rPr>
              <w:t>está</w:t>
            </w:r>
            <w:r>
              <w:rPr>
                <w:spacing w:val="-9"/>
                <w:sz w:val="20"/>
              </w:rPr>
              <w:t> </w:t>
            </w:r>
            <w:r>
              <w:rPr>
                <w:sz w:val="20"/>
              </w:rPr>
              <w:t>brindando</w:t>
            </w:r>
            <w:r>
              <w:rPr>
                <w:spacing w:val="-11"/>
                <w:sz w:val="20"/>
              </w:rPr>
              <w:t> </w:t>
            </w:r>
            <w:r>
              <w:rPr>
                <w:sz w:val="20"/>
              </w:rPr>
              <w:t>todo</w:t>
            </w:r>
            <w:r>
              <w:rPr>
                <w:spacing w:val="-8"/>
                <w:sz w:val="20"/>
              </w:rPr>
              <w:t> </w:t>
            </w:r>
            <w:r>
              <w:rPr>
                <w:sz w:val="20"/>
              </w:rPr>
              <w:t>el desarrollo técnico para el nuevo servicio conforme la contratación 2019LA-00005-0016400001</w:t>
            </w:r>
            <w:r>
              <w:rPr>
                <w:spacing w:val="67"/>
                <w:sz w:val="20"/>
              </w:rPr>
              <w:t>   </w:t>
            </w:r>
            <w:r>
              <w:rPr>
                <w:sz w:val="20"/>
              </w:rPr>
              <w:t>y</w:t>
            </w:r>
            <w:r>
              <w:rPr>
                <w:spacing w:val="66"/>
                <w:sz w:val="20"/>
              </w:rPr>
              <w:t>   </w:t>
            </w:r>
            <w:r>
              <w:rPr>
                <w:spacing w:val="-5"/>
                <w:sz w:val="20"/>
              </w:rPr>
              <w:t>su</w:t>
            </w:r>
          </w:p>
          <w:p>
            <w:pPr>
              <w:pStyle w:val="TableParagraph"/>
              <w:ind w:left="107" w:right="100"/>
              <w:jc w:val="both"/>
              <w:rPr>
                <w:sz w:val="20"/>
              </w:rPr>
            </w:pPr>
            <w:r>
              <w:rPr>
                <w:sz w:val="20"/>
              </w:rPr>
              <w:t>ampliación de contrato del pasado </w:t>
            </w:r>
            <w:r>
              <w:rPr>
                <w:sz w:val="20"/>
              </w:rPr>
              <w:t>23 de octubre 2020.</w:t>
            </w:r>
          </w:p>
          <w:p>
            <w:pPr>
              <w:pStyle w:val="TableParagraph"/>
              <w:spacing w:before="2"/>
              <w:rPr>
                <w:b/>
                <w:sz w:val="20"/>
              </w:rPr>
            </w:pPr>
          </w:p>
          <w:p>
            <w:pPr>
              <w:pStyle w:val="TableParagraph"/>
              <w:ind w:left="107" w:right="100"/>
              <w:jc w:val="both"/>
              <w:rPr>
                <w:sz w:val="20"/>
              </w:rPr>
            </w:pPr>
            <w:r>
              <w:rPr>
                <w:sz w:val="20"/>
              </w:rPr>
              <w:t>A la fecha ya se realizaron las pruebas respectivas y se está en el proceso de implementación en producción para lo cual se requiere del apoyo y atención del BCCR. Sin embargo, aun cuando se concluya de forma exitosa el pase a producción en este año, se estima que el</w:t>
            </w:r>
            <w:r>
              <w:rPr>
                <w:spacing w:val="-12"/>
                <w:sz w:val="20"/>
              </w:rPr>
              <w:t> </w:t>
            </w:r>
            <w:r>
              <w:rPr>
                <w:sz w:val="20"/>
              </w:rPr>
              <w:t>pago</w:t>
            </w:r>
            <w:r>
              <w:rPr>
                <w:spacing w:val="-11"/>
                <w:sz w:val="20"/>
              </w:rPr>
              <w:t> </w:t>
            </w:r>
            <w:r>
              <w:rPr>
                <w:sz w:val="20"/>
              </w:rPr>
              <w:t>faltante</w:t>
            </w:r>
            <w:r>
              <w:rPr>
                <w:spacing w:val="-11"/>
                <w:sz w:val="20"/>
              </w:rPr>
              <w:t> </w:t>
            </w:r>
            <w:r>
              <w:rPr>
                <w:sz w:val="20"/>
              </w:rPr>
              <w:t>de</w:t>
            </w:r>
            <w:r>
              <w:rPr>
                <w:spacing w:val="-12"/>
                <w:sz w:val="20"/>
              </w:rPr>
              <w:t> </w:t>
            </w:r>
            <w:r>
              <w:rPr>
                <w:b/>
                <w:sz w:val="20"/>
              </w:rPr>
              <w:t>USD</w:t>
            </w:r>
            <w:r>
              <w:rPr>
                <w:b/>
                <w:spacing w:val="-11"/>
                <w:sz w:val="20"/>
              </w:rPr>
              <w:t> </w:t>
            </w:r>
            <w:r>
              <w:rPr>
                <w:b/>
                <w:sz w:val="20"/>
              </w:rPr>
              <w:t>$1.695.00</w:t>
            </w:r>
            <w:r>
              <w:rPr>
                <w:b/>
                <w:spacing w:val="-11"/>
                <w:sz w:val="20"/>
              </w:rPr>
              <w:t> </w:t>
            </w:r>
            <w:r>
              <w:rPr>
                <w:sz w:val="20"/>
              </w:rPr>
              <w:t>no</w:t>
            </w:r>
            <w:r>
              <w:rPr>
                <w:spacing w:val="-12"/>
                <w:sz w:val="20"/>
              </w:rPr>
              <w:t> </w:t>
            </w:r>
            <w:r>
              <w:rPr>
                <w:sz w:val="20"/>
              </w:rPr>
              <w:t>se estará realizando en el 2020 y por lo tanto debe ser trasladado al 2021.</w:t>
            </w:r>
          </w:p>
          <w:p>
            <w:pPr>
              <w:pStyle w:val="TableParagraph"/>
              <w:rPr>
                <w:b/>
                <w:sz w:val="20"/>
              </w:rPr>
            </w:pPr>
          </w:p>
          <w:p>
            <w:pPr>
              <w:pStyle w:val="TableParagraph"/>
              <w:ind w:left="107" w:right="102"/>
              <w:jc w:val="both"/>
              <w:rPr>
                <w:b/>
                <w:sz w:val="20"/>
              </w:rPr>
            </w:pPr>
            <w:r>
              <w:rPr>
                <w:sz w:val="20"/>
              </w:rPr>
              <w:t>Conforme lo anterior, se solicita un incremento</w:t>
            </w:r>
            <w:r>
              <w:rPr>
                <w:spacing w:val="11"/>
                <w:sz w:val="20"/>
              </w:rPr>
              <w:t> </w:t>
            </w:r>
            <w:r>
              <w:rPr>
                <w:sz w:val="20"/>
              </w:rPr>
              <w:t>de</w:t>
            </w:r>
            <w:r>
              <w:rPr>
                <w:spacing w:val="13"/>
                <w:sz w:val="20"/>
              </w:rPr>
              <w:t> </w:t>
            </w:r>
            <w:r>
              <w:rPr>
                <w:b/>
                <w:sz w:val="20"/>
              </w:rPr>
              <w:t>USD</w:t>
            </w:r>
            <w:r>
              <w:rPr>
                <w:b/>
                <w:spacing w:val="13"/>
                <w:sz w:val="20"/>
              </w:rPr>
              <w:t> </w:t>
            </w:r>
            <w:r>
              <w:rPr>
                <w:b/>
                <w:sz w:val="20"/>
              </w:rPr>
              <w:t>$1.695.00.</w:t>
            </w:r>
            <w:r>
              <w:rPr>
                <w:b/>
                <w:spacing w:val="11"/>
                <w:sz w:val="20"/>
              </w:rPr>
              <w:t> </w:t>
            </w:r>
            <w:r>
              <w:rPr>
                <w:b/>
                <w:spacing w:val="-2"/>
                <w:sz w:val="20"/>
              </w:rPr>
              <w:t>Incluye</w:t>
            </w:r>
          </w:p>
          <w:p>
            <w:pPr>
              <w:pStyle w:val="TableParagraph"/>
              <w:spacing w:line="222" w:lineRule="exact"/>
              <w:ind w:left="107"/>
              <w:jc w:val="both"/>
              <w:rPr>
                <w:b/>
                <w:sz w:val="20"/>
              </w:rPr>
            </w:pPr>
            <w:r>
              <w:rPr>
                <w:b/>
                <w:sz w:val="20"/>
              </w:rPr>
              <w:t>el</w:t>
            </w:r>
            <w:r>
              <w:rPr>
                <w:b/>
                <w:spacing w:val="-4"/>
                <w:sz w:val="20"/>
              </w:rPr>
              <w:t> IVA.</w:t>
            </w:r>
          </w:p>
        </w:tc>
        <w:tc>
          <w:tcPr>
            <w:tcW w:w="1983" w:type="dxa"/>
          </w:tcPr>
          <w:p>
            <w:pPr>
              <w:pStyle w:val="TableParagraph"/>
              <w:spacing w:before="1"/>
              <w:ind w:left="103"/>
              <w:rPr>
                <w:sz w:val="20"/>
              </w:rPr>
            </w:pPr>
            <w:r>
              <w:rPr>
                <w:spacing w:val="-2"/>
                <w:sz w:val="20"/>
              </w:rPr>
              <w:t>Objetivo</w:t>
            </w:r>
            <w:r>
              <w:rPr>
                <w:spacing w:val="4"/>
                <w:sz w:val="20"/>
              </w:rPr>
              <w:t> </w:t>
            </w:r>
            <w:r>
              <w:rPr>
                <w:spacing w:val="-2"/>
                <w:sz w:val="20"/>
              </w:rPr>
              <w:t>Específico:</w:t>
            </w:r>
          </w:p>
          <w:p>
            <w:pPr>
              <w:pStyle w:val="TableParagraph"/>
              <w:numPr>
                <w:ilvl w:val="1"/>
                <w:numId w:val="13"/>
              </w:numPr>
              <w:tabs>
                <w:tab w:pos="556" w:val="left" w:leader="none"/>
                <w:tab w:pos="1506" w:val="left" w:leader="none"/>
              </w:tabs>
              <w:spacing w:line="240" w:lineRule="auto" w:before="1" w:after="0"/>
              <w:ind w:left="103" w:right="98" w:firstLine="0"/>
              <w:jc w:val="left"/>
              <w:rPr>
                <w:sz w:val="20"/>
              </w:rPr>
            </w:pPr>
            <w:r>
              <w:rPr>
                <w:sz w:val="20"/>
              </w:rPr>
              <w:t>Desarrollar</w:t>
            </w:r>
            <w:r>
              <w:rPr>
                <w:spacing w:val="114"/>
                <w:sz w:val="20"/>
              </w:rPr>
              <w:t> </w:t>
            </w:r>
            <w:r>
              <w:rPr>
                <w:sz w:val="20"/>
              </w:rPr>
              <w:t>las</w:t>
            </w:r>
            <w:r>
              <w:rPr>
                <w:sz w:val="20"/>
              </w:rPr>
              <w:t> </w:t>
            </w:r>
            <w:r>
              <w:rPr>
                <w:spacing w:val="-2"/>
                <w:sz w:val="20"/>
              </w:rPr>
              <w:t>actividades</w:t>
            </w:r>
            <w:r>
              <w:rPr>
                <w:sz w:val="20"/>
              </w:rPr>
              <w:tab/>
            </w:r>
            <w:r>
              <w:rPr>
                <w:spacing w:val="-4"/>
                <w:sz w:val="20"/>
              </w:rPr>
              <w:t>para</w:t>
            </w:r>
          </w:p>
          <w:p>
            <w:pPr>
              <w:pStyle w:val="TableParagraph"/>
              <w:tabs>
                <w:tab w:pos="1197" w:val="left" w:leader="none"/>
                <w:tab w:pos="1640" w:val="left" w:leader="none"/>
                <w:tab w:pos="1729" w:val="left" w:leader="none"/>
              </w:tabs>
              <w:ind w:left="103" w:right="98"/>
              <w:rPr>
                <w:sz w:val="20"/>
              </w:rPr>
            </w:pPr>
            <w:r>
              <w:rPr>
                <w:spacing w:val="-2"/>
                <w:sz w:val="20"/>
              </w:rPr>
              <w:t>Garantizar</w:t>
            </w:r>
            <w:r>
              <w:rPr>
                <w:sz w:val="20"/>
              </w:rPr>
              <w:tab/>
              <w:tab/>
              <w:tab/>
            </w:r>
            <w:r>
              <w:rPr>
                <w:spacing w:val="-6"/>
                <w:sz w:val="20"/>
              </w:rPr>
              <w:t>la</w:t>
            </w:r>
            <w:r>
              <w:rPr>
                <w:spacing w:val="-2"/>
                <w:sz w:val="20"/>
              </w:rPr>
              <w:t> Prestación</w:t>
            </w:r>
            <w:r>
              <w:rPr>
                <w:sz w:val="20"/>
              </w:rPr>
              <w:tab/>
            </w:r>
            <w:r>
              <w:rPr>
                <w:spacing w:val="-6"/>
                <w:sz w:val="20"/>
              </w:rPr>
              <w:t>de</w:t>
            </w:r>
            <w:r>
              <w:rPr>
                <w:sz w:val="20"/>
              </w:rPr>
              <w:tab/>
            </w:r>
            <w:r>
              <w:rPr>
                <w:spacing w:val="-4"/>
                <w:sz w:val="20"/>
              </w:rPr>
              <w:t>los </w:t>
            </w:r>
            <w:r>
              <w:rPr>
                <w:sz w:val="20"/>
              </w:rPr>
              <w:t>Servicios</w:t>
            </w:r>
            <w:r>
              <w:rPr>
                <w:spacing w:val="-12"/>
                <w:sz w:val="20"/>
              </w:rPr>
              <w:t> </w:t>
            </w:r>
            <w:r>
              <w:rPr>
                <w:sz w:val="20"/>
              </w:rPr>
              <w:t>Actuales</w:t>
            </w:r>
            <w:r>
              <w:rPr>
                <w:spacing w:val="-11"/>
                <w:sz w:val="20"/>
              </w:rPr>
              <w:t> </w:t>
            </w:r>
            <w:r>
              <w:rPr>
                <w:sz w:val="20"/>
              </w:rPr>
              <w:t>y</w:t>
            </w:r>
            <w:r>
              <w:rPr>
                <w:spacing w:val="-11"/>
                <w:sz w:val="20"/>
              </w:rPr>
              <w:t> </w:t>
            </w:r>
            <w:r>
              <w:rPr>
                <w:sz w:val="20"/>
              </w:rPr>
              <w:t>la </w:t>
            </w:r>
            <w:r>
              <w:rPr>
                <w:spacing w:val="-2"/>
                <w:sz w:val="20"/>
              </w:rPr>
              <w:t>Continuidad</w:t>
            </w:r>
            <w:r>
              <w:rPr>
                <w:spacing w:val="40"/>
                <w:sz w:val="20"/>
              </w:rPr>
              <w:t> </w:t>
            </w:r>
            <w:r>
              <w:rPr>
                <w:spacing w:val="-2"/>
                <w:sz w:val="20"/>
              </w:rPr>
              <w:t>Operativa </w:t>
            </w:r>
            <w:r>
              <w:rPr>
                <w:sz w:val="20"/>
              </w:rPr>
              <w:t>Institucional (GCO). </w:t>
            </w:r>
            <w:r>
              <w:rPr>
                <w:spacing w:val="-2"/>
                <w:sz w:val="20"/>
              </w:rPr>
              <w:t>Meta:</w:t>
            </w:r>
          </w:p>
          <w:p>
            <w:pPr>
              <w:pStyle w:val="TableParagraph"/>
              <w:numPr>
                <w:ilvl w:val="2"/>
                <w:numId w:val="13"/>
              </w:numPr>
              <w:tabs>
                <w:tab w:pos="744" w:val="left" w:leader="none"/>
                <w:tab w:pos="745" w:val="left" w:leader="none"/>
                <w:tab w:pos="1312" w:val="left" w:leader="none"/>
                <w:tab w:pos="1648" w:val="left" w:leader="none"/>
                <w:tab w:pos="1724" w:val="left" w:leader="none"/>
              </w:tabs>
              <w:spacing w:line="240" w:lineRule="auto" w:before="0" w:after="0"/>
              <w:ind w:left="103" w:right="102" w:firstLine="0"/>
              <w:jc w:val="left"/>
              <w:rPr>
                <w:sz w:val="20"/>
              </w:rPr>
            </w:pPr>
            <w:r>
              <w:rPr>
                <w:spacing w:val="-2"/>
                <w:sz w:val="20"/>
              </w:rPr>
              <w:t>Ejecutar</w:t>
            </w:r>
            <w:r>
              <w:rPr>
                <w:sz w:val="20"/>
              </w:rPr>
              <w:tab/>
            </w:r>
            <w:r>
              <w:rPr>
                <w:spacing w:val="-4"/>
                <w:sz w:val="20"/>
              </w:rPr>
              <w:t>las</w:t>
            </w:r>
            <w:r>
              <w:rPr>
                <w:spacing w:val="-4"/>
                <w:sz w:val="20"/>
              </w:rPr>
              <w:t> </w:t>
            </w:r>
            <w:r>
              <w:rPr>
                <w:spacing w:val="-2"/>
                <w:sz w:val="20"/>
              </w:rPr>
              <w:t>actividades establecidas</w:t>
            </w:r>
            <w:r>
              <w:rPr>
                <w:sz w:val="20"/>
              </w:rPr>
              <w:tab/>
            </w:r>
            <w:r>
              <w:rPr>
                <w:spacing w:val="-6"/>
                <w:sz w:val="20"/>
              </w:rPr>
              <w:t>en</w:t>
            </w:r>
            <w:r>
              <w:rPr>
                <w:sz w:val="20"/>
              </w:rPr>
              <w:tab/>
              <w:tab/>
            </w:r>
            <w:r>
              <w:rPr>
                <w:spacing w:val="-6"/>
                <w:sz w:val="20"/>
              </w:rPr>
              <w:t>el</w:t>
            </w:r>
            <w:r>
              <w:rPr>
                <w:sz w:val="20"/>
              </w:rPr>
              <w:t> Plan</w:t>
            </w:r>
            <w:r>
              <w:rPr>
                <w:spacing w:val="80"/>
                <w:sz w:val="20"/>
              </w:rPr>
              <w:t> </w:t>
            </w:r>
            <w:r>
              <w:rPr>
                <w:sz w:val="20"/>
              </w:rPr>
              <w:t>Táctico</w:t>
            </w:r>
            <w:r>
              <w:rPr>
                <w:spacing w:val="80"/>
                <w:sz w:val="20"/>
              </w:rPr>
              <w:t> </w:t>
            </w:r>
            <w:r>
              <w:rPr>
                <w:sz w:val="20"/>
              </w:rPr>
              <w:t>de</w:t>
            </w:r>
            <w:r>
              <w:rPr>
                <w:spacing w:val="102"/>
                <w:sz w:val="20"/>
              </w:rPr>
              <w:t> </w:t>
            </w:r>
            <w:r>
              <w:rPr>
                <w:sz w:val="20"/>
              </w:rPr>
              <w:t>TI</w:t>
            </w:r>
            <w:r>
              <w:rPr>
                <w:sz w:val="20"/>
              </w:rPr>
              <w:t> </w:t>
            </w:r>
            <w:r>
              <w:rPr>
                <w:spacing w:val="-4"/>
                <w:sz w:val="20"/>
              </w:rPr>
              <w:t>2020</w:t>
            </w:r>
          </w:p>
        </w:tc>
        <w:tc>
          <w:tcPr>
            <w:tcW w:w="1419" w:type="dxa"/>
          </w:tcPr>
          <w:p>
            <w:pPr>
              <w:pStyle w:val="TableParagraph"/>
              <w:spacing w:before="1"/>
              <w:ind w:left="105"/>
              <w:rPr>
                <w:sz w:val="20"/>
              </w:rPr>
            </w:pPr>
            <w:r>
              <w:rPr>
                <w:sz w:val="20"/>
              </w:rPr>
              <w:t>No</w:t>
            </w:r>
            <w:r>
              <w:rPr>
                <w:spacing w:val="-3"/>
                <w:sz w:val="20"/>
              </w:rPr>
              <w:t> </w:t>
            </w:r>
            <w:r>
              <w:rPr>
                <w:spacing w:val="-2"/>
                <w:sz w:val="20"/>
              </w:rPr>
              <w:t>Aplica</w:t>
            </w:r>
          </w:p>
        </w:tc>
        <w:tc>
          <w:tcPr>
            <w:tcW w:w="1531" w:type="dxa"/>
          </w:tcPr>
          <w:p>
            <w:pPr>
              <w:pStyle w:val="TableParagraph"/>
              <w:spacing w:before="1"/>
              <w:ind w:left="105"/>
              <w:rPr>
                <w:sz w:val="20"/>
              </w:rPr>
            </w:pPr>
            <w:r>
              <w:rPr>
                <w:sz w:val="20"/>
              </w:rPr>
              <w:t>No</w:t>
            </w:r>
            <w:r>
              <w:rPr>
                <w:spacing w:val="-3"/>
                <w:sz w:val="20"/>
              </w:rPr>
              <w:t> </w:t>
            </w:r>
            <w:r>
              <w:rPr>
                <w:spacing w:val="-2"/>
                <w:sz w:val="20"/>
              </w:rPr>
              <w:t>Aplica.</w:t>
            </w:r>
          </w:p>
        </w:tc>
      </w:tr>
    </w:tbl>
    <w:p>
      <w:pPr>
        <w:spacing w:after="0"/>
        <w:rPr>
          <w:sz w:val="20"/>
        </w:rPr>
        <w:sectPr>
          <w:headerReference w:type="default" r:id="rId62"/>
          <w:footerReference w:type="default" r:id="rId63"/>
          <w:pgSz w:w="12240" w:h="15840"/>
          <w:pgMar w:header="693" w:footer="0" w:top="880" w:bottom="280" w:left="820" w:right="220"/>
        </w:sectPr>
      </w:pPr>
    </w:p>
    <w:p>
      <w:pPr>
        <w:pStyle w:val="BodyText"/>
        <w:rPr>
          <w:b/>
          <w:sz w:val="20"/>
        </w:rPr>
      </w:pPr>
      <w:r>
        <w:rPr/>
        <w:pict>
          <v:shape style="position:absolute;margin-left:406.549072pt;margin-top:638.937988pt;width:.3pt;height:.3pt;mso-position-horizontal-relative:page;mso-position-vertical-relative:page;z-index:15751168" id="docshape84" coordorigin="8131,12779" coordsize="6,6" path="m8131,12782l8132,12780,8134,12779,8136,12780,8137,12782,8136,12784,8134,12784,8132,12784,8131,12782xe" filled="true" fillcolor="#d3d3d3" stroked="false">
            <v:path arrowok="t"/>
            <v:fill type="solid"/>
            <w10:wrap type="none"/>
          </v:shape>
        </w:pict>
      </w:r>
      <w:r>
        <w:rPr/>
        <w:pict>
          <v:shape style="position:absolute;margin-left:559.95282pt;margin-top:531.660461pt;width:.3pt;height:.3pt;mso-position-horizontal-relative:page;mso-position-vertical-relative:page;z-index:15754240" id="docshape85" coordorigin="11199,10633" coordsize="6,6" path="m11199,10636l11200,10634,11202,10633,11204,10634,11205,10636,11204,10638,11202,10639,11200,10638,11199,10636xe" filled="true" fillcolor="#d3d3d3" stroked="false">
            <v:path arrowok="t"/>
            <v:fill type="solid"/>
            <w10:wrap type="none"/>
          </v:shape>
        </w:pict>
      </w:r>
      <w:r>
        <w:rPr/>
        <w:pict>
          <v:shape style="position:absolute;margin-left:559.95282pt;margin-top:539.91864pt;width:.3pt;height:.3pt;mso-position-horizontal-relative:page;mso-position-vertical-relative:page;z-index:15754752" id="docshape86" coordorigin="11199,10798" coordsize="6,6" path="m11199,10801l11200,10799,11202,10798,11204,10799,11205,10801,11204,10803,11202,10804,11200,10803,11199,10801xe" filled="true" fillcolor="#d3d3d3" stroked="false">
            <v:path arrowok="t"/>
            <v:fill type="solid"/>
            <w10:wrap type="none"/>
          </v:shape>
        </w:pict>
      </w:r>
      <w:r>
        <w:rPr/>
        <w:pict>
          <v:shape style="position:absolute;margin-left:559.95282pt;margin-top:554.707214pt;width:.3pt;height:.3pt;mso-position-horizontal-relative:page;mso-position-vertical-relative:page;z-index:15755264" id="docshape87" coordorigin="11199,11094" coordsize="6,6" path="m11199,11097l11200,11095,11202,11094,11204,11095,11205,11097,11204,11099,11202,11100,11200,11099,11199,11097xe" filled="true" fillcolor="#d3d3d3" stroked="false">
            <v:path arrowok="t"/>
            <v:fill type="solid"/>
            <w10:wrap type="none"/>
          </v:shape>
        </w:pict>
      </w:r>
      <w:r>
        <w:rPr/>
        <w:pict>
          <v:shape style="position:absolute;margin-left:559.95282pt;margin-top:569.512817pt;width:.3pt;height:.3pt;mso-position-horizontal-relative:page;mso-position-vertical-relative:page;z-index:15755776" id="docshape88" coordorigin="11199,11390" coordsize="6,6" path="m11199,11393l11200,11391,11202,11390,11204,11391,11205,11393,11204,11395,11202,11396,11200,11395,11199,11393xe" filled="true" fillcolor="#d3d3d3" stroked="false">
            <v:path arrowok="t"/>
            <v:fill type="solid"/>
            <w10:wrap type="none"/>
          </v:shape>
        </w:pict>
      </w:r>
      <w:r>
        <w:rPr/>
        <w:pict>
          <v:shape style="position:absolute;margin-left:559.95282pt;margin-top:584.30481pt;width:.3pt;height:.3pt;mso-position-horizontal-relative:page;mso-position-vertical-relative:page;z-index:15756288" id="docshape89" coordorigin="11199,11686" coordsize="6,6" path="m11199,11689l11200,11687,11202,11686,11204,11687,11205,11689,11204,11691,11202,11692,11200,11691,11199,11689xe" filled="true" fillcolor="#d3d3d3" stroked="false">
            <v:path arrowok="t"/>
            <v:fill type="solid"/>
            <w10:wrap type="none"/>
          </v:shape>
        </w:pict>
      </w:r>
    </w:p>
    <w:p>
      <w:pPr>
        <w:pStyle w:val="BodyText"/>
        <w:spacing w:before="3" w:after="1"/>
        <w:rPr>
          <w:b/>
          <w:sz w:val="26"/>
        </w:rPr>
      </w:pPr>
    </w:p>
    <w:tbl>
      <w:tblPr>
        <w:tblW w:w="0" w:type="auto"/>
        <w:jc w:val="left"/>
        <w:tblInd w:w="2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5"/>
        <w:gridCol w:w="4238"/>
      </w:tblGrid>
      <w:tr>
        <w:trPr>
          <w:trHeight w:val="227" w:hRule="atLeast"/>
        </w:trPr>
        <w:tc>
          <w:tcPr>
            <w:tcW w:w="2185" w:type="dxa"/>
          </w:tcPr>
          <w:p>
            <w:pPr>
              <w:pStyle w:val="TableParagraph"/>
              <w:spacing w:line="203" w:lineRule="exact"/>
              <w:ind w:left="50"/>
              <w:rPr>
                <w:b/>
                <w:sz w:val="20"/>
              </w:rPr>
            </w:pPr>
            <w:r>
              <w:rPr>
                <w:b/>
                <w:sz w:val="20"/>
              </w:rPr>
              <w:t>UNIDAD</w:t>
            </w:r>
            <w:r>
              <w:rPr>
                <w:b/>
                <w:spacing w:val="-7"/>
                <w:sz w:val="20"/>
              </w:rPr>
              <w:t> </w:t>
            </w:r>
            <w:r>
              <w:rPr>
                <w:b/>
                <w:spacing w:val="-2"/>
                <w:sz w:val="20"/>
              </w:rPr>
              <w:t>EJECUTORA:</w:t>
            </w:r>
          </w:p>
        </w:tc>
        <w:tc>
          <w:tcPr>
            <w:tcW w:w="4238" w:type="dxa"/>
          </w:tcPr>
          <w:p>
            <w:pPr>
              <w:pStyle w:val="TableParagraph"/>
              <w:tabs>
                <w:tab w:pos="6462" w:val="left" w:leader="none"/>
              </w:tabs>
              <w:spacing w:line="203" w:lineRule="exact"/>
              <w:ind w:right="-2506"/>
              <w:jc w:val="right"/>
              <w:rPr>
                <w:b/>
                <w:sz w:val="20"/>
              </w:rPr>
            </w:pPr>
            <w:r>
              <w:rPr>
                <w:b/>
                <w:spacing w:val="50"/>
                <w:sz w:val="20"/>
                <w:u w:val="single"/>
              </w:rPr>
              <w:t> </w:t>
            </w:r>
            <w:r>
              <w:rPr>
                <w:b/>
                <w:sz w:val="20"/>
                <w:u w:val="single"/>
              </w:rPr>
              <w:t>Departamento</w:t>
            </w:r>
            <w:r>
              <w:rPr>
                <w:b/>
                <w:spacing w:val="-3"/>
                <w:sz w:val="20"/>
                <w:u w:val="single"/>
              </w:rPr>
              <w:t> </w:t>
            </w:r>
            <w:r>
              <w:rPr>
                <w:b/>
                <w:sz w:val="20"/>
                <w:u w:val="single"/>
              </w:rPr>
              <w:t>de</w:t>
            </w:r>
            <w:r>
              <w:rPr>
                <w:b/>
                <w:spacing w:val="-4"/>
                <w:sz w:val="20"/>
                <w:u w:val="single"/>
              </w:rPr>
              <w:t> </w:t>
            </w:r>
            <w:r>
              <w:rPr>
                <w:b/>
                <w:sz w:val="20"/>
                <w:u w:val="single"/>
              </w:rPr>
              <w:t>Tecnologías</w:t>
            </w:r>
            <w:r>
              <w:rPr>
                <w:b/>
                <w:spacing w:val="-5"/>
                <w:sz w:val="20"/>
                <w:u w:val="single"/>
              </w:rPr>
              <w:t> </w:t>
            </w:r>
            <w:r>
              <w:rPr>
                <w:b/>
                <w:sz w:val="20"/>
                <w:u w:val="single"/>
              </w:rPr>
              <w:t>de</w:t>
            </w:r>
            <w:r>
              <w:rPr>
                <w:b/>
                <w:spacing w:val="-5"/>
                <w:sz w:val="20"/>
                <w:u w:val="single"/>
              </w:rPr>
              <w:t> </w:t>
            </w:r>
            <w:r>
              <w:rPr>
                <w:b/>
                <w:spacing w:val="-2"/>
                <w:sz w:val="20"/>
                <w:u w:val="single"/>
              </w:rPr>
              <w:t>Información</w:t>
            </w:r>
            <w:r>
              <w:rPr>
                <w:b/>
                <w:sz w:val="20"/>
                <w:u w:val="single"/>
              </w:rPr>
              <w:tab/>
            </w:r>
          </w:p>
        </w:tc>
      </w:tr>
      <w:tr>
        <w:trPr>
          <w:trHeight w:val="227" w:hRule="atLeast"/>
        </w:trPr>
        <w:tc>
          <w:tcPr>
            <w:tcW w:w="2185" w:type="dxa"/>
          </w:tcPr>
          <w:p>
            <w:pPr>
              <w:pStyle w:val="TableParagraph"/>
              <w:spacing w:line="207" w:lineRule="exact"/>
              <w:ind w:left="50"/>
              <w:rPr>
                <w:b/>
                <w:sz w:val="20"/>
              </w:rPr>
            </w:pPr>
            <w:r>
              <w:rPr>
                <w:b/>
                <w:spacing w:val="-2"/>
                <w:sz w:val="20"/>
              </w:rPr>
              <w:t>CÓDIGO:</w:t>
            </w:r>
          </w:p>
        </w:tc>
        <w:tc>
          <w:tcPr>
            <w:tcW w:w="4238" w:type="dxa"/>
          </w:tcPr>
          <w:p>
            <w:pPr>
              <w:pStyle w:val="TableParagraph"/>
              <w:tabs>
                <w:tab w:pos="6476" w:val="left" w:leader="none"/>
              </w:tabs>
              <w:spacing w:line="207" w:lineRule="exact"/>
              <w:ind w:right="-2506"/>
              <w:jc w:val="right"/>
              <w:rPr>
                <w:b/>
                <w:sz w:val="20"/>
              </w:rPr>
            </w:pPr>
            <w:r>
              <w:rPr>
                <w:b/>
                <w:spacing w:val="75"/>
                <w:sz w:val="20"/>
                <w:u w:val="single"/>
              </w:rPr>
              <w:t> </w:t>
            </w:r>
            <w:r>
              <w:rPr>
                <w:b/>
                <w:spacing w:val="-4"/>
                <w:sz w:val="20"/>
                <w:u w:val="single"/>
              </w:rPr>
              <w:t>1900</w:t>
            </w:r>
            <w:r>
              <w:rPr>
                <w:b/>
                <w:sz w:val="20"/>
                <w:u w:val="single"/>
              </w:rPr>
              <w:tab/>
            </w:r>
          </w:p>
        </w:tc>
      </w:tr>
    </w:tbl>
    <w:p>
      <w:pPr>
        <w:pStyle w:val="BodyText"/>
        <w:spacing w:before="4"/>
        <w:rPr>
          <w:b/>
          <w:sz w:val="16"/>
        </w:rPr>
      </w:pPr>
    </w:p>
    <w:p>
      <w:pPr>
        <w:spacing w:before="59"/>
        <w:ind w:left="173" w:right="0" w:firstLine="0"/>
        <w:jc w:val="left"/>
        <w:rPr>
          <w:b/>
          <w:sz w:val="20"/>
        </w:rPr>
      </w:pPr>
      <w:r>
        <w:rPr>
          <w:b/>
          <w:sz w:val="20"/>
          <w:u w:val="single"/>
        </w:rPr>
        <w:t>Línea</w:t>
      </w:r>
      <w:r>
        <w:rPr>
          <w:b/>
          <w:spacing w:val="-6"/>
          <w:sz w:val="20"/>
          <w:u w:val="single"/>
        </w:rPr>
        <w:t> </w:t>
      </w:r>
      <w:r>
        <w:rPr>
          <w:b/>
          <w:spacing w:val="-5"/>
          <w:sz w:val="20"/>
          <w:u w:val="single"/>
        </w:rPr>
        <w:t>14:</w:t>
      </w:r>
    </w:p>
    <w:p>
      <w:pPr>
        <w:pStyle w:val="BodyText"/>
        <w:spacing w:before="10"/>
        <w:rPr>
          <w:b/>
          <w:sz w:val="19"/>
        </w:rPr>
      </w:pPr>
    </w:p>
    <w:tbl>
      <w:tblPr>
        <w:tblW w:w="0" w:type="auto"/>
        <w:jc w:val="left"/>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2"/>
        <w:gridCol w:w="992"/>
        <w:gridCol w:w="2269"/>
        <w:gridCol w:w="1986"/>
        <w:gridCol w:w="1561"/>
        <w:gridCol w:w="1560"/>
      </w:tblGrid>
      <w:tr>
        <w:trPr>
          <w:trHeight w:val="244" w:hRule="atLeast"/>
        </w:trPr>
        <w:tc>
          <w:tcPr>
            <w:tcW w:w="2944" w:type="dxa"/>
            <w:gridSpan w:val="2"/>
          </w:tcPr>
          <w:p>
            <w:pPr>
              <w:pStyle w:val="TableParagraph"/>
              <w:spacing w:line="223" w:lineRule="exact" w:before="1"/>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6" w:type="dxa"/>
            <w:gridSpan w:val="4"/>
          </w:tcPr>
          <w:p>
            <w:pPr>
              <w:pStyle w:val="TableParagraph"/>
              <w:spacing w:line="223" w:lineRule="exact" w:before="1"/>
              <w:ind w:left="106"/>
              <w:rPr>
                <w:b/>
                <w:sz w:val="20"/>
              </w:rPr>
            </w:pPr>
            <w:r>
              <w:rPr>
                <w:b/>
                <w:spacing w:val="-2"/>
                <w:sz w:val="20"/>
              </w:rPr>
              <w:t>9.02.01</w:t>
            </w:r>
          </w:p>
        </w:tc>
      </w:tr>
      <w:tr>
        <w:trPr>
          <w:trHeight w:val="244" w:hRule="atLeast"/>
        </w:trPr>
        <w:tc>
          <w:tcPr>
            <w:tcW w:w="2944" w:type="dxa"/>
            <w:gridSpan w:val="2"/>
          </w:tcPr>
          <w:p>
            <w:pPr>
              <w:pStyle w:val="TableParagraph"/>
              <w:spacing w:line="223" w:lineRule="exact" w:before="1"/>
              <w:ind w:left="107"/>
              <w:rPr>
                <w:b/>
                <w:sz w:val="20"/>
              </w:rPr>
            </w:pPr>
            <w:r>
              <w:rPr>
                <w:b/>
                <w:sz w:val="20"/>
              </w:rPr>
              <w:t>Nombre</w:t>
            </w:r>
            <w:r>
              <w:rPr>
                <w:b/>
                <w:spacing w:val="-5"/>
                <w:sz w:val="20"/>
              </w:rPr>
              <w:t> </w:t>
            </w:r>
            <w:r>
              <w:rPr>
                <w:b/>
                <w:sz w:val="20"/>
              </w:rPr>
              <w:t>la</w:t>
            </w:r>
            <w:r>
              <w:rPr>
                <w:b/>
                <w:spacing w:val="-5"/>
                <w:sz w:val="20"/>
              </w:rPr>
              <w:t> </w:t>
            </w:r>
            <w:r>
              <w:rPr>
                <w:b/>
                <w:spacing w:val="-2"/>
                <w:sz w:val="20"/>
              </w:rPr>
              <w:t>partida</w:t>
            </w:r>
          </w:p>
        </w:tc>
        <w:tc>
          <w:tcPr>
            <w:tcW w:w="7376" w:type="dxa"/>
            <w:gridSpan w:val="4"/>
          </w:tcPr>
          <w:p>
            <w:pPr>
              <w:pStyle w:val="TableParagraph"/>
              <w:spacing w:line="223" w:lineRule="exact" w:before="1"/>
              <w:ind w:left="106"/>
              <w:rPr>
                <w:b/>
                <w:sz w:val="20"/>
              </w:rPr>
            </w:pPr>
            <w:r>
              <w:rPr>
                <w:b/>
                <w:sz w:val="20"/>
              </w:rPr>
              <w:t>Sumas</w:t>
            </w:r>
            <w:r>
              <w:rPr>
                <w:b/>
                <w:spacing w:val="-8"/>
                <w:sz w:val="20"/>
              </w:rPr>
              <w:t> </w:t>
            </w:r>
            <w:r>
              <w:rPr>
                <w:b/>
                <w:sz w:val="20"/>
              </w:rPr>
              <w:t>Libres</w:t>
            </w:r>
            <w:r>
              <w:rPr>
                <w:b/>
                <w:spacing w:val="-7"/>
                <w:sz w:val="20"/>
              </w:rPr>
              <w:t> </w:t>
            </w:r>
            <w:r>
              <w:rPr>
                <w:b/>
                <w:sz w:val="20"/>
              </w:rPr>
              <w:t>Sin</w:t>
            </w:r>
            <w:r>
              <w:rPr>
                <w:b/>
                <w:spacing w:val="-6"/>
                <w:sz w:val="20"/>
              </w:rPr>
              <w:t> </w:t>
            </w:r>
            <w:r>
              <w:rPr>
                <w:b/>
                <w:sz w:val="20"/>
              </w:rPr>
              <w:t>Asignación</w:t>
            </w:r>
            <w:r>
              <w:rPr>
                <w:b/>
                <w:spacing w:val="-6"/>
                <w:sz w:val="20"/>
              </w:rPr>
              <w:t> </w:t>
            </w:r>
            <w:r>
              <w:rPr>
                <w:b/>
                <w:spacing w:val="-2"/>
                <w:sz w:val="20"/>
              </w:rPr>
              <w:t>presupuestaria</w:t>
            </w:r>
          </w:p>
        </w:tc>
      </w:tr>
      <w:tr>
        <w:trPr>
          <w:trHeight w:val="244" w:hRule="atLeast"/>
        </w:trPr>
        <w:tc>
          <w:tcPr>
            <w:tcW w:w="1952" w:type="dxa"/>
          </w:tcPr>
          <w:p>
            <w:pPr>
              <w:pStyle w:val="TableParagraph"/>
              <w:rPr>
                <w:rFonts w:ascii="Times New Roman"/>
                <w:sz w:val="14"/>
              </w:rPr>
            </w:pPr>
          </w:p>
        </w:tc>
        <w:tc>
          <w:tcPr>
            <w:tcW w:w="3261" w:type="dxa"/>
            <w:gridSpan w:val="2"/>
          </w:tcPr>
          <w:p>
            <w:pPr>
              <w:pStyle w:val="TableParagraph"/>
              <w:rPr>
                <w:rFonts w:ascii="Times New Roman"/>
                <w:sz w:val="14"/>
              </w:rPr>
            </w:pPr>
          </w:p>
        </w:tc>
        <w:tc>
          <w:tcPr>
            <w:tcW w:w="1986" w:type="dxa"/>
          </w:tcPr>
          <w:p>
            <w:pPr>
              <w:pStyle w:val="TableParagraph"/>
              <w:rPr>
                <w:rFonts w:ascii="Times New Roman"/>
                <w:sz w:val="14"/>
              </w:rPr>
            </w:pPr>
          </w:p>
        </w:tc>
        <w:tc>
          <w:tcPr>
            <w:tcW w:w="1561" w:type="dxa"/>
          </w:tcPr>
          <w:p>
            <w:pPr>
              <w:pStyle w:val="TableParagraph"/>
              <w:rPr>
                <w:rFonts w:ascii="Times New Roman"/>
                <w:sz w:val="14"/>
              </w:rPr>
            </w:pPr>
          </w:p>
        </w:tc>
        <w:tc>
          <w:tcPr>
            <w:tcW w:w="1560" w:type="dxa"/>
          </w:tcPr>
          <w:p>
            <w:pPr>
              <w:pStyle w:val="TableParagraph"/>
              <w:rPr>
                <w:rFonts w:ascii="Times New Roman"/>
                <w:sz w:val="14"/>
              </w:rPr>
            </w:pPr>
          </w:p>
        </w:tc>
      </w:tr>
      <w:tr>
        <w:trPr>
          <w:trHeight w:val="731" w:hRule="atLeast"/>
        </w:trPr>
        <w:tc>
          <w:tcPr>
            <w:tcW w:w="1952" w:type="dxa"/>
          </w:tcPr>
          <w:p>
            <w:pPr>
              <w:pStyle w:val="TableParagraph"/>
              <w:spacing w:before="1"/>
              <w:ind w:left="103" w:right="97"/>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103" w:right="96"/>
              <w:jc w:val="center"/>
              <w:rPr>
                <w:b/>
                <w:sz w:val="20"/>
              </w:rPr>
            </w:pPr>
            <w:r>
              <w:rPr>
                <w:b/>
                <w:color w:val="FF0000"/>
                <w:spacing w:val="-2"/>
                <w:sz w:val="20"/>
              </w:rPr>
              <w:t>Disminución</w:t>
            </w:r>
          </w:p>
        </w:tc>
        <w:tc>
          <w:tcPr>
            <w:tcW w:w="3261" w:type="dxa"/>
            <w:gridSpan w:val="2"/>
          </w:tcPr>
          <w:p>
            <w:pPr>
              <w:pStyle w:val="TableParagraph"/>
              <w:spacing w:before="2"/>
              <w:rPr>
                <w:b/>
                <w:sz w:val="20"/>
              </w:rPr>
            </w:pPr>
          </w:p>
          <w:p>
            <w:pPr>
              <w:pStyle w:val="TableParagraph"/>
              <w:ind w:left="683"/>
              <w:rPr>
                <w:b/>
                <w:sz w:val="20"/>
              </w:rPr>
            </w:pPr>
            <w:r>
              <w:rPr>
                <w:b/>
                <w:sz w:val="20"/>
              </w:rPr>
              <w:t>Justificación</w:t>
            </w:r>
            <w:r>
              <w:rPr>
                <w:b/>
                <w:spacing w:val="-9"/>
                <w:sz w:val="20"/>
              </w:rPr>
              <w:t> </w:t>
            </w:r>
            <w:r>
              <w:rPr>
                <w:b/>
                <w:sz w:val="20"/>
              </w:rPr>
              <w:t>del</w:t>
            </w:r>
            <w:r>
              <w:rPr>
                <w:b/>
                <w:spacing w:val="-10"/>
                <w:sz w:val="20"/>
              </w:rPr>
              <w:t> </w:t>
            </w:r>
            <w:r>
              <w:rPr>
                <w:b/>
                <w:spacing w:val="-2"/>
                <w:sz w:val="20"/>
              </w:rPr>
              <w:t>Ajuste</w:t>
            </w:r>
          </w:p>
        </w:tc>
        <w:tc>
          <w:tcPr>
            <w:tcW w:w="1986" w:type="dxa"/>
          </w:tcPr>
          <w:p>
            <w:pPr>
              <w:pStyle w:val="TableParagraph"/>
              <w:spacing w:before="123"/>
              <w:ind w:left="305" w:hanging="65"/>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561" w:type="dxa"/>
          </w:tcPr>
          <w:p>
            <w:pPr>
              <w:pStyle w:val="TableParagraph"/>
              <w:spacing w:before="1"/>
              <w:ind w:left="160" w:right="157" w:hanging="1"/>
              <w:jc w:val="center"/>
              <w:rPr>
                <w:b/>
                <w:sz w:val="20"/>
              </w:rPr>
            </w:pPr>
            <w:r>
              <w:rPr>
                <w:b/>
                <w:spacing w:val="-2"/>
                <w:sz w:val="20"/>
              </w:rPr>
              <w:t>Implica </w:t>
            </w:r>
            <w:r>
              <w:rPr>
                <w:b/>
                <w:sz w:val="20"/>
              </w:rPr>
              <w:t>Variación</w:t>
            </w:r>
            <w:r>
              <w:rPr>
                <w:b/>
                <w:spacing w:val="-12"/>
                <w:sz w:val="20"/>
              </w:rPr>
              <w:t> </w:t>
            </w:r>
            <w:r>
              <w:rPr>
                <w:b/>
                <w:sz w:val="20"/>
              </w:rPr>
              <w:t>en</w:t>
            </w:r>
            <w:r>
              <w:rPr>
                <w:b/>
                <w:spacing w:val="-11"/>
                <w:sz w:val="20"/>
              </w:rPr>
              <w:t> </w:t>
            </w:r>
            <w:r>
              <w:rPr>
                <w:b/>
                <w:sz w:val="20"/>
              </w:rPr>
              <w:t>el</w:t>
            </w:r>
          </w:p>
          <w:p>
            <w:pPr>
              <w:pStyle w:val="TableParagraph"/>
              <w:spacing w:line="222" w:lineRule="exact"/>
              <w:ind w:left="303" w:right="300"/>
              <w:jc w:val="center"/>
              <w:rPr>
                <w:b/>
                <w:sz w:val="20"/>
              </w:rPr>
            </w:pPr>
            <w:r>
              <w:rPr>
                <w:b/>
                <w:sz w:val="20"/>
              </w:rPr>
              <w:t>POI</w:t>
            </w:r>
            <w:r>
              <w:rPr>
                <w:b/>
                <w:spacing w:val="-6"/>
                <w:sz w:val="20"/>
              </w:rPr>
              <w:t> </w:t>
            </w:r>
            <w:r>
              <w:rPr>
                <w:b/>
                <w:sz w:val="20"/>
              </w:rPr>
              <w:t>(</w:t>
            </w:r>
            <w:r>
              <w:rPr>
                <w:sz w:val="20"/>
              </w:rPr>
              <w:t>Si,</w:t>
            </w:r>
            <w:r>
              <w:rPr>
                <w:spacing w:val="-5"/>
                <w:sz w:val="20"/>
              </w:rPr>
              <w:t> No</w:t>
            </w:r>
            <w:r>
              <w:rPr>
                <w:b/>
                <w:spacing w:val="-5"/>
                <w:sz w:val="20"/>
              </w:rPr>
              <w:t>)</w:t>
            </w:r>
          </w:p>
        </w:tc>
        <w:tc>
          <w:tcPr>
            <w:tcW w:w="1560" w:type="dxa"/>
          </w:tcPr>
          <w:p>
            <w:pPr>
              <w:pStyle w:val="TableParagraph"/>
              <w:spacing w:before="2"/>
              <w:rPr>
                <w:b/>
                <w:sz w:val="20"/>
              </w:rPr>
            </w:pPr>
          </w:p>
          <w:p>
            <w:pPr>
              <w:pStyle w:val="TableParagraph"/>
              <w:ind w:left="167"/>
              <w:rPr>
                <w:b/>
                <w:sz w:val="20"/>
              </w:rPr>
            </w:pPr>
            <w:r>
              <w:rPr>
                <w:b/>
                <w:spacing w:val="-2"/>
                <w:sz w:val="20"/>
              </w:rPr>
              <w:t>Observaciones</w:t>
            </w:r>
          </w:p>
        </w:tc>
      </w:tr>
      <w:tr>
        <w:trPr>
          <w:trHeight w:val="3664" w:hRule="atLeast"/>
        </w:trPr>
        <w:tc>
          <w:tcPr>
            <w:tcW w:w="1952" w:type="dxa"/>
          </w:tcPr>
          <w:p>
            <w:pPr>
              <w:pStyle w:val="TableParagraph"/>
              <w:spacing w:before="1"/>
              <w:ind w:left="107" w:right="40"/>
              <w:rPr>
                <w:b/>
                <w:sz w:val="20"/>
              </w:rPr>
            </w:pPr>
            <w:r>
              <w:rPr>
                <w:sz w:val="20"/>
              </w:rPr>
              <w:t>Atención de </w:t>
            </w:r>
            <w:r>
              <w:rPr>
                <w:spacing w:val="-2"/>
                <w:sz w:val="20"/>
              </w:rPr>
              <w:t>asignación </w:t>
            </w:r>
            <w:r>
              <w:rPr>
                <w:sz w:val="20"/>
              </w:rPr>
              <w:t>Presupuestaria</w:t>
            </w:r>
            <w:r>
              <w:rPr>
                <w:spacing w:val="-12"/>
                <w:sz w:val="20"/>
              </w:rPr>
              <w:t> </w:t>
            </w:r>
            <w:r>
              <w:rPr>
                <w:sz w:val="20"/>
              </w:rPr>
              <w:t>de</w:t>
            </w:r>
            <w:r>
              <w:rPr>
                <w:spacing w:val="-11"/>
                <w:sz w:val="20"/>
              </w:rPr>
              <w:t> </w:t>
            </w:r>
            <w:r>
              <w:rPr>
                <w:sz w:val="20"/>
              </w:rPr>
              <w:t>las partidas</w:t>
            </w:r>
            <w:r>
              <w:rPr>
                <w:spacing w:val="-12"/>
                <w:sz w:val="20"/>
              </w:rPr>
              <w:t> </w:t>
            </w:r>
            <w:r>
              <w:rPr>
                <w:sz w:val="20"/>
              </w:rPr>
              <w:t>indicadas</w:t>
            </w:r>
            <w:r>
              <w:rPr>
                <w:spacing w:val="-11"/>
                <w:sz w:val="20"/>
              </w:rPr>
              <w:t> </w:t>
            </w:r>
            <w:r>
              <w:rPr>
                <w:sz w:val="20"/>
              </w:rPr>
              <w:t>en la Líneas</w:t>
            </w:r>
            <w:r>
              <w:rPr>
                <w:b/>
                <w:sz w:val="20"/>
              </w:rPr>
              <w:t>: Línea 04, Línea 05, Línea 06,</w:t>
            </w:r>
          </w:p>
          <w:p>
            <w:pPr>
              <w:pStyle w:val="TableParagraph"/>
              <w:spacing w:line="243" w:lineRule="exact" w:before="2"/>
              <w:ind w:left="107"/>
              <w:rPr>
                <w:b/>
                <w:sz w:val="20"/>
              </w:rPr>
            </w:pPr>
            <w:r>
              <w:rPr>
                <w:b/>
                <w:sz w:val="20"/>
              </w:rPr>
              <w:t>Línea</w:t>
            </w:r>
            <w:r>
              <w:rPr>
                <w:b/>
                <w:spacing w:val="-6"/>
                <w:sz w:val="20"/>
              </w:rPr>
              <w:t> </w:t>
            </w:r>
            <w:r>
              <w:rPr>
                <w:b/>
                <w:sz w:val="20"/>
              </w:rPr>
              <w:t>07,</w:t>
            </w:r>
            <w:r>
              <w:rPr>
                <w:b/>
                <w:spacing w:val="-6"/>
                <w:sz w:val="20"/>
              </w:rPr>
              <w:t> </w:t>
            </w:r>
            <w:r>
              <w:rPr>
                <w:b/>
                <w:sz w:val="20"/>
              </w:rPr>
              <w:t>Línea</w:t>
            </w:r>
            <w:r>
              <w:rPr>
                <w:b/>
                <w:spacing w:val="-5"/>
                <w:sz w:val="20"/>
              </w:rPr>
              <w:t> 08,</w:t>
            </w:r>
          </w:p>
          <w:p>
            <w:pPr>
              <w:pStyle w:val="TableParagraph"/>
              <w:spacing w:line="243" w:lineRule="exact"/>
              <w:ind w:left="107"/>
              <w:rPr>
                <w:b/>
                <w:sz w:val="20"/>
              </w:rPr>
            </w:pPr>
            <w:r>
              <w:rPr>
                <w:b/>
                <w:sz w:val="20"/>
              </w:rPr>
              <w:t>Línea</w:t>
            </w:r>
            <w:r>
              <w:rPr>
                <w:b/>
                <w:spacing w:val="-6"/>
                <w:sz w:val="20"/>
              </w:rPr>
              <w:t> </w:t>
            </w:r>
            <w:r>
              <w:rPr>
                <w:b/>
                <w:sz w:val="20"/>
              </w:rPr>
              <w:t>09,</w:t>
            </w:r>
            <w:r>
              <w:rPr>
                <w:b/>
                <w:spacing w:val="-5"/>
                <w:sz w:val="20"/>
              </w:rPr>
              <w:t> </w:t>
            </w:r>
            <w:r>
              <w:rPr>
                <w:b/>
                <w:sz w:val="20"/>
              </w:rPr>
              <w:t>Línea</w:t>
            </w:r>
            <w:r>
              <w:rPr>
                <w:b/>
                <w:spacing w:val="-4"/>
                <w:sz w:val="20"/>
              </w:rPr>
              <w:t> </w:t>
            </w:r>
            <w:r>
              <w:rPr>
                <w:b/>
                <w:spacing w:val="-5"/>
                <w:sz w:val="20"/>
              </w:rPr>
              <w:t>10,</w:t>
            </w:r>
          </w:p>
          <w:p>
            <w:pPr>
              <w:pStyle w:val="TableParagraph"/>
              <w:spacing w:before="1"/>
              <w:ind w:left="107"/>
              <w:rPr>
                <w:b/>
                <w:sz w:val="20"/>
              </w:rPr>
            </w:pPr>
            <w:r>
              <w:rPr>
                <w:b/>
                <w:sz w:val="20"/>
              </w:rPr>
              <w:t>Línea</w:t>
            </w:r>
            <w:r>
              <w:rPr>
                <w:b/>
                <w:spacing w:val="-3"/>
                <w:sz w:val="20"/>
              </w:rPr>
              <w:t> </w:t>
            </w:r>
            <w:r>
              <w:rPr>
                <w:b/>
                <w:sz w:val="20"/>
              </w:rPr>
              <w:t>11</w:t>
            </w:r>
            <w:r>
              <w:rPr>
                <w:b/>
                <w:spacing w:val="-3"/>
                <w:sz w:val="20"/>
              </w:rPr>
              <w:t> </w:t>
            </w:r>
            <w:r>
              <w:rPr>
                <w:b/>
                <w:sz w:val="20"/>
              </w:rPr>
              <w:t>y</w:t>
            </w:r>
            <w:r>
              <w:rPr>
                <w:b/>
                <w:spacing w:val="-5"/>
                <w:sz w:val="20"/>
              </w:rPr>
              <w:t> </w:t>
            </w:r>
            <w:r>
              <w:rPr>
                <w:b/>
                <w:sz w:val="20"/>
              </w:rPr>
              <w:t>Línea</w:t>
            </w:r>
            <w:r>
              <w:rPr>
                <w:b/>
                <w:spacing w:val="-3"/>
                <w:sz w:val="20"/>
              </w:rPr>
              <w:t> </w:t>
            </w:r>
            <w:r>
              <w:rPr>
                <w:b/>
                <w:spacing w:val="-5"/>
                <w:sz w:val="20"/>
              </w:rPr>
              <w:t>12.</w:t>
            </w:r>
          </w:p>
          <w:p>
            <w:pPr>
              <w:pStyle w:val="TableParagraph"/>
              <w:spacing w:before="1"/>
              <w:rPr>
                <w:b/>
                <w:sz w:val="20"/>
              </w:rPr>
            </w:pPr>
          </w:p>
          <w:p>
            <w:pPr>
              <w:pStyle w:val="TableParagraph"/>
              <w:spacing w:line="243" w:lineRule="exact"/>
              <w:ind w:left="103" w:right="97"/>
              <w:jc w:val="center"/>
              <w:rPr>
                <w:b/>
                <w:sz w:val="20"/>
              </w:rPr>
            </w:pPr>
            <w:r>
              <w:rPr>
                <w:b/>
                <w:color w:val="FF0000"/>
                <w:sz w:val="20"/>
              </w:rPr>
              <w:t>$161,506.98</w:t>
            </w:r>
            <w:r>
              <w:rPr>
                <w:b/>
                <w:color w:val="FF0000"/>
                <w:spacing w:val="-11"/>
                <w:sz w:val="20"/>
              </w:rPr>
              <w:t> </w:t>
            </w:r>
            <w:r>
              <w:rPr>
                <w:b/>
                <w:color w:val="FF0000"/>
                <w:spacing w:val="-10"/>
                <w:sz w:val="20"/>
              </w:rPr>
              <w:t>/</w:t>
            </w:r>
          </w:p>
          <w:p>
            <w:pPr>
              <w:pStyle w:val="TableParagraph"/>
              <w:ind w:left="253" w:right="245"/>
              <w:jc w:val="center"/>
              <w:rPr>
                <w:b/>
                <w:sz w:val="20"/>
              </w:rPr>
            </w:pPr>
            <w:r>
              <w:rPr>
                <w:b/>
                <w:color w:val="FF0000"/>
                <w:spacing w:val="-2"/>
                <w:w w:val="95"/>
                <w:sz w:val="20"/>
              </w:rPr>
              <w:t>₡98,842,271.76 </w:t>
            </w:r>
            <w:r>
              <w:rPr>
                <w:b/>
                <w:color w:val="FF0000"/>
                <w:sz w:val="20"/>
              </w:rPr>
              <w:t>(T.C. 612)</w:t>
            </w:r>
          </w:p>
        </w:tc>
        <w:tc>
          <w:tcPr>
            <w:tcW w:w="3261" w:type="dxa"/>
            <w:gridSpan w:val="2"/>
          </w:tcPr>
          <w:p>
            <w:pPr>
              <w:pStyle w:val="TableParagraph"/>
              <w:spacing w:before="1"/>
              <w:ind w:left="107" w:right="96"/>
              <w:jc w:val="both"/>
              <w:rPr>
                <w:b/>
                <w:sz w:val="20"/>
              </w:rPr>
            </w:pPr>
            <w:r>
              <w:rPr>
                <w:sz w:val="20"/>
              </w:rPr>
              <w:t>Se solicita que los fondos indicados para el 2021 en las partidas presupuestarias de las líneas: </w:t>
            </w:r>
            <w:r>
              <w:rPr>
                <w:b/>
                <w:sz w:val="20"/>
              </w:rPr>
              <w:t>Línea </w:t>
            </w:r>
            <w:r>
              <w:rPr>
                <w:b/>
                <w:w w:val="95"/>
                <w:sz w:val="20"/>
              </w:rPr>
              <w:t>04,</w:t>
            </w:r>
            <w:r>
              <w:rPr>
                <w:b/>
                <w:spacing w:val="5"/>
                <w:sz w:val="20"/>
              </w:rPr>
              <w:t> </w:t>
            </w:r>
            <w:r>
              <w:rPr>
                <w:b/>
                <w:w w:val="95"/>
                <w:sz w:val="20"/>
              </w:rPr>
              <w:t>Línea</w:t>
            </w:r>
            <w:r>
              <w:rPr>
                <w:b/>
                <w:spacing w:val="6"/>
                <w:sz w:val="20"/>
              </w:rPr>
              <w:t> </w:t>
            </w:r>
            <w:r>
              <w:rPr>
                <w:b/>
                <w:w w:val="95"/>
                <w:sz w:val="20"/>
              </w:rPr>
              <w:t>05,</w:t>
            </w:r>
            <w:r>
              <w:rPr>
                <w:b/>
                <w:spacing w:val="5"/>
                <w:sz w:val="20"/>
              </w:rPr>
              <w:t> </w:t>
            </w:r>
            <w:r>
              <w:rPr>
                <w:b/>
                <w:w w:val="95"/>
                <w:sz w:val="20"/>
              </w:rPr>
              <w:t>Línea</w:t>
            </w:r>
            <w:r>
              <w:rPr>
                <w:b/>
                <w:spacing w:val="7"/>
                <w:sz w:val="20"/>
              </w:rPr>
              <w:t> </w:t>
            </w:r>
            <w:r>
              <w:rPr>
                <w:b/>
                <w:w w:val="95"/>
                <w:sz w:val="20"/>
              </w:rPr>
              <w:t>06,</w:t>
            </w:r>
            <w:r>
              <w:rPr>
                <w:b/>
                <w:spacing w:val="4"/>
                <w:sz w:val="20"/>
              </w:rPr>
              <w:t> </w:t>
            </w:r>
            <w:r>
              <w:rPr>
                <w:b/>
                <w:w w:val="95"/>
                <w:sz w:val="20"/>
              </w:rPr>
              <w:t>Línea</w:t>
            </w:r>
            <w:r>
              <w:rPr>
                <w:b/>
                <w:spacing w:val="6"/>
                <w:sz w:val="20"/>
              </w:rPr>
              <w:t> </w:t>
            </w:r>
            <w:r>
              <w:rPr>
                <w:b/>
                <w:w w:val="95"/>
                <w:sz w:val="20"/>
              </w:rPr>
              <w:t>07,</w:t>
            </w:r>
            <w:r>
              <w:rPr>
                <w:b/>
                <w:spacing w:val="4"/>
                <w:sz w:val="20"/>
              </w:rPr>
              <w:t> </w:t>
            </w:r>
            <w:r>
              <w:rPr>
                <w:b/>
                <w:spacing w:val="-2"/>
                <w:w w:val="95"/>
                <w:sz w:val="20"/>
              </w:rPr>
              <w:t>Línea</w:t>
            </w:r>
          </w:p>
          <w:p>
            <w:pPr>
              <w:pStyle w:val="TableParagraph"/>
              <w:spacing w:before="1"/>
              <w:ind w:left="107" w:right="94"/>
              <w:jc w:val="both"/>
              <w:rPr>
                <w:b/>
                <w:sz w:val="20"/>
              </w:rPr>
            </w:pPr>
            <w:r>
              <w:rPr>
                <w:b/>
                <w:sz w:val="20"/>
              </w:rPr>
              <w:t>08, Línea 09, Línea 10, Línea 11 y Línea 12 </w:t>
            </w:r>
            <w:r>
              <w:rPr>
                <w:sz w:val="20"/>
              </w:rPr>
              <w:t>supra citadas, se obtengan de la partidas correspondientes Sumas Libres Sin Asignación Presupuestaria por un monto estimado</w:t>
            </w:r>
            <w:r>
              <w:rPr>
                <w:spacing w:val="62"/>
                <w:sz w:val="20"/>
              </w:rPr>
              <w:t>  </w:t>
            </w:r>
            <w:r>
              <w:rPr>
                <w:sz w:val="20"/>
              </w:rPr>
              <w:t>de</w:t>
            </w:r>
            <w:r>
              <w:rPr>
                <w:spacing w:val="63"/>
                <w:sz w:val="20"/>
              </w:rPr>
              <w:t>  </w:t>
            </w:r>
            <w:r>
              <w:rPr>
                <w:b/>
                <w:sz w:val="20"/>
              </w:rPr>
              <w:t>USD</w:t>
            </w:r>
            <w:r>
              <w:rPr>
                <w:b/>
                <w:spacing w:val="62"/>
                <w:sz w:val="20"/>
              </w:rPr>
              <w:t>  </w:t>
            </w:r>
            <w:r>
              <w:rPr>
                <w:b/>
                <w:spacing w:val="-2"/>
                <w:sz w:val="20"/>
              </w:rPr>
              <w:t>$161,506.98,</w:t>
            </w:r>
          </w:p>
          <w:p>
            <w:pPr>
              <w:pStyle w:val="TableParagraph"/>
              <w:spacing w:before="1"/>
              <w:ind w:left="107" w:right="97"/>
              <w:jc w:val="both"/>
              <w:rPr>
                <w:sz w:val="20"/>
              </w:rPr>
            </w:pPr>
            <w:r>
              <w:rPr>
                <w:b/>
                <w:sz w:val="20"/>
              </w:rPr>
              <w:t>/₡98,842,271.76 </w:t>
            </w:r>
            <w:r>
              <w:rPr>
                <w:sz w:val="20"/>
              </w:rPr>
              <w:t>con un tipo de cambio proyectado por el Departamento Financiero Contable de</w:t>
            </w:r>
            <w:r>
              <w:rPr>
                <w:spacing w:val="31"/>
                <w:sz w:val="20"/>
              </w:rPr>
              <w:t>  </w:t>
            </w:r>
            <w:r>
              <w:rPr>
                <w:sz w:val="20"/>
              </w:rPr>
              <w:t>612</w:t>
            </w:r>
            <w:r>
              <w:rPr>
                <w:spacing w:val="34"/>
                <w:sz w:val="20"/>
              </w:rPr>
              <w:t>  </w:t>
            </w:r>
            <w:r>
              <w:rPr>
                <w:sz w:val="20"/>
              </w:rPr>
              <w:t>colones</w:t>
            </w:r>
            <w:r>
              <w:rPr>
                <w:spacing w:val="34"/>
                <w:sz w:val="20"/>
              </w:rPr>
              <w:t>  </w:t>
            </w:r>
            <w:r>
              <w:rPr>
                <w:sz w:val="20"/>
              </w:rPr>
              <w:t>por</w:t>
            </w:r>
            <w:r>
              <w:rPr>
                <w:spacing w:val="34"/>
                <w:sz w:val="20"/>
              </w:rPr>
              <w:t>  </w:t>
            </w:r>
            <w:r>
              <w:rPr>
                <w:sz w:val="20"/>
              </w:rPr>
              <w:t>cada</w:t>
            </w:r>
            <w:r>
              <w:rPr>
                <w:spacing w:val="34"/>
                <w:sz w:val="20"/>
              </w:rPr>
              <w:t>  </w:t>
            </w:r>
            <w:r>
              <w:rPr>
                <w:spacing w:val="-2"/>
                <w:sz w:val="20"/>
              </w:rPr>
              <w:t>Dólar</w:t>
            </w:r>
          </w:p>
          <w:p>
            <w:pPr>
              <w:pStyle w:val="TableParagraph"/>
              <w:spacing w:line="223" w:lineRule="exact"/>
              <w:ind w:left="107"/>
              <w:rPr>
                <w:sz w:val="20"/>
              </w:rPr>
            </w:pPr>
            <w:r>
              <w:rPr>
                <w:spacing w:val="-2"/>
                <w:sz w:val="20"/>
              </w:rPr>
              <w:t>Estadounidense.</w:t>
            </w:r>
          </w:p>
        </w:tc>
        <w:tc>
          <w:tcPr>
            <w:tcW w:w="1986" w:type="dxa"/>
          </w:tcPr>
          <w:p>
            <w:pPr>
              <w:pStyle w:val="TableParagraph"/>
              <w:spacing w:before="1"/>
              <w:ind w:left="106"/>
              <w:rPr>
                <w:sz w:val="20"/>
              </w:rPr>
            </w:pPr>
            <w:r>
              <w:rPr>
                <w:spacing w:val="-2"/>
                <w:sz w:val="20"/>
              </w:rPr>
              <w:t>Objetivo</w:t>
            </w:r>
            <w:r>
              <w:rPr>
                <w:spacing w:val="4"/>
                <w:sz w:val="20"/>
              </w:rPr>
              <w:t> </w:t>
            </w:r>
            <w:r>
              <w:rPr>
                <w:spacing w:val="-2"/>
                <w:sz w:val="20"/>
              </w:rPr>
              <w:t>Específico:</w:t>
            </w:r>
          </w:p>
          <w:p>
            <w:pPr>
              <w:pStyle w:val="TableParagraph"/>
              <w:numPr>
                <w:ilvl w:val="1"/>
                <w:numId w:val="14"/>
              </w:numPr>
              <w:tabs>
                <w:tab w:pos="558" w:val="left" w:leader="none"/>
                <w:tab w:pos="1509" w:val="left" w:leader="none"/>
              </w:tabs>
              <w:spacing w:line="240" w:lineRule="auto" w:before="1" w:after="0"/>
              <w:ind w:left="106" w:right="98" w:firstLine="0"/>
              <w:jc w:val="left"/>
              <w:rPr>
                <w:sz w:val="20"/>
              </w:rPr>
            </w:pPr>
            <w:r>
              <w:rPr>
                <w:sz w:val="20"/>
              </w:rPr>
              <w:t>Desarrollar</w:t>
            </w:r>
            <w:r>
              <w:rPr>
                <w:spacing w:val="115"/>
                <w:sz w:val="20"/>
              </w:rPr>
              <w:t> </w:t>
            </w:r>
            <w:r>
              <w:rPr>
                <w:sz w:val="20"/>
              </w:rPr>
              <w:t>las</w:t>
            </w:r>
            <w:r>
              <w:rPr>
                <w:sz w:val="20"/>
              </w:rPr>
              <w:t> </w:t>
            </w:r>
            <w:r>
              <w:rPr>
                <w:spacing w:val="-2"/>
                <w:sz w:val="20"/>
              </w:rPr>
              <w:t>actividades</w:t>
            </w:r>
            <w:r>
              <w:rPr>
                <w:sz w:val="20"/>
              </w:rPr>
              <w:tab/>
            </w:r>
            <w:r>
              <w:rPr>
                <w:spacing w:val="-4"/>
                <w:sz w:val="20"/>
              </w:rPr>
              <w:t>para</w:t>
            </w:r>
          </w:p>
          <w:p>
            <w:pPr>
              <w:pStyle w:val="TableParagraph"/>
              <w:tabs>
                <w:tab w:pos="1199" w:val="left" w:leader="none"/>
                <w:tab w:pos="1643" w:val="left" w:leader="none"/>
                <w:tab w:pos="1732" w:val="left" w:leader="none"/>
              </w:tabs>
              <w:ind w:left="106" w:right="98"/>
              <w:rPr>
                <w:sz w:val="20"/>
              </w:rPr>
            </w:pPr>
            <w:r>
              <w:rPr>
                <w:spacing w:val="-2"/>
                <w:sz w:val="20"/>
              </w:rPr>
              <w:t>Garantizar</w:t>
            </w:r>
            <w:r>
              <w:rPr>
                <w:sz w:val="20"/>
              </w:rPr>
              <w:tab/>
              <w:tab/>
              <w:tab/>
            </w:r>
            <w:r>
              <w:rPr>
                <w:spacing w:val="-6"/>
                <w:sz w:val="20"/>
              </w:rPr>
              <w:t>la</w:t>
            </w:r>
            <w:r>
              <w:rPr>
                <w:spacing w:val="-2"/>
                <w:sz w:val="20"/>
              </w:rPr>
              <w:t> Prestación</w:t>
            </w:r>
            <w:r>
              <w:rPr>
                <w:sz w:val="20"/>
              </w:rPr>
              <w:tab/>
            </w:r>
            <w:r>
              <w:rPr>
                <w:spacing w:val="-6"/>
                <w:sz w:val="20"/>
              </w:rPr>
              <w:t>de</w:t>
            </w:r>
            <w:r>
              <w:rPr>
                <w:sz w:val="20"/>
              </w:rPr>
              <w:tab/>
            </w:r>
            <w:r>
              <w:rPr>
                <w:spacing w:val="-4"/>
                <w:sz w:val="20"/>
              </w:rPr>
              <w:t>los </w:t>
            </w:r>
            <w:r>
              <w:rPr>
                <w:sz w:val="20"/>
              </w:rPr>
              <w:t>Servicios</w:t>
            </w:r>
            <w:r>
              <w:rPr>
                <w:spacing w:val="-12"/>
                <w:sz w:val="20"/>
              </w:rPr>
              <w:t> </w:t>
            </w:r>
            <w:r>
              <w:rPr>
                <w:sz w:val="20"/>
              </w:rPr>
              <w:t>Actuales</w:t>
            </w:r>
            <w:r>
              <w:rPr>
                <w:spacing w:val="-11"/>
                <w:sz w:val="20"/>
              </w:rPr>
              <w:t> </w:t>
            </w:r>
            <w:r>
              <w:rPr>
                <w:sz w:val="20"/>
              </w:rPr>
              <w:t>y</w:t>
            </w:r>
            <w:r>
              <w:rPr>
                <w:spacing w:val="-11"/>
                <w:sz w:val="20"/>
              </w:rPr>
              <w:t> </w:t>
            </w:r>
            <w:r>
              <w:rPr>
                <w:sz w:val="20"/>
              </w:rPr>
              <w:t>la </w:t>
            </w:r>
            <w:r>
              <w:rPr>
                <w:spacing w:val="-2"/>
                <w:sz w:val="20"/>
              </w:rPr>
              <w:t>Continuidad</w:t>
            </w:r>
            <w:r>
              <w:rPr>
                <w:spacing w:val="40"/>
                <w:sz w:val="20"/>
              </w:rPr>
              <w:t> </w:t>
            </w:r>
            <w:r>
              <w:rPr>
                <w:spacing w:val="-2"/>
                <w:sz w:val="20"/>
              </w:rPr>
              <w:t>Operativa </w:t>
            </w:r>
            <w:r>
              <w:rPr>
                <w:sz w:val="20"/>
              </w:rPr>
              <w:t>Institucional (GCO). </w:t>
            </w:r>
            <w:r>
              <w:rPr>
                <w:spacing w:val="-2"/>
                <w:sz w:val="20"/>
              </w:rPr>
              <w:t>Meta:</w:t>
            </w:r>
          </w:p>
          <w:p>
            <w:pPr>
              <w:pStyle w:val="TableParagraph"/>
              <w:numPr>
                <w:ilvl w:val="2"/>
                <w:numId w:val="14"/>
              </w:numPr>
              <w:tabs>
                <w:tab w:pos="749" w:val="left" w:leader="none"/>
                <w:tab w:pos="750" w:val="left" w:leader="none"/>
                <w:tab w:pos="1314" w:val="left" w:leader="none"/>
                <w:tab w:pos="1655" w:val="left" w:leader="none"/>
                <w:tab w:pos="1727" w:val="left" w:leader="none"/>
              </w:tabs>
              <w:spacing w:line="240" w:lineRule="auto" w:before="1" w:after="0"/>
              <w:ind w:left="106" w:right="98" w:firstLine="0"/>
              <w:jc w:val="left"/>
              <w:rPr>
                <w:sz w:val="20"/>
              </w:rPr>
            </w:pPr>
            <w:r>
              <w:rPr>
                <w:spacing w:val="-2"/>
                <w:sz w:val="20"/>
              </w:rPr>
              <w:t>Ejecutar</w:t>
            </w:r>
            <w:r>
              <w:rPr>
                <w:sz w:val="20"/>
              </w:rPr>
              <w:tab/>
            </w:r>
            <w:r>
              <w:rPr>
                <w:spacing w:val="-4"/>
                <w:sz w:val="20"/>
              </w:rPr>
              <w:t>las</w:t>
            </w:r>
            <w:r>
              <w:rPr>
                <w:spacing w:val="-4"/>
                <w:sz w:val="20"/>
              </w:rPr>
              <w:t> </w:t>
            </w:r>
            <w:r>
              <w:rPr>
                <w:spacing w:val="-2"/>
                <w:sz w:val="20"/>
              </w:rPr>
              <w:t>actividades establecidas</w:t>
            </w:r>
            <w:r>
              <w:rPr>
                <w:sz w:val="20"/>
              </w:rPr>
              <w:tab/>
            </w:r>
            <w:r>
              <w:rPr>
                <w:spacing w:val="-6"/>
                <w:sz w:val="20"/>
              </w:rPr>
              <w:t>en</w:t>
            </w:r>
            <w:r>
              <w:rPr>
                <w:sz w:val="20"/>
              </w:rPr>
              <w:tab/>
              <w:tab/>
            </w:r>
            <w:r>
              <w:rPr>
                <w:spacing w:val="-6"/>
                <w:sz w:val="20"/>
              </w:rPr>
              <w:t>el</w:t>
            </w:r>
            <w:r>
              <w:rPr>
                <w:sz w:val="20"/>
              </w:rPr>
              <w:t> Plan</w:t>
            </w:r>
            <w:r>
              <w:rPr>
                <w:spacing w:val="33"/>
                <w:sz w:val="20"/>
              </w:rPr>
              <w:t>  </w:t>
            </w:r>
            <w:r>
              <w:rPr>
                <w:sz w:val="20"/>
              </w:rPr>
              <w:t>Táctico</w:t>
            </w:r>
            <w:r>
              <w:rPr>
                <w:spacing w:val="34"/>
                <w:sz w:val="20"/>
              </w:rPr>
              <w:t>  </w:t>
            </w:r>
            <w:r>
              <w:rPr>
                <w:sz w:val="20"/>
              </w:rPr>
              <w:t>de</w:t>
            </w:r>
            <w:r>
              <w:rPr>
                <w:spacing w:val="33"/>
                <w:sz w:val="20"/>
              </w:rPr>
              <w:t>  </w:t>
            </w:r>
            <w:r>
              <w:rPr>
                <w:spacing w:val="-5"/>
                <w:sz w:val="20"/>
              </w:rPr>
              <w:t>TI</w:t>
            </w:r>
          </w:p>
          <w:p>
            <w:pPr>
              <w:pStyle w:val="TableParagraph"/>
              <w:spacing w:line="223" w:lineRule="exact"/>
              <w:ind w:left="106"/>
              <w:rPr>
                <w:sz w:val="20"/>
              </w:rPr>
            </w:pPr>
            <w:r>
              <w:rPr>
                <w:spacing w:val="-4"/>
                <w:sz w:val="20"/>
              </w:rPr>
              <w:t>2021</w:t>
            </w:r>
          </w:p>
        </w:tc>
        <w:tc>
          <w:tcPr>
            <w:tcW w:w="1561" w:type="dxa"/>
          </w:tcPr>
          <w:p>
            <w:pPr>
              <w:pStyle w:val="TableParagraph"/>
              <w:spacing w:before="1"/>
              <w:ind w:left="105"/>
              <w:rPr>
                <w:sz w:val="20"/>
              </w:rPr>
            </w:pPr>
            <w:r>
              <w:rPr>
                <w:sz w:val="20"/>
              </w:rPr>
              <w:t>No</w:t>
            </w:r>
            <w:r>
              <w:rPr>
                <w:spacing w:val="-2"/>
                <w:sz w:val="20"/>
              </w:rPr>
              <w:t> Aplica</w:t>
            </w:r>
          </w:p>
        </w:tc>
        <w:tc>
          <w:tcPr>
            <w:tcW w:w="1560" w:type="dxa"/>
          </w:tcPr>
          <w:p>
            <w:pPr>
              <w:pStyle w:val="TableParagraph"/>
              <w:spacing w:before="1"/>
              <w:ind w:left="105"/>
              <w:rPr>
                <w:sz w:val="20"/>
              </w:rPr>
            </w:pPr>
            <w:r>
              <w:rPr>
                <w:sz w:val="20"/>
              </w:rPr>
              <w:t>No</w:t>
            </w:r>
            <w:r>
              <w:rPr>
                <w:spacing w:val="-3"/>
                <w:sz w:val="20"/>
              </w:rPr>
              <w:t> </w:t>
            </w:r>
            <w:r>
              <w:rPr>
                <w:spacing w:val="-2"/>
                <w:sz w:val="20"/>
              </w:rPr>
              <w:t>Aplica.</w:t>
            </w:r>
          </w:p>
        </w:tc>
      </w:tr>
    </w:tbl>
    <w:p>
      <w:pPr>
        <w:pStyle w:val="BodyText"/>
        <w:rPr>
          <w:b/>
          <w:sz w:val="20"/>
        </w:rPr>
      </w:pPr>
    </w:p>
    <w:p>
      <w:pPr>
        <w:pStyle w:val="BodyText"/>
        <w:spacing w:before="5"/>
        <w:rPr>
          <w:b/>
          <w:sz w:val="19"/>
        </w:rPr>
      </w:pPr>
    </w:p>
    <w:p>
      <w:pPr>
        <w:spacing w:before="0"/>
        <w:ind w:left="173" w:right="0" w:firstLine="0"/>
        <w:jc w:val="left"/>
        <w:rPr>
          <w:sz w:val="20"/>
        </w:rPr>
      </w:pPr>
      <w:r>
        <w:rPr/>
        <w:pict>
          <v:shape style="position:absolute;margin-left:559.95282pt;margin-top:61.025925pt;width:.3pt;height:.3pt;mso-position-horizontal-relative:page;mso-position-vertical-relative:paragraph;z-index:15751680" id="docshape90" coordorigin="11199,1221" coordsize="6,6" path="m11199,1223l11200,1221,11202,1221,11204,1221,11205,1223,11204,1225,11202,1226,11200,1225,11199,1223xe" filled="true" fillcolor="#d3d3d3" stroked="false">
            <v:path arrowok="t"/>
            <v:fill type="solid"/>
            <w10:wrap type="none"/>
          </v:shape>
        </w:pict>
      </w:r>
      <w:r>
        <w:rPr/>
        <w:pict>
          <v:shape style="position:absolute;margin-left:559.95282pt;margin-top:75.814499pt;width:.3pt;height:.3pt;mso-position-horizontal-relative:page;mso-position-vertical-relative:paragraph;z-index:15752192" id="docshape91" coordorigin="11199,1516" coordsize="6,6" path="m11199,1519l11200,1517,11202,1516,11204,1517,11205,1519,11204,1521,11202,1522,11200,1521,11199,1519xe" filled="true" fillcolor="#d3d3d3" stroked="false">
            <v:path arrowok="t"/>
            <v:fill type="solid"/>
            <w10:wrap type="none"/>
          </v:shape>
        </w:pict>
      </w:r>
      <w:r>
        <w:rPr/>
        <w:pict>
          <v:shape style="position:absolute;margin-left:559.95282pt;margin-top:84.072678pt;width:.3pt;height:.3pt;mso-position-horizontal-relative:page;mso-position-vertical-relative:paragraph;z-index:15752704" id="docshape92" coordorigin="11199,1681" coordsize="6,6" path="m11199,1684l11200,1682,11202,1681,11204,1682,11205,1684,11204,1686,11202,1687,11200,1686,11199,1684xe" filled="true" fillcolor="#d3d3d3" stroked="false">
            <v:path arrowok="t"/>
            <v:fill type="solid"/>
            <w10:wrap type="none"/>
          </v:shape>
        </w:pict>
      </w:r>
      <w:r>
        <w:rPr/>
        <w:pict>
          <v:shape style="position:absolute;margin-left:559.95282pt;margin-top:92.32518pt;width:.3pt;height:.3pt;mso-position-horizontal-relative:page;mso-position-vertical-relative:paragraph;z-index:15753216" id="docshape93" coordorigin="11199,1847" coordsize="6,6" path="m11199,1849l11200,1847,11202,1847,11204,1847,11205,1849,11204,1851,11202,1852,11200,1851,11199,1849xe" filled="true" fillcolor="#d3d3d3" stroked="false">
            <v:path arrowok="t"/>
            <v:fill type="solid"/>
            <w10:wrap type="none"/>
          </v:shape>
        </w:pict>
      </w:r>
      <w:r>
        <w:rPr/>
        <w:pict>
          <v:shape style="position:absolute;margin-left:559.95282pt;margin-top:100.566315pt;width:.3pt;height:.3pt;mso-position-horizontal-relative:page;mso-position-vertical-relative:paragraph;z-index:15753728" id="docshape94" coordorigin="11199,2011" coordsize="6,6" path="m11199,2014l11200,2012,11202,2011,11204,2012,11205,2014,11204,2016,11202,2017,11200,2016,11199,2014xe" filled="true" fillcolor="#d3d3d3" stroked="false">
            <v:path arrowok="t"/>
            <v:fill type="solid"/>
            <w10:wrap type="none"/>
          </v:shape>
        </w:pict>
      </w:r>
      <w:r>
        <w:rPr/>
        <w:pict>
          <v:shape style="position:absolute;margin-left:559.95282pt;margin-top:24.026079pt;width:.3pt;height:.3pt;mso-position-horizontal-relative:page;mso-position-vertical-relative:paragraph;z-index:15756800" id="docshape95" coordorigin="11199,481" coordsize="6,6" path="m11199,483l11200,481,11202,481,11204,481,11205,483,11204,485,11202,486,11200,485,11199,483xe" filled="true" fillcolor="#d3d3d3" stroked="false">
            <v:path arrowok="t"/>
            <v:fill type="solid"/>
            <w10:wrap type="none"/>
          </v:shape>
        </w:pict>
      </w:r>
      <w:r>
        <w:rPr/>
        <w:pict>
          <v:shape style="position:absolute;margin-left:559.95282pt;margin-top:46.220303pt;width:.3pt;height:.3pt;mso-position-horizontal-relative:page;mso-position-vertical-relative:paragraph;z-index:15757312" id="docshape96" coordorigin="11199,924" coordsize="6,6" path="m11199,927l11200,925,11202,924,11204,925,11205,927,11204,929,11202,930,11200,929,11199,927xe" filled="true" fillcolor="#d3d3d3" stroked="false">
            <v:path arrowok="t"/>
            <v:fill type="solid"/>
            <w10:wrap type="none"/>
          </v:shape>
        </w:pict>
      </w:r>
      <w:r>
        <w:rPr>
          <w:sz w:val="20"/>
        </w:rPr>
        <w:t>Resumen</w:t>
      </w:r>
      <w:r>
        <w:rPr>
          <w:spacing w:val="-5"/>
          <w:sz w:val="20"/>
        </w:rPr>
        <w:t> </w:t>
      </w:r>
      <w:r>
        <w:rPr>
          <w:sz w:val="20"/>
        </w:rPr>
        <w:t>de</w:t>
      </w:r>
      <w:r>
        <w:rPr>
          <w:spacing w:val="-5"/>
          <w:sz w:val="20"/>
        </w:rPr>
        <w:t> </w:t>
      </w:r>
      <w:r>
        <w:rPr>
          <w:sz w:val="20"/>
        </w:rPr>
        <w:t>las</w:t>
      </w:r>
      <w:r>
        <w:rPr>
          <w:spacing w:val="-5"/>
          <w:sz w:val="20"/>
        </w:rPr>
        <w:t> </w:t>
      </w:r>
      <w:r>
        <w:rPr>
          <w:sz w:val="20"/>
        </w:rPr>
        <w:t>líneas</w:t>
      </w:r>
      <w:r>
        <w:rPr>
          <w:spacing w:val="-3"/>
          <w:sz w:val="20"/>
        </w:rPr>
        <w:t> </w:t>
      </w:r>
      <w:r>
        <w:rPr>
          <w:spacing w:val="-2"/>
          <w:sz w:val="20"/>
        </w:rPr>
        <w:t>solicitadas</w:t>
      </w:r>
    </w:p>
    <w:p>
      <w:pPr>
        <w:pStyle w:val="BodyText"/>
        <w:spacing w:before="4" w:after="1"/>
        <w:rPr>
          <w:sz w:val="1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7"/>
        <w:gridCol w:w="3410"/>
        <w:gridCol w:w="826"/>
        <w:gridCol w:w="1093"/>
        <w:gridCol w:w="1093"/>
        <w:gridCol w:w="1093"/>
        <w:gridCol w:w="968"/>
        <w:gridCol w:w="1002"/>
      </w:tblGrid>
      <w:tr>
        <w:trPr>
          <w:trHeight w:val="433" w:hRule="atLeast"/>
        </w:trPr>
        <w:tc>
          <w:tcPr>
            <w:tcW w:w="717" w:type="dxa"/>
            <w:shd w:val="clear" w:color="auto" w:fill="C5D9F0"/>
          </w:tcPr>
          <w:p>
            <w:pPr>
              <w:pStyle w:val="TableParagraph"/>
              <w:spacing w:before="8"/>
              <w:rPr>
                <w:sz w:val="12"/>
              </w:rPr>
            </w:pPr>
          </w:p>
          <w:p>
            <w:pPr>
              <w:pStyle w:val="TableParagraph"/>
              <w:ind w:left="121" w:right="111"/>
              <w:jc w:val="center"/>
              <w:rPr>
                <w:b/>
                <w:sz w:val="11"/>
              </w:rPr>
            </w:pPr>
            <w:r>
              <w:rPr>
                <w:b/>
                <w:w w:val="105"/>
                <w:sz w:val="11"/>
              </w:rPr>
              <w:t>No.</w:t>
            </w:r>
            <w:r>
              <w:rPr>
                <w:b/>
                <w:spacing w:val="-5"/>
                <w:w w:val="105"/>
                <w:sz w:val="11"/>
              </w:rPr>
              <w:t> </w:t>
            </w:r>
            <w:r>
              <w:rPr>
                <w:b/>
                <w:spacing w:val="-2"/>
                <w:w w:val="105"/>
                <w:sz w:val="11"/>
              </w:rPr>
              <w:t>Linea</w:t>
            </w:r>
          </w:p>
        </w:tc>
        <w:tc>
          <w:tcPr>
            <w:tcW w:w="3410" w:type="dxa"/>
            <w:shd w:val="clear" w:color="auto" w:fill="C5D9F0"/>
          </w:tcPr>
          <w:p>
            <w:pPr>
              <w:pStyle w:val="TableParagraph"/>
              <w:spacing w:before="8"/>
              <w:rPr>
                <w:sz w:val="12"/>
              </w:rPr>
            </w:pPr>
          </w:p>
          <w:p>
            <w:pPr>
              <w:pStyle w:val="TableParagraph"/>
              <w:ind w:left="1416" w:right="1407"/>
              <w:jc w:val="center"/>
              <w:rPr>
                <w:b/>
                <w:sz w:val="11"/>
              </w:rPr>
            </w:pPr>
            <w:r>
              <w:rPr>
                <w:b/>
                <w:spacing w:val="-2"/>
                <w:w w:val="105"/>
                <w:sz w:val="11"/>
              </w:rPr>
              <w:t>Descripción</w:t>
            </w:r>
          </w:p>
        </w:tc>
        <w:tc>
          <w:tcPr>
            <w:tcW w:w="826" w:type="dxa"/>
            <w:shd w:val="clear" w:color="auto" w:fill="C5D9F0"/>
          </w:tcPr>
          <w:p>
            <w:pPr>
              <w:pStyle w:val="TableParagraph"/>
              <w:spacing w:before="8"/>
              <w:rPr>
                <w:sz w:val="12"/>
              </w:rPr>
            </w:pPr>
          </w:p>
          <w:p>
            <w:pPr>
              <w:pStyle w:val="TableParagraph"/>
              <w:ind w:left="205"/>
              <w:rPr>
                <w:b/>
                <w:sz w:val="11"/>
              </w:rPr>
            </w:pPr>
            <w:r>
              <w:rPr>
                <w:b/>
                <w:w w:val="105"/>
                <w:sz w:val="11"/>
              </w:rPr>
              <w:t>Monto</w:t>
            </w:r>
            <w:r>
              <w:rPr>
                <w:b/>
                <w:spacing w:val="-5"/>
                <w:w w:val="105"/>
                <w:sz w:val="11"/>
              </w:rPr>
              <w:t> </w:t>
            </w:r>
            <w:r>
              <w:rPr>
                <w:b/>
                <w:spacing w:val="-10"/>
                <w:w w:val="105"/>
                <w:sz w:val="11"/>
              </w:rPr>
              <w:t>$</w:t>
            </w:r>
          </w:p>
        </w:tc>
        <w:tc>
          <w:tcPr>
            <w:tcW w:w="1093" w:type="dxa"/>
            <w:shd w:val="clear" w:color="auto" w:fill="C5D9F0"/>
          </w:tcPr>
          <w:p>
            <w:pPr>
              <w:pStyle w:val="TableParagraph"/>
              <w:spacing w:before="8"/>
              <w:rPr>
                <w:sz w:val="12"/>
              </w:rPr>
            </w:pPr>
          </w:p>
          <w:p>
            <w:pPr>
              <w:pStyle w:val="TableParagraph"/>
              <w:ind w:left="335"/>
              <w:rPr>
                <w:b/>
                <w:sz w:val="11"/>
              </w:rPr>
            </w:pPr>
            <w:r>
              <w:rPr>
                <w:b/>
                <w:w w:val="105"/>
                <w:sz w:val="11"/>
              </w:rPr>
              <w:t>Monto</w:t>
            </w:r>
            <w:r>
              <w:rPr>
                <w:b/>
                <w:spacing w:val="-5"/>
                <w:w w:val="105"/>
                <w:sz w:val="11"/>
              </w:rPr>
              <w:t> </w:t>
            </w:r>
            <w:r>
              <w:rPr>
                <w:b/>
                <w:spacing w:val="-10"/>
                <w:w w:val="105"/>
                <w:sz w:val="11"/>
              </w:rPr>
              <w:t>₡</w:t>
            </w:r>
          </w:p>
        </w:tc>
        <w:tc>
          <w:tcPr>
            <w:tcW w:w="1093" w:type="dxa"/>
            <w:shd w:val="clear" w:color="auto" w:fill="C5D9F0"/>
          </w:tcPr>
          <w:p>
            <w:pPr>
              <w:pStyle w:val="TableParagraph"/>
              <w:spacing w:before="8"/>
              <w:rPr>
                <w:sz w:val="12"/>
              </w:rPr>
            </w:pPr>
          </w:p>
          <w:p>
            <w:pPr>
              <w:pStyle w:val="TableParagraph"/>
              <w:ind w:left="324"/>
              <w:rPr>
                <w:b/>
                <w:sz w:val="11"/>
              </w:rPr>
            </w:pPr>
            <w:r>
              <w:rPr>
                <w:b/>
                <w:color w:val="3333FF"/>
                <w:spacing w:val="-2"/>
                <w:w w:val="105"/>
                <w:sz w:val="11"/>
              </w:rPr>
              <w:t>Aumento</w:t>
            </w:r>
          </w:p>
        </w:tc>
        <w:tc>
          <w:tcPr>
            <w:tcW w:w="1093" w:type="dxa"/>
            <w:shd w:val="clear" w:color="auto" w:fill="C5D9F0"/>
          </w:tcPr>
          <w:p>
            <w:pPr>
              <w:pStyle w:val="TableParagraph"/>
              <w:spacing w:before="8"/>
              <w:rPr>
                <w:sz w:val="12"/>
              </w:rPr>
            </w:pPr>
          </w:p>
          <w:p>
            <w:pPr>
              <w:pStyle w:val="TableParagraph"/>
              <w:ind w:left="250"/>
              <w:rPr>
                <w:b/>
                <w:sz w:val="11"/>
              </w:rPr>
            </w:pPr>
            <w:r>
              <w:rPr>
                <w:b/>
                <w:color w:val="FF0000"/>
                <w:spacing w:val="-2"/>
                <w:w w:val="105"/>
                <w:sz w:val="11"/>
              </w:rPr>
              <w:t>Disminución</w:t>
            </w:r>
          </w:p>
        </w:tc>
        <w:tc>
          <w:tcPr>
            <w:tcW w:w="968" w:type="dxa"/>
            <w:shd w:val="clear" w:color="auto" w:fill="C5D9F0"/>
          </w:tcPr>
          <w:p>
            <w:pPr>
              <w:pStyle w:val="TableParagraph"/>
              <w:spacing w:line="264" w:lineRule="auto" w:before="81"/>
              <w:ind w:left="118" w:firstLine="187"/>
              <w:rPr>
                <w:b/>
                <w:sz w:val="11"/>
              </w:rPr>
            </w:pPr>
            <w:r>
              <w:rPr>
                <w:b/>
                <w:spacing w:val="-2"/>
                <w:w w:val="105"/>
                <w:sz w:val="11"/>
              </w:rPr>
              <w:t>Partida</w:t>
            </w:r>
            <w:r>
              <w:rPr>
                <w:b/>
                <w:spacing w:val="40"/>
                <w:w w:val="105"/>
                <w:sz w:val="11"/>
              </w:rPr>
              <w:t> </w:t>
            </w:r>
            <w:r>
              <w:rPr>
                <w:b/>
                <w:spacing w:val="-2"/>
                <w:sz w:val="11"/>
              </w:rPr>
              <w:t>Presupuestaria</w:t>
            </w:r>
          </w:p>
        </w:tc>
        <w:tc>
          <w:tcPr>
            <w:tcW w:w="1002" w:type="dxa"/>
            <w:shd w:val="clear" w:color="auto" w:fill="C5D9F0"/>
          </w:tcPr>
          <w:p>
            <w:pPr>
              <w:pStyle w:val="TableParagraph"/>
              <w:spacing w:line="264" w:lineRule="auto" w:before="7"/>
              <w:ind w:left="187" w:right="40" w:hanging="143"/>
              <w:rPr>
                <w:b/>
                <w:sz w:val="11"/>
              </w:rPr>
            </w:pPr>
            <w:r>
              <w:rPr>
                <w:b/>
                <w:color w:val="3333FF"/>
                <w:w w:val="105"/>
                <w:sz w:val="11"/>
              </w:rPr>
              <w:t>1</w:t>
            </w:r>
            <w:r>
              <w:rPr>
                <w:b/>
                <w:w w:val="105"/>
                <w:sz w:val="11"/>
              </w:rPr>
              <w:t>:Compromiso</w:t>
            </w:r>
            <w:r>
              <w:rPr>
                <w:b/>
                <w:spacing w:val="10"/>
                <w:w w:val="105"/>
                <w:sz w:val="11"/>
              </w:rPr>
              <w:t> </w:t>
            </w:r>
            <w:r>
              <w:rPr>
                <w:b/>
                <w:w w:val="105"/>
                <w:sz w:val="11"/>
              </w:rPr>
              <w:t>del</w:t>
            </w:r>
            <w:r>
              <w:rPr>
                <w:b/>
                <w:spacing w:val="40"/>
                <w:w w:val="105"/>
                <w:sz w:val="11"/>
              </w:rPr>
              <w:t> </w:t>
            </w:r>
            <w:r>
              <w:rPr>
                <w:b/>
                <w:w w:val="105"/>
                <w:sz w:val="11"/>
              </w:rPr>
              <w:t>2020 al 2021,</w:t>
            </w:r>
          </w:p>
          <w:p>
            <w:pPr>
              <w:pStyle w:val="TableParagraph"/>
              <w:spacing w:line="111" w:lineRule="exact"/>
              <w:ind w:left="50"/>
              <w:rPr>
                <w:b/>
                <w:sz w:val="11"/>
              </w:rPr>
            </w:pPr>
            <w:r>
              <w:rPr>
                <w:b/>
                <w:color w:val="3333FF"/>
                <w:w w:val="105"/>
                <w:sz w:val="11"/>
              </w:rPr>
              <w:t>2</w:t>
            </w:r>
            <w:r>
              <w:rPr>
                <w:b/>
                <w:w w:val="105"/>
                <w:sz w:val="11"/>
              </w:rPr>
              <w:t>:Nuevo</w:t>
            </w:r>
            <w:r>
              <w:rPr>
                <w:b/>
                <w:spacing w:val="-6"/>
                <w:w w:val="105"/>
                <w:sz w:val="11"/>
              </w:rPr>
              <w:t> </w:t>
            </w:r>
            <w:r>
              <w:rPr>
                <w:b/>
                <w:w w:val="105"/>
                <w:sz w:val="11"/>
              </w:rPr>
              <w:t>para</w:t>
            </w:r>
            <w:r>
              <w:rPr>
                <w:b/>
                <w:spacing w:val="-6"/>
                <w:w w:val="105"/>
                <w:sz w:val="11"/>
              </w:rPr>
              <w:t> </w:t>
            </w:r>
            <w:r>
              <w:rPr>
                <w:b/>
                <w:spacing w:val="-4"/>
                <w:w w:val="105"/>
                <w:sz w:val="11"/>
              </w:rPr>
              <w:t>2021</w:t>
            </w:r>
          </w:p>
        </w:tc>
      </w:tr>
      <w:tr>
        <w:trPr>
          <w:trHeight w:val="286" w:hRule="atLeast"/>
        </w:trPr>
        <w:tc>
          <w:tcPr>
            <w:tcW w:w="717" w:type="dxa"/>
          </w:tcPr>
          <w:p>
            <w:pPr>
              <w:pStyle w:val="TableParagraph"/>
              <w:spacing w:before="81"/>
              <w:ind w:left="12"/>
              <w:jc w:val="center"/>
              <w:rPr>
                <w:b/>
                <w:sz w:val="11"/>
              </w:rPr>
            </w:pPr>
            <w:r>
              <w:rPr>
                <w:b/>
                <w:w w:val="103"/>
                <w:sz w:val="11"/>
              </w:rPr>
              <w:t>1</w:t>
            </w:r>
          </w:p>
        </w:tc>
        <w:tc>
          <w:tcPr>
            <w:tcW w:w="3410" w:type="dxa"/>
          </w:tcPr>
          <w:p>
            <w:pPr>
              <w:pStyle w:val="TableParagraph"/>
              <w:spacing w:before="7"/>
              <w:ind w:left="17"/>
              <w:rPr>
                <w:sz w:val="11"/>
              </w:rPr>
            </w:pPr>
            <w:r>
              <w:rPr>
                <w:w w:val="105"/>
                <w:sz w:val="11"/>
              </w:rPr>
              <w:t>Implementación</w:t>
            </w:r>
            <w:r>
              <w:rPr>
                <w:spacing w:val="3"/>
                <w:w w:val="105"/>
                <w:sz w:val="11"/>
              </w:rPr>
              <w:t> </w:t>
            </w:r>
            <w:r>
              <w:rPr>
                <w:w w:val="105"/>
                <w:sz w:val="11"/>
              </w:rPr>
              <w:t>del</w:t>
            </w:r>
            <w:r>
              <w:rPr>
                <w:spacing w:val="3"/>
                <w:w w:val="105"/>
                <w:sz w:val="11"/>
              </w:rPr>
              <w:t> </w:t>
            </w:r>
            <w:r>
              <w:rPr>
                <w:w w:val="105"/>
                <w:sz w:val="11"/>
              </w:rPr>
              <w:t>Plan</w:t>
            </w:r>
            <w:r>
              <w:rPr>
                <w:spacing w:val="4"/>
                <w:w w:val="105"/>
                <w:sz w:val="11"/>
              </w:rPr>
              <w:t> </w:t>
            </w:r>
            <w:r>
              <w:rPr>
                <w:w w:val="105"/>
                <w:sz w:val="11"/>
              </w:rPr>
              <w:t>de</w:t>
            </w:r>
            <w:r>
              <w:rPr>
                <w:spacing w:val="1"/>
                <w:w w:val="105"/>
                <w:sz w:val="11"/>
              </w:rPr>
              <w:t> </w:t>
            </w:r>
            <w:r>
              <w:rPr>
                <w:w w:val="105"/>
                <w:sz w:val="11"/>
              </w:rPr>
              <w:t>Acción</w:t>
            </w:r>
            <w:r>
              <w:rPr>
                <w:spacing w:val="3"/>
                <w:w w:val="105"/>
                <w:sz w:val="11"/>
              </w:rPr>
              <w:t> </w:t>
            </w:r>
            <w:r>
              <w:rPr>
                <w:w w:val="105"/>
                <w:sz w:val="11"/>
              </w:rPr>
              <w:t>resultante</w:t>
            </w:r>
            <w:r>
              <w:rPr>
                <w:spacing w:val="1"/>
                <w:w w:val="105"/>
                <w:sz w:val="11"/>
              </w:rPr>
              <w:t> </w:t>
            </w:r>
            <w:r>
              <w:rPr>
                <w:w w:val="105"/>
                <w:sz w:val="11"/>
              </w:rPr>
              <w:t>de</w:t>
            </w:r>
            <w:r>
              <w:rPr>
                <w:spacing w:val="1"/>
                <w:w w:val="105"/>
                <w:sz w:val="11"/>
              </w:rPr>
              <w:t> </w:t>
            </w:r>
            <w:r>
              <w:rPr>
                <w:w w:val="105"/>
                <w:sz w:val="11"/>
              </w:rPr>
              <w:t>la</w:t>
            </w:r>
            <w:r>
              <w:rPr>
                <w:spacing w:val="3"/>
                <w:w w:val="105"/>
                <w:sz w:val="11"/>
              </w:rPr>
              <w:t> </w:t>
            </w:r>
            <w:r>
              <w:rPr>
                <w:w w:val="105"/>
                <w:sz w:val="11"/>
              </w:rPr>
              <w:t>Auditoría</w:t>
            </w:r>
            <w:r>
              <w:rPr>
                <w:spacing w:val="3"/>
                <w:w w:val="105"/>
                <w:sz w:val="11"/>
              </w:rPr>
              <w:t> </w:t>
            </w:r>
            <w:r>
              <w:rPr>
                <w:spacing w:val="-2"/>
                <w:w w:val="105"/>
                <w:sz w:val="11"/>
              </w:rPr>
              <w:t>Externa</w:t>
            </w:r>
          </w:p>
          <w:p>
            <w:pPr>
              <w:pStyle w:val="TableParagraph"/>
              <w:spacing w:line="111" w:lineRule="exact" w:before="13"/>
              <w:ind w:left="17"/>
              <w:rPr>
                <w:sz w:val="11"/>
              </w:rPr>
            </w:pPr>
            <w:r>
              <w:rPr>
                <w:w w:val="105"/>
                <w:sz w:val="11"/>
              </w:rPr>
              <w:t>de</w:t>
            </w:r>
            <w:r>
              <w:rPr>
                <w:spacing w:val="-3"/>
                <w:w w:val="105"/>
                <w:sz w:val="11"/>
              </w:rPr>
              <w:t> </w:t>
            </w:r>
            <w:r>
              <w:rPr>
                <w:w w:val="105"/>
                <w:sz w:val="11"/>
              </w:rPr>
              <w:t>TI,</w:t>
            </w:r>
            <w:r>
              <w:rPr>
                <w:spacing w:val="-3"/>
                <w:w w:val="105"/>
                <w:sz w:val="11"/>
              </w:rPr>
              <w:t> </w:t>
            </w:r>
            <w:r>
              <w:rPr>
                <w:w w:val="105"/>
                <w:sz w:val="11"/>
              </w:rPr>
              <w:t>según</w:t>
            </w:r>
            <w:r>
              <w:rPr>
                <w:spacing w:val="-1"/>
                <w:w w:val="105"/>
                <w:sz w:val="11"/>
              </w:rPr>
              <w:t> </w:t>
            </w:r>
            <w:r>
              <w:rPr>
                <w:w w:val="105"/>
                <w:sz w:val="11"/>
              </w:rPr>
              <w:t>Acuerdo</w:t>
            </w:r>
            <w:r>
              <w:rPr>
                <w:spacing w:val="-1"/>
                <w:w w:val="105"/>
                <w:sz w:val="11"/>
              </w:rPr>
              <w:t> </w:t>
            </w:r>
            <w:r>
              <w:rPr>
                <w:w w:val="105"/>
                <w:sz w:val="11"/>
              </w:rPr>
              <w:t>SUGEF</w:t>
            </w:r>
            <w:r>
              <w:rPr>
                <w:spacing w:val="-4"/>
                <w:w w:val="105"/>
                <w:sz w:val="11"/>
              </w:rPr>
              <w:t> </w:t>
            </w:r>
            <w:r>
              <w:rPr>
                <w:w w:val="105"/>
                <w:sz w:val="11"/>
              </w:rPr>
              <w:t>14-</w:t>
            </w:r>
            <w:r>
              <w:rPr>
                <w:spacing w:val="-5"/>
                <w:w w:val="105"/>
                <w:sz w:val="11"/>
              </w:rPr>
              <w:t>17</w:t>
            </w:r>
          </w:p>
        </w:tc>
        <w:tc>
          <w:tcPr>
            <w:tcW w:w="826" w:type="dxa"/>
          </w:tcPr>
          <w:p>
            <w:pPr>
              <w:pStyle w:val="TableParagraph"/>
              <w:spacing w:before="81"/>
              <w:ind w:right="44"/>
              <w:jc w:val="right"/>
              <w:rPr>
                <w:sz w:val="11"/>
              </w:rPr>
            </w:pPr>
            <w:r>
              <w:rPr>
                <w:spacing w:val="-2"/>
                <w:w w:val="105"/>
                <w:sz w:val="11"/>
              </w:rPr>
              <w:t>$13,560.00</w:t>
            </w:r>
          </w:p>
        </w:tc>
        <w:tc>
          <w:tcPr>
            <w:tcW w:w="1093" w:type="dxa"/>
          </w:tcPr>
          <w:p>
            <w:pPr>
              <w:pStyle w:val="TableParagraph"/>
              <w:spacing w:before="81"/>
              <w:ind w:right="44"/>
              <w:jc w:val="right"/>
              <w:rPr>
                <w:sz w:val="11"/>
              </w:rPr>
            </w:pPr>
            <w:r>
              <w:rPr>
                <w:spacing w:val="-2"/>
                <w:w w:val="105"/>
                <w:sz w:val="11"/>
              </w:rPr>
              <w:t>₡8,298,720.00</w:t>
            </w:r>
          </w:p>
        </w:tc>
        <w:tc>
          <w:tcPr>
            <w:tcW w:w="1093" w:type="dxa"/>
          </w:tcPr>
          <w:p>
            <w:pPr>
              <w:pStyle w:val="TableParagraph"/>
              <w:spacing w:before="81"/>
              <w:ind w:right="44"/>
              <w:jc w:val="right"/>
              <w:rPr>
                <w:sz w:val="11"/>
              </w:rPr>
            </w:pPr>
            <w:r>
              <w:rPr>
                <w:color w:val="3333FF"/>
                <w:spacing w:val="-2"/>
                <w:w w:val="105"/>
                <w:sz w:val="11"/>
              </w:rPr>
              <w:t>₡8,298,720.00</w:t>
            </w:r>
          </w:p>
        </w:tc>
        <w:tc>
          <w:tcPr>
            <w:tcW w:w="1093" w:type="dxa"/>
          </w:tcPr>
          <w:p>
            <w:pPr>
              <w:pStyle w:val="TableParagraph"/>
              <w:rPr>
                <w:rFonts w:ascii="Times New Roman"/>
                <w:sz w:val="14"/>
              </w:rPr>
            </w:pPr>
          </w:p>
        </w:tc>
        <w:tc>
          <w:tcPr>
            <w:tcW w:w="968" w:type="dxa"/>
          </w:tcPr>
          <w:p>
            <w:pPr>
              <w:pStyle w:val="TableParagraph"/>
              <w:spacing w:before="81"/>
              <w:ind w:right="300"/>
              <w:jc w:val="right"/>
              <w:rPr>
                <w:b/>
                <w:sz w:val="11"/>
              </w:rPr>
            </w:pPr>
            <w:r>
              <w:rPr>
                <w:b/>
                <w:spacing w:val="-2"/>
                <w:w w:val="105"/>
                <w:sz w:val="11"/>
              </w:rPr>
              <w:t>1.04.99</w:t>
            </w:r>
          </w:p>
        </w:tc>
        <w:tc>
          <w:tcPr>
            <w:tcW w:w="1002" w:type="dxa"/>
          </w:tcPr>
          <w:p>
            <w:pPr>
              <w:pStyle w:val="TableParagraph"/>
              <w:spacing w:before="71"/>
              <w:ind w:left="3"/>
              <w:jc w:val="center"/>
              <w:rPr>
                <w:sz w:val="12"/>
              </w:rPr>
            </w:pPr>
            <w:r>
              <w:rPr>
                <w:color w:val="3333FF"/>
                <w:w w:val="104"/>
                <w:sz w:val="12"/>
              </w:rPr>
              <w:t>1</w:t>
            </w:r>
          </w:p>
        </w:tc>
      </w:tr>
      <w:tr>
        <w:trPr>
          <w:trHeight w:val="285" w:hRule="atLeast"/>
        </w:trPr>
        <w:tc>
          <w:tcPr>
            <w:tcW w:w="717" w:type="dxa"/>
          </w:tcPr>
          <w:p>
            <w:pPr>
              <w:pStyle w:val="TableParagraph"/>
              <w:spacing w:before="81"/>
              <w:ind w:left="12"/>
              <w:jc w:val="center"/>
              <w:rPr>
                <w:b/>
                <w:sz w:val="11"/>
              </w:rPr>
            </w:pPr>
            <w:r>
              <w:rPr>
                <w:b/>
                <w:w w:val="103"/>
                <w:sz w:val="11"/>
              </w:rPr>
              <w:t>2</w:t>
            </w:r>
          </w:p>
        </w:tc>
        <w:tc>
          <w:tcPr>
            <w:tcW w:w="3410" w:type="dxa"/>
          </w:tcPr>
          <w:p>
            <w:pPr>
              <w:pStyle w:val="TableParagraph"/>
              <w:spacing w:before="6"/>
              <w:ind w:left="17"/>
              <w:rPr>
                <w:sz w:val="11"/>
              </w:rPr>
            </w:pPr>
            <w:r>
              <w:rPr>
                <w:w w:val="105"/>
                <w:sz w:val="11"/>
              </w:rPr>
              <w:t>Compra</w:t>
            </w:r>
            <w:r>
              <w:rPr>
                <w:spacing w:val="2"/>
                <w:w w:val="105"/>
                <w:sz w:val="11"/>
              </w:rPr>
              <w:t> </w:t>
            </w:r>
            <w:r>
              <w:rPr>
                <w:w w:val="105"/>
                <w:sz w:val="11"/>
              </w:rPr>
              <w:t>de licencias</w:t>
            </w:r>
            <w:r>
              <w:rPr>
                <w:spacing w:val="1"/>
                <w:w w:val="105"/>
                <w:sz w:val="11"/>
              </w:rPr>
              <w:t> </w:t>
            </w:r>
            <w:r>
              <w:rPr>
                <w:w w:val="105"/>
                <w:sz w:val="11"/>
              </w:rPr>
              <w:t>de </w:t>
            </w:r>
            <w:r>
              <w:rPr>
                <w:spacing w:val="-2"/>
                <w:w w:val="105"/>
                <w:sz w:val="11"/>
              </w:rPr>
              <w:t>Umbrella</w:t>
            </w:r>
          </w:p>
        </w:tc>
        <w:tc>
          <w:tcPr>
            <w:tcW w:w="826" w:type="dxa"/>
          </w:tcPr>
          <w:p>
            <w:pPr>
              <w:pStyle w:val="TableParagraph"/>
              <w:spacing w:before="81"/>
              <w:ind w:right="44"/>
              <w:jc w:val="right"/>
              <w:rPr>
                <w:sz w:val="11"/>
              </w:rPr>
            </w:pPr>
            <w:r>
              <w:rPr>
                <w:spacing w:val="-2"/>
                <w:w w:val="105"/>
                <w:sz w:val="11"/>
              </w:rPr>
              <w:t>$6,000.00</w:t>
            </w:r>
          </w:p>
        </w:tc>
        <w:tc>
          <w:tcPr>
            <w:tcW w:w="1093" w:type="dxa"/>
          </w:tcPr>
          <w:p>
            <w:pPr>
              <w:pStyle w:val="TableParagraph"/>
              <w:spacing w:before="81"/>
              <w:ind w:right="44"/>
              <w:jc w:val="right"/>
              <w:rPr>
                <w:sz w:val="11"/>
              </w:rPr>
            </w:pPr>
            <w:r>
              <w:rPr>
                <w:spacing w:val="-2"/>
                <w:w w:val="105"/>
                <w:sz w:val="11"/>
              </w:rPr>
              <w:t>₡3,672,000.00</w:t>
            </w:r>
          </w:p>
        </w:tc>
        <w:tc>
          <w:tcPr>
            <w:tcW w:w="1093" w:type="dxa"/>
          </w:tcPr>
          <w:p>
            <w:pPr>
              <w:pStyle w:val="TableParagraph"/>
              <w:spacing w:before="81"/>
              <w:ind w:right="44"/>
              <w:jc w:val="right"/>
              <w:rPr>
                <w:sz w:val="11"/>
              </w:rPr>
            </w:pPr>
            <w:r>
              <w:rPr>
                <w:color w:val="3333FF"/>
                <w:spacing w:val="-2"/>
                <w:w w:val="105"/>
                <w:sz w:val="11"/>
              </w:rPr>
              <w:t>₡3,672,000.00</w:t>
            </w:r>
          </w:p>
        </w:tc>
        <w:tc>
          <w:tcPr>
            <w:tcW w:w="1093" w:type="dxa"/>
          </w:tcPr>
          <w:p>
            <w:pPr>
              <w:pStyle w:val="TableParagraph"/>
              <w:rPr>
                <w:rFonts w:ascii="Times New Roman"/>
                <w:sz w:val="14"/>
              </w:rPr>
            </w:pPr>
          </w:p>
        </w:tc>
        <w:tc>
          <w:tcPr>
            <w:tcW w:w="968" w:type="dxa"/>
          </w:tcPr>
          <w:p>
            <w:pPr>
              <w:pStyle w:val="TableParagraph"/>
              <w:spacing w:before="81"/>
              <w:ind w:right="300"/>
              <w:jc w:val="right"/>
              <w:rPr>
                <w:b/>
                <w:sz w:val="11"/>
              </w:rPr>
            </w:pPr>
            <w:r>
              <w:rPr>
                <w:b/>
                <w:spacing w:val="-2"/>
                <w:w w:val="105"/>
                <w:sz w:val="11"/>
              </w:rPr>
              <w:t>5.99.03</w:t>
            </w:r>
          </w:p>
        </w:tc>
        <w:tc>
          <w:tcPr>
            <w:tcW w:w="1002" w:type="dxa"/>
          </w:tcPr>
          <w:p>
            <w:pPr>
              <w:pStyle w:val="TableParagraph"/>
              <w:spacing w:before="71"/>
              <w:ind w:left="3"/>
              <w:jc w:val="center"/>
              <w:rPr>
                <w:sz w:val="12"/>
              </w:rPr>
            </w:pPr>
            <w:r>
              <w:rPr>
                <w:color w:val="3333FF"/>
                <w:w w:val="104"/>
                <w:sz w:val="12"/>
              </w:rPr>
              <w:t>1</w:t>
            </w:r>
          </w:p>
        </w:tc>
      </w:tr>
      <w:tr>
        <w:trPr>
          <w:trHeight w:val="155" w:hRule="atLeast"/>
        </w:trPr>
        <w:tc>
          <w:tcPr>
            <w:tcW w:w="717" w:type="dxa"/>
          </w:tcPr>
          <w:p>
            <w:pPr>
              <w:pStyle w:val="TableParagraph"/>
              <w:spacing w:line="122" w:lineRule="exact" w:before="13"/>
              <w:ind w:left="12"/>
              <w:jc w:val="center"/>
              <w:rPr>
                <w:b/>
                <w:sz w:val="11"/>
              </w:rPr>
            </w:pPr>
            <w:r>
              <w:rPr>
                <w:b/>
                <w:w w:val="103"/>
                <w:sz w:val="11"/>
              </w:rPr>
              <w:t>4</w:t>
            </w:r>
          </w:p>
        </w:tc>
        <w:tc>
          <w:tcPr>
            <w:tcW w:w="3410" w:type="dxa"/>
          </w:tcPr>
          <w:p>
            <w:pPr>
              <w:pStyle w:val="TableParagraph"/>
              <w:spacing w:line="122" w:lineRule="exact" w:before="13"/>
              <w:ind w:left="17"/>
              <w:rPr>
                <w:sz w:val="11"/>
              </w:rPr>
            </w:pPr>
            <w:r>
              <w:rPr>
                <w:w w:val="105"/>
                <w:sz w:val="11"/>
              </w:rPr>
              <w:t>Alquiler</w:t>
            </w:r>
            <w:r>
              <w:rPr>
                <w:spacing w:val="1"/>
                <w:w w:val="105"/>
                <w:sz w:val="11"/>
              </w:rPr>
              <w:t> </w:t>
            </w:r>
            <w:r>
              <w:rPr>
                <w:w w:val="105"/>
                <w:sz w:val="11"/>
              </w:rPr>
              <w:t>de</w:t>
            </w:r>
            <w:r>
              <w:rPr>
                <w:spacing w:val="1"/>
                <w:w w:val="105"/>
                <w:sz w:val="11"/>
              </w:rPr>
              <w:t> </w:t>
            </w:r>
            <w:r>
              <w:rPr>
                <w:w w:val="105"/>
                <w:sz w:val="11"/>
              </w:rPr>
              <w:t>software</w:t>
            </w:r>
            <w:r>
              <w:rPr>
                <w:spacing w:val="2"/>
                <w:w w:val="105"/>
                <w:sz w:val="11"/>
              </w:rPr>
              <w:t> </w:t>
            </w:r>
            <w:r>
              <w:rPr>
                <w:spacing w:val="-2"/>
                <w:w w:val="105"/>
                <w:sz w:val="11"/>
              </w:rPr>
              <w:t>GStarCAD</w:t>
            </w:r>
          </w:p>
        </w:tc>
        <w:tc>
          <w:tcPr>
            <w:tcW w:w="826" w:type="dxa"/>
          </w:tcPr>
          <w:p>
            <w:pPr>
              <w:pStyle w:val="TableParagraph"/>
              <w:spacing w:line="122" w:lineRule="exact" w:before="13"/>
              <w:ind w:right="44"/>
              <w:jc w:val="right"/>
              <w:rPr>
                <w:sz w:val="11"/>
              </w:rPr>
            </w:pPr>
            <w:r>
              <w:rPr>
                <w:spacing w:val="-2"/>
                <w:w w:val="105"/>
                <w:sz w:val="11"/>
              </w:rPr>
              <w:t>$3,528.00</w:t>
            </w:r>
          </w:p>
        </w:tc>
        <w:tc>
          <w:tcPr>
            <w:tcW w:w="1093" w:type="dxa"/>
          </w:tcPr>
          <w:p>
            <w:pPr>
              <w:pStyle w:val="TableParagraph"/>
              <w:spacing w:line="122" w:lineRule="exact" w:before="13"/>
              <w:ind w:right="44"/>
              <w:jc w:val="right"/>
              <w:rPr>
                <w:sz w:val="11"/>
              </w:rPr>
            </w:pPr>
            <w:r>
              <w:rPr>
                <w:spacing w:val="-2"/>
                <w:w w:val="105"/>
                <w:sz w:val="11"/>
              </w:rPr>
              <w:t>₡2,159,136.00</w:t>
            </w:r>
          </w:p>
        </w:tc>
        <w:tc>
          <w:tcPr>
            <w:tcW w:w="1093" w:type="dxa"/>
          </w:tcPr>
          <w:p>
            <w:pPr>
              <w:pStyle w:val="TableParagraph"/>
              <w:spacing w:line="122" w:lineRule="exact" w:before="13"/>
              <w:ind w:right="44"/>
              <w:jc w:val="right"/>
              <w:rPr>
                <w:sz w:val="11"/>
              </w:rPr>
            </w:pPr>
            <w:r>
              <w:rPr>
                <w:color w:val="3333FF"/>
                <w:spacing w:val="-2"/>
                <w:w w:val="105"/>
                <w:sz w:val="11"/>
              </w:rPr>
              <w:t>₡2,159,136.00</w:t>
            </w:r>
          </w:p>
        </w:tc>
        <w:tc>
          <w:tcPr>
            <w:tcW w:w="1093" w:type="dxa"/>
          </w:tcPr>
          <w:p>
            <w:pPr>
              <w:pStyle w:val="TableParagraph"/>
              <w:rPr>
                <w:rFonts w:ascii="Times New Roman"/>
                <w:sz w:val="10"/>
              </w:rPr>
            </w:pPr>
          </w:p>
        </w:tc>
        <w:tc>
          <w:tcPr>
            <w:tcW w:w="968" w:type="dxa"/>
          </w:tcPr>
          <w:p>
            <w:pPr>
              <w:pStyle w:val="TableParagraph"/>
              <w:spacing w:line="122" w:lineRule="exact" w:before="13"/>
              <w:ind w:right="300"/>
              <w:jc w:val="right"/>
              <w:rPr>
                <w:b/>
                <w:sz w:val="11"/>
              </w:rPr>
            </w:pPr>
            <w:r>
              <w:rPr>
                <w:b/>
                <w:spacing w:val="-2"/>
                <w:w w:val="105"/>
                <w:sz w:val="11"/>
              </w:rPr>
              <w:t>5.99.03</w:t>
            </w:r>
          </w:p>
        </w:tc>
        <w:tc>
          <w:tcPr>
            <w:tcW w:w="1002" w:type="dxa"/>
          </w:tcPr>
          <w:p>
            <w:pPr>
              <w:pStyle w:val="TableParagraph"/>
              <w:spacing w:line="126" w:lineRule="exact" w:before="9"/>
              <w:ind w:left="3"/>
              <w:jc w:val="center"/>
              <w:rPr>
                <w:sz w:val="12"/>
              </w:rPr>
            </w:pPr>
            <w:r>
              <w:rPr>
                <w:color w:val="3333FF"/>
                <w:w w:val="104"/>
                <w:sz w:val="12"/>
              </w:rPr>
              <w:t>1</w:t>
            </w:r>
          </w:p>
        </w:tc>
      </w:tr>
      <w:tr>
        <w:trPr>
          <w:trHeight w:val="155" w:hRule="atLeast"/>
        </w:trPr>
        <w:tc>
          <w:tcPr>
            <w:tcW w:w="717" w:type="dxa"/>
          </w:tcPr>
          <w:p>
            <w:pPr>
              <w:pStyle w:val="TableParagraph"/>
              <w:spacing w:line="123" w:lineRule="exact" w:before="12"/>
              <w:ind w:left="12"/>
              <w:jc w:val="center"/>
              <w:rPr>
                <w:b/>
                <w:sz w:val="11"/>
              </w:rPr>
            </w:pPr>
            <w:r>
              <w:rPr>
                <w:b/>
                <w:w w:val="103"/>
                <w:sz w:val="11"/>
              </w:rPr>
              <w:t>5</w:t>
            </w:r>
          </w:p>
        </w:tc>
        <w:tc>
          <w:tcPr>
            <w:tcW w:w="3410" w:type="dxa"/>
          </w:tcPr>
          <w:p>
            <w:pPr>
              <w:pStyle w:val="TableParagraph"/>
              <w:spacing w:line="123" w:lineRule="exact" w:before="12"/>
              <w:ind w:left="17"/>
              <w:rPr>
                <w:sz w:val="11"/>
              </w:rPr>
            </w:pPr>
            <w:r>
              <w:rPr>
                <w:w w:val="105"/>
                <w:sz w:val="11"/>
              </w:rPr>
              <w:t>Equipo</w:t>
            </w:r>
            <w:r>
              <w:rPr>
                <w:spacing w:val="5"/>
                <w:w w:val="105"/>
                <w:sz w:val="11"/>
              </w:rPr>
              <w:t> </w:t>
            </w:r>
            <w:r>
              <w:rPr>
                <w:w w:val="105"/>
                <w:sz w:val="11"/>
              </w:rPr>
              <w:t>de</w:t>
            </w:r>
            <w:r>
              <w:rPr>
                <w:spacing w:val="3"/>
                <w:w w:val="105"/>
                <w:sz w:val="11"/>
              </w:rPr>
              <w:t> </w:t>
            </w:r>
            <w:r>
              <w:rPr>
                <w:spacing w:val="-2"/>
                <w:w w:val="105"/>
                <w:sz w:val="11"/>
              </w:rPr>
              <w:t>Comunicación</w:t>
            </w:r>
          </w:p>
        </w:tc>
        <w:tc>
          <w:tcPr>
            <w:tcW w:w="826" w:type="dxa"/>
          </w:tcPr>
          <w:p>
            <w:pPr>
              <w:pStyle w:val="TableParagraph"/>
              <w:spacing w:line="123" w:lineRule="exact" w:before="12"/>
              <w:ind w:right="44"/>
              <w:jc w:val="right"/>
              <w:rPr>
                <w:sz w:val="11"/>
              </w:rPr>
            </w:pPr>
            <w:r>
              <w:rPr>
                <w:spacing w:val="-2"/>
                <w:w w:val="105"/>
                <w:sz w:val="11"/>
              </w:rPr>
              <w:t>$31,206.91</w:t>
            </w:r>
          </w:p>
        </w:tc>
        <w:tc>
          <w:tcPr>
            <w:tcW w:w="1093" w:type="dxa"/>
          </w:tcPr>
          <w:p>
            <w:pPr>
              <w:pStyle w:val="TableParagraph"/>
              <w:spacing w:line="123" w:lineRule="exact" w:before="12"/>
              <w:ind w:right="44"/>
              <w:jc w:val="right"/>
              <w:rPr>
                <w:sz w:val="11"/>
              </w:rPr>
            </w:pPr>
            <w:r>
              <w:rPr>
                <w:spacing w:val="-2"/>
                <w:w w:val="105"/>
                <w:sz w:val="11"/>
              </w:rPr>
              <w:t>₡19,098,628.92</w:t>
            </w:r>
          </w:p>
        </w:tc>
        <w:tc>
          <w:tcPr>
            <w:tcW w:w="1093" w:type="dxa"/>
          </w:tcPr>
          <w:p>
            <w:pPr>
              <w:pStyle w:val="TableParagraph"/>
              <w:spacing w:line="123" w:lineRule="exact" w:before="12"/>
              <w:ind w:right="44"/>
              <w:jc w:val="right"/>
              <w:rPr>
                <w:sz w:val="11"/>
              </w:rPr>
            </w:pPr>
            <w:r>
              <w:rPr>
                <w:color w:val="3333FF"/>
                <w:spacing w:val="-2"/>
                <w:w w:val="105"/>
                <w:sz w:val="11"/>
              </w:rPr>
              <w:t>₡19,098,628.92</w:t>
            </w:r>
          </w:p>
        </w:tc>
        <w:tc>
          <w:tcPr>
            <w:tcW w:w="1093" w:type="dxa"/>
          </w:tcPr>
          <w:p>
            <w:pPr>
              <w:pStyle w:val="TableParagraph"/>
              <w:rPr>
                <w:rFonts w:ascii="Times New Roman"/>
                <w:sz w:val="10"/>
              </w:rPr>
            </w:pPr>
          </w:p>
        </w:tc>
        <w:tc>
          <w:tcPr>
            <w:tcW w:w="968" w:type="dxa"/>
          </w:tcPr>
          <w:p>
            <w:pPr>
              <w:pStyle w:val="TableParagraph"/>
              <w:spacing w:line="123" w:lineRule="exact" w:before="12"/>
              <w:ind w:right="300"/>
              <w:jc w:val="right"/>
              <w:rPr>
                <w:b/>
                <w:sz w:val="11"/>
              </w:rPr>
            </w:pPr>
            <w:r>
              <w:rPr>
                <w:b/>
                <w:spacing w:val="-2"/>
                <w:w w:val="105"/>
                <w:sz w:val="11"/>
              </w:rPr>
              <w:t>5.01.03</w:t>
            </w:r>
          </w:p>
        </w:tc>
        <w:tc>
          <w:tcPr>
            <w:tcW w:w="1002" w:type="dxa"/>
          </w:tcPr>
          <w:p>
            <w:pPr>
              <w:pStyle w:val="TableParagraph"/>
              <w:spacing w:line="126" w:lineRule="exact" w:before="9"/>
              <w:ind w:left="3"/>
              <w:jc w:val="center"/>
              <w:rPr>
                <w:sz w:val="12"/>
              </w:rPr>
            </w:pPr>
            <w:r>
              <w:rPr>
                <w:color w:val="3333FF"/>
                <w:w w:val="104"/>
                <w:sz w:val="12"/>
              </w:rPr>
              <w:t>1</w:t>
            </w:r>
          </w:p>
        </w:tc>
      </w:tr>
      <w:tr>
        <w:trPr>
          <w:trHeight w:val="154" w:hRule="atLeast"/>
        </w:trPr>
        <w:tc>
          <w:tcPr>
            <w:tcW w:w="717" w:type="dxa"/>
          </w:tcPr>
          <w:p>
            <w:pPr>
              <w:pStyle w:val="TableParagraph"/>
              <w:spacing w:line="123" w:lineRule="exact" w:before="12"/>
              <w:ind w:left="12"/>
              <w:jc w:val="center"/>
              <w:rPr>
                <w:b/>
                <w:sz w:val="11"/>
              </w:rPr>
            </w:pPr>
            <w:r>
              <w:rPr>
                <w:b/>
                <w:w w:val="103"/>
                <w:sz w:val="11"/>
              </w:rPr>
              <w:t>6</w:t>
            </w:r>
          </w:p>
        </w:tc>
        <w:tc>
          <w:tcPr>
            <w:tcW w:w="3410" w:type="dxa"/>
          </w:tcPr>
          <w:p>
            <w:pPr>
              <w:pStyle w:val="TableParagraph"/>
              <w:spacing w:line="123" w:lineRule="exact" w:before="12"/>
              <w:ind w:left="17"/>
              <w:rPr>
                <w:sz w:val="11"/>
              </w:rPr>
            </w:pPr>
            <w:r>
              <w:rPr>
                <w:w w:val="105"/>
                <w:sz w:val="11"/>
              </w:rPr>
              <w:t>Adquisición</w:t>
            </w:r>
            <w:r>
              <w:rPr>
                <w:spacing w:val="6"/>
                <w:w w:val="105"/>
                <w:sz w:val="11"/>
              </w:rPr>
              <w:t> </w:t>
            </w:r>
            <w:r>
              <w:rPr>
                <w:w w:val="105"/>
                <w:sz w:val="11"/>
              </w:rPr>
              <w:t>de</w:t>
            </w:r>
            <w:r>
              <w:rPr>
                <w:spacing w:val="4"/>
                <w:w w:val="105"/>
                <w:sz w:val="11"/>
              </w:rPr>
              <w:t> </w:t>
            </w:r>
            <w:r>
              <w:rPr>
                <w:w w:val="105"/>
                <w:sz w:val="11"/>
              </w:rPr>
              <w:t>Equipos</w:t>
            </w:r>
            <w:r>
              <w:rPr>
                <w:spacing w:val="5"/>
                <w:w w:val="105"/>
                <w:sz w:val="11"/>
              </w:rPr>
              <w:t> </w:t>
            </w:r>
            <w:r>
              <w:rPr>
                <w:spacing w:val="-2"/>
                <w:w w:val="105"/>
                <w:sz w:val="11"/>
              </w:rPr>
              <w:t>Portátiles</w:t>
            </w:r>
          </w:p>
        </w:tc>
        <w:tc>
          <w:tcPr>
            <w:tcW w:w="826" w:type="dxa"/>
          </w:tcPr>
          <w:p>
            <w:pPr>
              <w:pStyle w:val="TableParagraph"/>
              <w:spacing w:line="123" w:lineRule="exact" w:before="12"/>
              <w:ind w:right="44"/>
              <w:jc w:val="right"/>
              <w:rPr>
                <w:sz w:val="11"/>
              </w:rPr>
            </w:pPr>
            <w:r>
              <w:rPr>
                <w:spacing w:val="-2"/>
                <w:w w:val="105"/>
                <w:sz w:val="11"/>
              </w:rPr>
              <w:t>$33,446.82</w:t>
            </w:r>
          </w:p>
        </w:tc>
        <w:tc>
          <w:tcPr>
            <w:tcW w:w="1093" w:type="dxa"/>
          </w:tcPr>
          <w:p>
            <w:pPr>
              <w:pStyle w:val="TableParagraph"/>
              <w:spacing w:line="123" w:lineRule="exact" w:before="12"/>
              <w:ind w:right="44"/>
              <w:jc w:val="right"/>
              <w:rPr>
                <w:sz w:val="11"/>
              </w:rPr>
            </w:pPr>
            <w:r>
              <w:rPr>
                <w:spacing w:val="-2"/>
                <w:w w:val="105"/>
                <w:sz w:val="11"/>
              </w:rPr>
              <w:t>₡20,469,453.84</w:t>
            </w:r>
          </w:p>
        </w:tc>
        <w:tc>
          <w:tcPr>
            <w:tcW w:w="1093" w:type="dxa"/>
          </w:tcPr>
          <w:p>
            <w:pPr>
              <w:pStyle w:val="TableParagraph"/>
              <w:spacing w:line="123" w:lineRule="exact" w:before="12"/>
              <w:ind w:right="44"/>
              <w:jc w:val="right"/>
              <w:rPr>
                <w:sz w:val="11"/>
              </w:rPr>
            </w:pPr>
            <w:r>
              <w:rPr>
                <w:color w:val="3333FF"/>
                <w:spacing w:val="-2"/>
                <w:w w:val="105"/>
                <w:sz w:val="11"/>
              </w:rPr>
              <w:t>₡20,469,453.84</w:t>
            </w:r>
          </w:p>
        </w:tc>
        <w:tc>
          <w:tcPr>
            <w:tcW w:w="1093" w:type="dxa"/>
          </w:tcPr>
          <w:p>
            <w:pPr>
              <w:pStyle w:val="TableParagraph"/>
              <w:rPr>
                <w:rFonts w:ascii="Times New Roman"/>
                <w:sz w:val="10"/>
              </w:rPr>
            </w:pPr>
          </w:p>
        </w:tc>
        <w:tc>
          <w:tcPr>
            <w:tcW w:w="968" w:type="dxa"/>
          </w:tcPr>
          <w:p>
            <w:pPr>
              <w:pStyle w:val="TableParagraph"/>
              <w:spacing w:line="123" w:lineRule="exact" w:before="12"/>
              <w:ind w:right="300"/>
              <w:jc w:val="right"/>
              <w:rPr>
                <w:b/>
                <w:sz w:val="11"/>
              </w:rPr>
            </w:pPr>
            <w:r>
              <w:rPr>
                <w:b/>
                <w:spacing w:val="-2"/>
                <w:w w:val="105"/>
                <w:sz w:val="11"/>
              </w:rPr>
              <w:t>5.01.05</w:t>
            </w:r>
          </w:p>
        </w:tc>
        <w:tc>
          <w:tcPr>
            <w:tcW w:w="1002" w:type="dxa"/>
          </w:tcPr>
          <w:p>
            <w:pPr>
              <w:pStyle w:val="TableParagraph"/>
              <w:spacing w:line="126" w:lineRule="exact" w:before="8"/>
              <w:ind w:left="3"/>
              <w:jc w:val="center"/>
              <w:rPr>
                <w:sz w:val="12"/>
              </w:rPr>
            </w:pPr>
            <w:r>
              <w:rPr>
                <w:color w:val="3333FF"/>
                <w:w w:val="104"/>
                <w:sz w:val="12"/>
              </w:rPr>
              <w:t>1</w:t>
            </w:r>
          </w:p>
        </w:tc>
      </w:tr>
      <w:tr>
        <w:trPr>
          <w:trHeight w:val="285" w:hRule="atLeast"/>
        </w:trPr>
        <w:tc>
          <w:tcPr>
            <w:tcW w:w="717" w:type="dxa"/>
          </w:tcPr>
          <w:p>
            <w:pPr>
              <w:pStyle w:val="TableParagraph"/>
              <w:spacing w:before="81"/>
              <w:ind w:left="12"/>
              <w:jc w:val="center"/>
              <w:rPr>
                <w:b/>
                <w:sz w:val="11"/>
              </w:rPr>
            </w:pPr>
            <w:r>
              <w:rPr>
                <w:b/>
                <w:w w:val="103"/>
                <w:sz w:val="11"/>
              </w:rPr>
              <w:t>7</w:t>
            </w:r>
          </w:p>
        </w:tc>
        <w:tc>
          <w:tcPr>
            <w:tcW w:w="3410" w:type="dxa"/>
          </w:tcPr>
          <w:p>
            <w:pPr>
              <w:pStyle w:val="TableParagraph"/>
              <w:spacing w:before="7"/>
              <w:ind w:left="17"/>
              <w:rPr>
                <w:sz w:val="11"/>
              </w:rPr>
            </w:pPr>
            <w:r>
              <w:rPr>
                <w:w w:val="105"/>
                <w:sz w:val="11"/>
              </w:rPr>
              <w:t>Tiraje de</w:t>
            </w:r>
            <w:r>
              <w:rPr>
                <w:spacing w:val="1"/>
                <w:w w:val="105"/>
                <w:sz w:val="11"/>
              </w:rPr>
              <w:t> </w:t>
            </w:r>
            <w:r>
              <w:rPr>
                <w:w w:val="105"/>
                <w:sz w:val="11"/>
              </w:rPr>
              <w:t>Cableado</w:t>
            </w:r>
            <w:r>
              <w:rPr>
                <w:spacing w:val="2"/>
                <w:w w:val="105"/>
                <w:sz w:val="11"/>
              </w:rPr>
              <w:t> </w:t>
            </w:r>
            <w:r>
              <w:rPr>
                <w:w w:val="105"/>
                <w:sz w:val="11"/>
              </w:rPr>
              <w:t>(UTP</w:t>
            </w:r>
            <w:r>
              <w:rPr>
                <w:spacing w:val="-1"/>
                <w:w w:val="105"/>
                <w:sz w:val="11"/>
              </w:rPr>
              <w:t> </w:t>
            </w:r>
            <w:r>
              <w:rPr>
                <w:w w:val="105"/>
                <w:sz w:val="11"/>
              </w:rPr>
              <w:t>y</w:t>
            </w:r>
            <w:r>
              <w:rPr>
                <w:spacing w:val="1"/>
                <w:w w:val="105"/>
                <w:sz w:val="11"/>
              </w:rPr>
              <w:t> </w:t>
            </w:r>
            <w:r>
              <w:rPr>
                <w:w w:val="105"/>
                <w:sz w:val="11"/>
              </w:rPr>
              <w:t>Fibra), Certificaciones,</w:t>
            </w:r>
            <w:r>
              <w:rPr>
                <w:spacing w:val="1"/>
                <w:w w:val="105"/>
                <w:sz w:val="11"/>
              </w:rPr>
              <w:t> </w:t>
            </w:r>
            <w:r>
              <w:rPr>
                <w:w w:val="105"/>
                <w:sz w:val="11"/>
              </w:rPr>
              <w:t>Mapeo,</w:t>
            </w:r>
            <w:r>
              <w:rPr>
                <w:spacing w:val="1"/>
                <w:w w:val="105"/>
                <w:sz w:val="11"/>
              </w:rPr>
              <w:t> </w:t>
            </w:r>
            <w:r>
              <w:rPr>
                <w:w w:val="105"/>
                <w:sz w:val="11"/>
              </w:rPr>
              <w:t>Etiquetado</w:t>
            </w:r>
            <w:r>
              <w:rPr>
                <w:spacing w:val="2"/>
                <w:w w:val="105"/>
                <w:sz w:val="11"/>
              </w:rPr>
              <w:t> </w:t>
            </w:r>
            <w:r>
              <w:rPr>
                <w:spacing w:val="-10"/>
                <w:w w:val="105"/>
                <w:sz w:val="11"/>
              </w:rPr>
              <w:t>y</w:t>
            </w:r>
          </w:p>
          <w:p>
            <w:pPr>
              <w:pStyle w:val="TableParagraph"/>
              <w:spacing w:line="111" w:lineRule="exact" w:before="13"/>
              <w:ind w:left="17"/>
              <w:rPr>
                <w:sz w:val="11"/>
              </w:rPr>
            </w:pPr>
            <w:r>
              <w:rPr>
                <w:w w:val="105"/>
                <w:sz w:val="11"/>
              </w:rPr>
              <w:t>Diseño</w:t>
            </w:r>
            <w:r>
              <w:rPr>
                <w:spacing w:val="1"/>
                <w:w w:val="105"/>
                <w:sz w:val="11"/>
              </w:rPr>
              <w:t> </w:t>
            </w:r>
            <w:r>
              <w:rPr>
                <w:w w:val="105"/>
                <w:sz w:val="11"/>
              </w:rPr>
              <w:t>de documentación</w:t>
            </w:r>
            <w:r>
              <w:rPr>
                <w:spacing w:val="3"/>
                <w:w w:val="105"/>
                <w:sz w:val="11"/>
              </w:rPr>
              <w:t> </w:t>
            </w:r>
            <w:r>
              <w:rPr>
                <w:w w:val="105"/>
                <w:sz w:val="11"/>
              </w:rPr>
              <w:t>de la</w:t>
            </w:r>
            <w:r>
              <w:rPr>
                <w:spacing w:val="2"/>
                <w:w w:val="105"/>
                <w:sz w:val="11"/>
              </w:rPr>
              <w:t> </w:t>
            </w:r>
            <w:r>
              <w:rPr>
                <w:spacing w:val="-5"/>
                <w:w w:val="105"/>
                <w:sz w:val="11"/>
              </w:rPr>
              <w:t>Red</w:t>
            </w:r>
          </w:p>
        </w:tc>
        <w:tc>
          <w:tcPr>
            <w:tcW w:w="826" w:type="dxa"/>
          </w:tcPr>
          <w:p>
            <w:pPr>
              <w:pStyle w:val="TableParagraph"/>
              <w:spacing w:before="81"/>
              <w:ind w:right="44"/>
              <w:jc w:val="right"/>
              <w:rPr>
                <w:sz w:val="11"/>
              </w:rPr>
            </w:pPr>
            <w:r>
              <w:rPr>
                <w:spacing w:val="-2"/>
                <w:w w:val="105"/>
                <w:sz w:val="11"/>
              </w:rPr>
              <w:t>$50,000.00</w:t>
            </w:r>
          </w:p>
        </w:tc>
        <w:tc>
          <w:tcPr>
            <w:tcW w:w="1093" w:type="dxa"/>
          </w:tcPr>
          <w:p>
            <w:pPr>
              <w:pStyle w:val="TableParagraph"/>
              <w:spacing w:before="81"/>
              <w:ind w:right="44"/>
              <w:jc w:val="right"/>
              <w:rPr>
                <w:sz w:val="11"/>
              </w:rPr>
            </w:pPr>
            <w:r>
              <w:rPr>
                <w:spacing w:val="-2"/>
                <w:w w:val="105"/>
                <w:sz w:val="11"/>
              </w:rPr>
              <w:t>₡30,600,000.00</w:t>
            </w:r>
          </w:p>
        </w:tc>
        <w:tc>
          <w:tcPr>
            <w:tcW w:w="1093" w:type="dxa"/>
          </w:tcPr>
          <w:p>
            <w:pPr>
              <w:pStyle w:val="TableParagraph"/>
              <w:spacing w:before="81"/>
              <w:ind w:right="44"/>
              <w:jc w:val="right"/>
              <w:rPr>
                <w:sz w:val="11"/>
              </w:rPr>
            </w:pPr>
            <w:r>
              <w:rPr>
                <w:color w:val="3333FF"/>
                <w:spacing w:val="-2"/>
                <w:w w:val="105"/>
                <w:sz w:val="11"/>
              </w:rPr>
              <w:t>₡30,600,000.00</w:t>
            </w:r>
          </w:p>
        </w:tc>
        <w:tc>
          <w:tcPr>
            <w:tcW w:w="1093" w:type="dxa"/>
          </w:tcPr>
          <w:p>
            <w:pPr>
              <w:pStyle w:val="TableParagraph"/>
              <w:rPr>
                <w:rFonts w:ascii="Times New Roman"/>
                <w:sz w:val="14"/>
              </w:rPr>
            </w:pPr>
          </w:p>
        </w:tc>
        <w:tc>
          <w:tcPr>
            <w:tcW w:w="968" w:type="dxa"/>
          </w:tcPr>
          <w:p>
            <w:pPr>
              <w:pStyle w:val="TableParagraph"/>
              <w:spacing w:before="81"/>
              <w:ind w:right="300"/>
              <w:jc w:val="right"/>
              <w:rPr>
                <w:b/>
                <w:sz w:val="11"/>
              </w:rPr>
            </w:pPr>
            <w:r>
              <w:rPr>
                <w:b/>
                <w:spacing w:val="-2"/>
                <w:w w:val="105"/>
                <w:sz w:val="11"/>
              </w:rPr>
              <w:t>1.04.05</w:t>
            </w:r>
          </w:p>
        </w:tc>
        <w:tc>
          <w:tcPr>
            <w:tcW w:w="1002" w:type="dxa"/>
          </w:tcPr>
          <w:p>
            <w:pPr>
              <w:pStyle w:val="TableParagraph"/>
              <w:spacing w:before="71"/>
              <w:ind w:left="3"/>
              <w:jc w:val="center"/>
              <w:rPr>
                <w:sz w:val="12"/>
              </w:rPr>
            </w:pPr>
            <w:r>
              <w:rPr>
                <w:color w:val="3333FF"/>
                <w:w w:val="104"/>
                <w:sz w:val="12"/>
              </w:rPr>
              <w:t>1</w:t>
            </w:r>
          </w:p>
        </w:tc>
      </w:tr>
      <w:tr>
        <w:trPr>
          <w:trHeight w:val="155" w:hRule="atLeast"/>
        </w:trPr>
        <w:tc>
          <w:tcPr>
            <w:tcW w:w="717" w:type="dxa"/>
          </w:tcPr>
          <w:p>
            <w:pPr>
              <w:pStyle w:val="TableParagraph"/>
              <w:spacing w:line="122" w:lineRule="exact" w:before="13"/>
              <w:ind w:left="12"/>
              <w:jc w:val="center"/>
              <w:rPr>
                <w:b/>
                <w:sz w:val="11"/>
              </w:rPr>
            </w:pPr>
            <w:r>
              <w:rPr>
                <w:b/>
                <w:w w:val="103"/>
                <w:sz w:val="11"/>
              </w:rPr>
              <w:t>8</w:t>
            </w:r>
          </w:p>
        </w:tc>
        <w:tc>
          <w:tcPr>
            <w:tcW w:w="3410" w:type="dxa"/>
          </w:tcPr>
          <w:p>
            <w:pPr>
              <w:pStyle w:val="TableParagraph"/>
              <w:spacing w:line="122" w:lineRule="exact" w:before="13"/>
              <w:ind w:left="17"/>
              <w:rPr>
                <w:sz w:val="11"/>
              </w:rPr>
            </w:pPr>
            <w:r>
              <w:rPr>
                <w:w w:val="105"/>
                <w:sz w:val="11"/>
              </w:rPr>
              <w:t>Renovación Licencias</w:t>
            </w:r>
            <w:r>
              <w:rPr>
                <w:spacing w:val="-2"/>
                <w:w w:val="105"/>
                <w:sz w:val="11"/>
              </w:rPr>
              <w:t> </w:t>
            </w:r>
            <w:r>
              <w:rPr>
                <w:w w:val="105"/>
                <w:sz w:val="11"/>
              </w:rPr>
              <w:t>de</w:t>
            </w:r>
            <w:r>
              <w:rPr>
                <w:spacing w:val="-3"/>
                <w:w w:val="105"/>
                <w:sz w:val="11"/>
              </w:rPr>
              <w:t> </w:t>
            </w:r>
            <w:r>
              <w:rPr>
                <w:w w:val="105"/>
                <w:sz w:val="11"/>
              </w:rPr>
              <w:t>Software</w:t>
            </w:r>
            <w:r>
              <w:rPr>
                <w:spacing w:val="-2"/>
                <w:w w:val="105"/>
                <w:sz w:val="11"/>
              </w:rPr>
              <w:t> </w:t>
            </w:r>
            <w:r>
              <w:rPr>
                <w:w w:val="105"/>
                <w:sz w:val="11"/>
              </w:rPr>
              <w:t>de</w:t>
            </w:r>
            <w:r>
              <w:rPr>
                <w:spacing w:val="-3"/>
                <w:w w:val="105"/>
                <w:sz w:val="11"/>
              </w:rPr>
              <w:t> </w:t>
            </w:r>
            <w:r>
              <w:rPr>
                <w:spacing w:val="-4"/>
                <w:w w:val="105"/>
                <w:sz w:val="11"/>
              </w:rPr>
              <w:t>TOAD</w:t>
            </w:r>
          </w:p>
        </w:tc>
        <w:tc>
          <w:tcPr>
            <w:tcW w:w="826" w:type="dxa"/>
          </w:tcPr>
          <w:p>
            <w:pPr>
              <w:pStyle w:val="TableParagraph"/>
              <w:spacing w:line="122" w:lineRule="exact" w:before="13"/>
              <w:ind w:right="44"/>
              <w:jc w:val="right"/>
              <w:rPr>
                <w:sz w:val="11"/>
              </w:rPr>
            </w:pPr>
            <w:r>
              <w:rPr>
                <w:spacing w:val="-2"/>
                <w:w w:val="105"/>
                <w:sz w:val="11"/>
              </w:rPr>
              <w:t>$18,000.00</w:t>
            </w:r>
          </w:p>
        </w:tc>
        <w:tc>
          <w:tcPr>
            <w:tcW w:w="1093" w:type="dxa"/>
          </w:tcPr>
          <w:p>
            <w:pPr>
              <w:pStyle w:val="TableParagraph"/>
              <w:spacing w:line="122" w:lineRule="exact" w:before="13"/>
              <w:ind w:right="44"/>
              <w:jc w:val="right"/>
              <w:rPr>
                <w:sz w:val="11"/>
              </w:rPr>
            </w:pPr>
            <w:r>
              <w:rPr>
                <w:spacing w:val="-2"/>
                <w:w w:val="105"/>
                <w:sz w:val="11"/>
              </w:rPr>
              <w:t>₡11,016,000.00</w:t>
            </w:r>
          </w:p>
        </w:tc>
        <w:tc>
          <w:tcPr>
            <w:tcW w:w="1093" w:type="dxa"/>
          </w:tcPr>
          <w:p>
            <w:pPr>
              <w:pStyle w:val="TableParagraph"/>
              <w:spacing w:line="122" w:lineRule="exact" w:before="13"/>
              <w:ind w:right="44"/>
              <w:jc w:val="right"/>
              <w:rPr>
                <w:sz w:val="11"/>
              </w:rPr>
            </w:pPr>
            <w:r>
              <w:rPr>
                <w:color w:val="3333FF"/>
                <w:spacing w:val="-2"/>
                <w:w w:val="105"/>
                <w:sz w:val="11"/>
              </w:rPr>
              <w:t>₡11,016,000.00</w:t>
            </w:r>
          </w:p>
        </w:tc>
        <w:tc>
          <w:tcPr>
            <w:tcW w:w="1093" w:type="dxa"/>
          </w:tcPr>
          <w:p>
            <w:pPr>
              <w:pStyle w:val="TableParagraph"/>
              <w:rPr>
                <w:rFonts w:ascii="Times New Roman"/>
                <w:sz w:val="10"/>
              </w:rPr>
            </w:pPr>
          </w:p>
        </w:tc>
        <w:tc>
          <w:tcPr>
            <w:tcW w:w="968" w:type="dxa"/>
          </w:tcPr>
          <w:p>
            <w:pPr>
              <w:pStyle w:val="TableParagraph"/>
              <w:spacing w:line="122" w:lineRule="exact" w:before="13"/>
              <w:ind w:right="300"/>
              <w:jc w:val="right"/>
              <w:rPr>
                <w:b/>
                <w:sz w:val="11"/>
              </w:rPr>
            </w:pPr>
            <w:r>
              <w:rPr>
                <w:b/>
                <w:spacing w:val="-2"/>
                <w:w w:val="105"/>
                <w:sz w:val="11"/>
              </w:rPr>
              <w:t>5.99.03</w:t>
            </w:r>
          </w:p>
        </w:tc>
        <w:tc>
          <w:tcPr>
            <w:tcW w:w="1002" w:type="dxa"/>
          </w:tcPr>
          <w:p>
            <w:pPr>
              <w:pStyle w:val="TableParagraph"/>
              <w:spacing w:line="126" w:lineRule="exact" w:before="9"/>
              <w:ind w:left="3"/>
              <w:jc w:val="center"/>
              <w:rPr>
                <w:sz w:val="12"/>
              </w:rPr>
            </w:pPr>
            <w:r>
              <w:rPr>
                <w:color w:val="3333FF"/>
                <w:w w:val="104"/>
                <w:sz w:val="12"/>
              </w:rPr>
              <w:t>1</w:t>
            </w:r>
          </w:p>
        </w:tc>
      </w:tr>
      <w:tr>
        <w:trPr>
          <w:trHeight w:val="285" w:hRule="atLeast"/>
        </w:trPr>
        <w:tc>
          <w:tcPr>
            <w:tcW w:w="717" w:type="dxa"/>
          </w:tcPr>
          <w:p>
            <w:pPr>
              <w:pStyle w:val="TableParagraph"/>
              <w:spacing w:before="81"/>
              <w:ind w:left="12"/>
              <w:jc w:val="center"/>
              <w:rPr>
                <w:b/>
                <w:sz w:val="11"/>
              </w:rPr>
            </w:pPr>
            <w:r>
              <w:rPr>
                <w:b/>
                <w:w w:val="103"/>
                <w:sz w:val="11"/>
              </w:rPr>
              <w:t>9</w:t>
            </w:r>
          </w:p>
        </w:tc>
        <w:tc>
          <w:tcPr>
            <w:tcW w:w="3410" w:type="dxa"/>
          </w:tcPr>
          <w:p>
            <w:pPr>
              <w:pStyle w:val="TableParagraph"/>
              <w:spacing w:before="6"/>
              <w:ind w:left="17"/>
              <w:rPr>
                <w:sz w:val="11"/>
              </w:rPr>
            </w:pPr>
            <w:r>
              <w:rPr>
                <w:w w:val="105"/>
                <w:sz w:val="11"/>
              </w:rPr>
              <w:t>Adquisición</w:t>
            </w:r>
            <w:r>
              <w:rPr>
                <w:spacing w:val="-1"/>
                <w:w w:val="105"/>
                <w:sz w:val="11"/>
              </w:rPr>
              <w:t> </w:t>
            </w:r>
            <w:r>
              <w:rPr>
                <w:w w:val="105"/>
                <w:sz w:val="11"/>
              </w:rPr>
              <w:t>Licencia</w:t>
            </w:r>
            <w:r>
              <w:rPr>
                <w:spacing w:val="-1"/>
                <w:w w:val="105"/>
                <w:sz w:val="11"/>
              </w:rPr>
              <w:t> </w:t>
            </w:r>
            <w:r>
              <w:rPr>
                <w:w w:val="105"/>
                <w:sz w:val="11"/>
              </w:rPr>
              <w:t>para el</w:t>
            </w:r>
            <w:r>
              <w:rPr>
                <w:spacing w:val="-1"/>
                <w:w w:val="105"/>
                <w:sz w:val="11"/>
              </w:rPr>
              <w:t> </w:t>
            </w:r>
            <w:r>
              <w:rPr>
                <w:w w:val="105"/>
                <w:sz w:val="11"/>
              </w:rPr>
              <w:t>componente</w:t>
            </w:r>
            <w:r>
              <w:rPr>
                <w:spacing w:val="-3"/>
                <w:w w:val="105"/>
                <w:sz w:val="11"/>
              </w:rPr>
              <w:t> </w:t>
            </w:r>
            <w:r>
              <w:rPr>
                <w:w w:val="105"/>
                <w:sz w:val="11"/>
              </w:rPr>
              <w:t>SDK</w:t>
            </w:r>
            <w:r>
              <w:rPr>
                <w:spacing w:val="-4"/>
                <w:w w:val="105"/>
                <w:sz w:val="11"/>
              </w:rPr>
              <w:t> </w:t>
            </w:r>
            <w:r>
              <w:rPr>
                <w:w w:val="105"/>
                <w:sz w:val="11"/>
              </w:rPr>
              <w:t>de</w:t>
            </w:r>
            <w:r>
              <w:rPr>
                <w:spacing w:val="-3"/>
                <w:w w:val="105"/>
                <w:sz w:val="11"/>
              </w:rPr>
              <w:t> </w:t>
            </w:r>
            <w:r>
              <w:rPr>
                <w:w w:val="105"/>
                <w:sz w:val="11"/>
              </w:rPr>
              <w:t>LASERFICHE</w:t>
            </w:r>
            <w:r>
              <w:rPr>
                <w:spacing w:val="-2"/>
                <w:w w:val="105"/>
                <w:sz w:val="11"/>
              </w:rPr>
              <w:t> </w:t>
            </w:r>
            <w:r>
              <w:rPr>
                <w:w w:val="105"/>
                <w:sz w:val="11"/>
              </w:rPr>
              <w:t>con </w:t>
            </w:r>
            <w:r>
              <w:rPr>
                <w:spacing w:val="-5"/>
                <w:w w:val="105"/>
                <w:sz w:val="11"/>
              </w:rPr>
              <w:t>un</w:t>
            </w:r>
          </w:p>
          <w:p>
            <w:pPr>
              <w:pStyle w:val="TableParagraph"/>
              <w:spacing w:line="111" w:lineRule="exact" w:before="14"/>
              <w:ind w:left="17"/>
              <w:rPr>
                <w:sz w:val="11"/>
              </w:rPr>
            </w:pPr>
            <w:r>
              <w:rPr>
                <w:w w:val="105"/>
                <w:sz w:val="11"/>
              </w:rPr>
              <w:t>incremento</w:t>
            </w:r>
            <w:r>
              <w:rPr>
                <w:spacing w:val="1"/>
                <w:w w:val="105"/>
                <w:sz w:val="11"/>
              </w:rPr>
              <w:t> </w:t>
            </w:r>
            <w:r>
              <w:rPr>
                <w:w w:val="105"/>
                <w:sz w:val="11"/>
              </w:rPr>
              <w:t>en</w:t>
            </w:r>
            <w:r>
              <w:rPr>
                <w:spacing w:val="3"/>
                <w:w w:val="105"/>
                <w:sz w:val="11"/>
              </w:rPr>
              <w:t> </w:t>
            </w:r>
            <w:r>
              <w:rPr>
                <w:w w:val="105"/>
                <w:sz w:val="11"/>
              </w:rPr>
              <w:t>el</w:t>
            </w:r>
            <w:r>
              <w:rPr>
                <w:spacing w:val="1"/>
                <w:w w:val="105"/>
                <w:sz w:val="11"/>
              </w:rPr>
              <w:t> </w:t>
            </w:r>
            <w:r>
              <w:rPr>
                <w:w w:val="105"/>
                <w:sz w:val="11"/>
              </w:rPr>
              <w:t>costo</w:t>
            </w:r>
            <w:r>
              <w:rPr>
                <w:spacing w:val="2"/>
                <w:w w:val="105"/>
                <w:sz w:val="11"/>
              </w:rPr>
              <w:t> </w:t>
            </w:r>
            <w:r>
              <w:rPr>
                <w:w w:val="105"/>
                <w:sz w:val="11"/>
              </w:rPr>
              <w:t>de renovación</w:t>
            </w:r>
            <w:r>
              <w:rPr>
                <w:spacing w:val="2"/>
                <w:w w:val="105"/>
                <w:sz w:val="11"/>
              </w:rPr>
              <w:t> </w:t>
            </w:r>
            <w:r>
              <w:rPr>
                <w:w w:val="105"/>
                <w:sz w:val="11"/>
              </w:rPr>
              <w:t>anual</w:t>
            </w:r>
            <w:r>
              <w:rPr>
                <w:spacing w:val="2"/>
                <w:w w:val="105"/>
                <w:sz w:val="11"/>
              </w:rPr>
              <w:t> </w:t>
            </w:r>
            <w:r>
              <w:rPr>
                <w:w w:val="105"/>
                <w:sz w:val="11"/>
              </w:rPr>
              <w:t>del</w:t>
            </w:r>
            <w:r>
              <w:rPr>
                <w:spacing w:val="2"/>
                <w:w w:val="105"/>
                <w:sz w:val="11"/>
              </w:rPr>
              <w:t> </w:t>
            </w:r>
            <w:r>
              <w:rPr>
                <w:spacing w:val="-4"/>
                <w:w w:val="105"/>
                <w:sz w:val="11"/>
              </w:rPr>
              <w:t>LSAP</w:t>
            </w:r>
          </w:p>
        </w:tc>
        <w:tc>
          <w:tcPr>
            <w:tcW w:w="826" w:type="dxa"/>
          </w:tcPr>
          <w:p>
            <w:pPr>
              <w:pStyle w:val="TableParagraph"/>
              <w:spacing w:before="81"/>
              <w:ind w:right="44"/>
              <w:jc w:val="right"/>
              <w:rPr>
                <w:sz w:val="11"/>
              </w:rPr>
            </w:pPr>
            <w:r>
              <w:rPr>
                <w:spacing w:val="-2"/>
                <w:w w:val="105"/>
                <w:sz w:val="11"/>
              </w:rPr>
              <w:t>$850.00</w:t>
            </w:r>
          </w:p>
        </w:tc>
        <w:tc>
          <w:tcPr>
            <w:tcW w:w="1093" w:type="dxa"/>
          </w:tcPr>
          <w:p>
            <w:pPr>
              <w:pStyle w:val="TableParagraph"/>
              <w:spacing w:before="81"/>
              <w:ind w:right="44"/>
              <w:jc w:val="right"/>
              <w:rPr>
                <w:sz w:val="11"/>
              </w:rPr>
            </w:pPr>
            <w:r>
              <w:rPr>
                <w:spacing w:val="-2"/>
                <w:w w:val="105"/>
                <w:sz w:val="11"/>
              </w:rPr>
              <w:t>₡520,200.00</w:t>
            </w:r>
          </w:p>
        </w:tc>
        <w:tc>
          <w:tcPr>
            <w:tcW w:w="1093" w:type="dxa"/>
          </w:tcPr>
          <w:p>
            <w:pPr>
              <w:pStyle w:val="TableParagraph"/>
              <w:spacing w:before="81"/>
              <w:ind w:right="44"/>
              <w:jc w:val="right"/>
              <w:rPr>
                <w:sz w:val="11"/>
              </w:rPr>
            </w:pPr>
            <w:r>
              <w:rPr>
                <w:color w:val="3333FF"/>
                <w:spacing w:val="-2"/>
                <w:w w:val="105"/>
                <w:sz w:val="11"/>
              </w:rPr>
              <w:t>₡520,200.00</w:t>
            </w:r>
          </w:p>
        </w:tc>
        <w:tc>
          <w:tcPr>
            <w:tcW w:w="1093" w:type="dxa"/>
          </w:tcPr>
          <w:p>
            <w:pPr>
              <w:pStyle w:val="TableParagraph"/>
              <w:rPr>
                <w:rFonts w:ascii="Times New Roman"/>
                <w:sz w:val="14"/>
              </w:rPr>
            </w:pPr>
          </w:p>
        </w:tc>
        <w:tc>
          <w:tcPr>
            <w:tcW w:w="968" w:type="dxa"/>
          </w:tcPr>
          <w:p>
            <w:pPr>
              <w:pStyle w:val="TableParagraph"/>
              <w:spacing w:before="81"/>
              <w:ind w:right="300"/>
              <w:jc w:val="right"/>
              <w:rPr>
                <w:b/>
                <w:sz w:val="11"/>
              </w:rPr>
            </w:pPr>
            <w:r>
              <w:rPr>
                <w:b/>
                <w:spacing w:val="-2"/>
                <w:w w:val="105"/>
                <w:sz w:val="11"/>
              </w:rPr>
              <w:t>5.99.03</w:t>
            </w:r>
          </w:p>
        </w:tc>
        <w:tc>
          <w:tcPr>
            <w:tcW w:w="1002" w:type="dxa"/>
          </w:tcPr>
          <w:p>
            <w:pPr>
              <w:pStyle w:val="TableParagraph"/>
              <w:spacing w:before="71"/>
              <w:ind w:left="3"/>
              <w:jc w:val="center"/>
              <w:rPr>
                <w:sz w:val="12"/>
              </w:rPr>
            </w:pPr>
            <w:r>
              <w:rPr>
                <w:color w:val="3333FF"/>
                <w:w w:val="104"/>
                <w:sz w:val="12"/>
              </w:rPr>
              <w:t>2</w:t>
            </w:r>
          </w:p>
        </w:tc>
      </w:tr>
      <w:tr>
        <w:trPr>
          <w:trHeight w:val="286" w:hRule="atLeast"/>
        </w:trPr>
        <w:tc>
          <w:tcPr>
            <w:tcW w:w="717" w:type="dxa"/>
          </w:tcPr>
          <w:p>
            <w:pPr>
              <w:pStyle w:val="TableParagraph"/>
              <w:spacing w:before="81"/>
              <w:ind w:left="121" w:right="110"/>
              <w:jc w:val="center"/>
              <w:rPr>
                <w:b/>
                <w:sz w:val="11"/>
              </w:rPr>
            </w:pPr>
            <w:r>
              <w:rPr>
                <w:b/>
                <w:spacing w:val="-5"/>
                <w:w w:val="105"/>
                <w:sz w:val="11"/>
              </w:rPr>
              <w:t>10</w:t>
            </w:r>
          </w:p>
        </w:tc>
        <w:tc>
          <w:tcPr>
            <w:tcW w:w="3410" w:type="dxa"/>
          </w:tcPr>
          <w:p>
            <w:pPr>
              <w:pStyle w:val="TableParagraph"/>
              <w:spacing w:before="7"/>
              <w:ind w:left="17"/>
              <w:rPr>
                <w:sz w:val="11"/>
              </w:rPr>
            </w:pPr>
            <w:r>
              <w:rPr>
                <w:w w:val="105"/>
                <w:sz w:val="11"/>
              </w:rPr>
              <w:t>Horas de Soporte, Mantenimiento, Capacitación</w:t>
            </w:r>
            <w:r>
              <w:rPr>
                <w:spacing w:val="3"/>
                <w:w w:val="105"/>
                <w:sz w:val="11"/>
              </w:rPr>
              <w:t> </w:t>
            </w:r>
            <w:r>
              <w:rPr>
                <w:w w:val="105"/>
                <w:sz w:val="11"/>
              </w:rPr>
              <w:t>y Asistencia</w:t>
            </w:r>
            <w:r>
              <w:rPr>
                <w:spacing w:val="2"/>
                <w:w w:val="105"/>
                <w:sz w:val="11"/>
              </w:rPr>
              <w:t> </w:t>
            </w:r>
            <w:r>
              <w:rPr>
                <w:spacing w:val="-2"/>
                <w:w w:val="105"/>
                <w:sz w:val="11"/>
              </w:rPr>
              <w:t>Técnica</w:t>
            </w:r>
          </w:p>
          <w:p>
            <w:pPr>
              <w:pStyle w:val="TableParagraph"/>
              <w:spacing w:line="111" w:lineRule="exact" w:before="14"/>
              <w:ind w:left="17"/>
              <w:rPr>
                <w:sz w:val="11"/>
              </w:rPr>
            </w:pPr>
            <w:r>
              <w:rPr>
                <w:w w:val="105"/>
                <w:sz w:val="11"/>
              </w:rPr>
              <w:t>sobre la</w:t>
            </w:r>
            <w:r>
              <w:rPr>
                <w:spacing w:val="3"/>
                <w:w w:val="105"/>
                <w:sz w:val="11"/>
              </w:rPr>
              <w:t> </w:t>
            </w:r>
            <w:r>
              <w:rPr>
                <w:w w:val="105"/>
                <w:sz w:val="11"/>
              </w:rPr>
              <w:t>herramienta</w:t>
            </w:r>
            <w:r>
              <w:rPr>
                <w:spacing w:val="2"/>
                <w:w w:val="105"/>
                <w:sz w:val="11"/>
              </w:rPr>
              <w:t> </w:t>
            </w:r>
            <w:r>
              <w:rPr>
                <w:spacing w:val="-2"/>
                <w:w w:val="105"/>
                <w:sz w:val="11"/>
              </w:rPr>
              <w:t>LASERFICHE</w:t>
            </w:r>
          </w:p>
        </w:tc>
        <w:tc>
          <w:tcPr>
            <w:tcW w:w="826" w:type="dxa"/>
          </w:tcPr>
          <w:p>
            <w:pPr>
              <w:pStyle w:val="TableParagraph"/>
              <w:spacing w:before="81"/>
              <w:ind w:right="44"/>
              <w:jc w:val="right"/>
              <w:rPr>
                <w:sz w:val="11"/>
              </w:rPr>
            </w:pPr>
            <w:r>
              <w:rPr>
                <w:spacing w:val="-2"/>
                <w:w w:val="105"/>
                <w:sz w:val="11"/>
              </w:rPr>
              <w:t>$6,045.50</w:t>
            </w:r>
          </w:p>
        </w:tc>
        <w:tc>
          <w:tcPr>
            <w:tcW w:w="1093" w:type="dxa"/>
          </w:tcPr>
          <w:p>
            <w:pPr>
              <w:pStyle w:val="TableParagraph"/>
              <w:spacing w:before="81"/>
              <w:ind w:right="44"/>
              <w:jc w:val="right"/>
              <w:rPr>
                <w:sz w:val="11"/>
              </w:rPr>
            </w:pPr>
            <w:r>
              <w:rPr>
                <w:spacing w:val="-2"/>
                <w:w w:val="105"/>
                <w:sz w:val="11"/>
              </w:rPr>
              <w:t>₡3,699,846.00</w:t>
            </w:r>
          </w:p>
        </w:tc>
        <w:tc>
          <w:tcPr>
            <w:tcW w:w="1093" w:type="dxa"/>
          </w:tcPr>
          <w:p>
            <w:pPr>
              <w:pStyle w:val="TableParagraph"/>
              <w:spacing w:before="81"/>
              <w:ind w:right="44"/>
              <w:jc w:val="right"/>
              <w:rPr>
                <w:sz w:val="11"/>
              </w:rPr>
            </w:pPr>
            <w:r>
              <w:rPr>
                <w:color w:val="3333FF"/>
                <w:spacing w:val="-2"/>
                <w:w w:val="105"/>
                <w:sz w:val="11"/>
              </w:rPr>
              <w:t>₡3,699,846.00</w:t>
            </w:r>
          </w:p>
        </w:tc>
        <w:tc>
          <w:tcPr>
            <w:tcW w:w="1093" w:type="dxa"/>
          </w:tcPr>
          <w:p>
            <w:pPr>
              <w:pStyle w:val="TableParagraph"/>
              <w:rPr>
                <w:rFonts w:ascii="Times New Roman"/>
                <w:sz w:val="14"/>
              </w:rPr>
            </w:pPr>
          </w:p>
        </w:tc>
        <w:tc>
          <w:tcPr>
            <w:tcW w:w="968" w:type="dxa"/>
          </w:tcPr>
          <w:p>
            <w:pPr>
              <w:pStyle w:val="TableParagraph"/>
              <w:spacing w:before="81"/>
              <w:ind w:right="300"/>
              <w:jc w:val="right"/>
              <w:rPr>
                <w:b/>
                <w:sz w:val="11"/>
              </w:rPr>
            </w:pPr>
            <w:r>
              <w:rPr>
                <w:b/>
                <w:spacing w:val="-2"/>
                <w:w w:val="105"/>
                <w:sz w:val="11"/>
              </w:rPr>
              <w:t>1.08.08</w:t>
            </w:r>
          </w:p>
        </w:tc>
        <w:tc>
          <w:tcPr>
            <w:tcW w:w="1002" w:type="dxa"/>
          </w:tcPr>
          <w:p>
            <w:pPr>
              <w:pStyle w:val="TableParagraph"/>
              <w:spacing w:before="71"/>
              <w:ind w:left="3"/>
              <w:jc w:val="center"/>
              <w:rPr>
                <w:sz w:val="12"/>
              </w:rPr>
            </w:pPr>
            <w:r>
              <w:rPr>
                <w:color w:val="3333FF"/>
                <w:w w:val="104"/>
                <w:sz w:val="12"/>
              </w:rPr>
              <w:t>1</w:t>
            </w:r>
          </w:p>
        </w:tc>
      </w:tr>
      <w:tr>
        <w:trPr>
          <w:trHeight w:val="285" w:hRule="atLeast"/>
        </w:trPr>
        <w:tc>
          <w:tcPr>
            <w:tcW w:w="717" w:type="dxa"/>
          </w:tcPr>
          <w:p>
            <w:pPr>
              <w:pStyle w:val="TableParagraph"/>
              <w:spacing w:before="81"/>
              <w:ind w:left="121" w:right="110"/>
              <w:jc w:val="center"/>
              <w:rPr>
                <w:b/>
                <w:sz w:val="11"/>
              </w:rPr>
            </w:pPr>
            <w:r>
              <w:rPr>
                <w:b/>
                <w:spacing w:val="-5"/>
                <w:w w:val="105"/>
                <w:sz w:val="11"/>
              </w:rPr>
              <w:t>11</w:t>
            </w:r>
          </w:p>
        </w:tc>
        <w:tc>
          <w:tcPr>
            <w:tcW w:w="3410" w:type="dxa"/>
          </w:tcPr>
          <w:p>
            <w:pPr>
              <w:pStyle w:val="TableParagraph"/>
              <w:spacing w:before="6"/>
              <w:ind w:left="17"/>
              <w:rPr>
                <w:sz w:val="11"/>
              </w:rPr>
            </w:pPr>
            <w:r>
              <w:rPr>
                <w:w w:val="105"/>
                <w:sz w:val="11"/>
              </w:rPr>
              <w:t>Horas de</w:t>
            </w:r>
            <w:r>
              <w:rPr>
                <w:spacing w:val="-1"/>
                <w:w w:val="105"/>
                <w:sz w:val="11"/>
              </w:rPr>
              <w:t> </w:t>
            </w:r>
            <w:r>
              <w:rPr>
                <w:w w:val="105"/>
                <w:sz w:val="11"/>
              </w:rPr>
              <w:t>Soporte</w:t>
            </w:r>
            <w:r>
              <w:rPr>
                <w:spacing w:val="-1"/>
                <w:w w:val="105"/>
                <w:sz w:val="11"/>
              </w:rPr>
              <w:t> </w:t>
            </w:r>
            <w:r>
              <w:rPr>
                <w:w w:val="105"/>
                <w:sz w:val="11"/>
              </w:rPr>
              <w:t>para</w:t>
            </w:r>
            <w:r>
              <w:rPr>
                <w:spacing w:val="1"/>
                <w:w w:val="105"/>
                <w:sz w:val="11"/>
              </w:rPr>
              <w:t> </w:t>
            </w:r>
            <w:r>
              <w:rPr>
                <w:w w:val="105"/>
                <w:sz w:val="11"/>
              </w:rPr>
              <w:t>el</w:t>
            </w:r>
            <w:r>
              <w:rPr>
                <w:spacing w:val="2"/>
                <w:w w:val="105"/>
                <w:sz w:val="11"/>
              </w:rPr>
              <w:t> </w:t>
            </w:r>
            <w:r>
              <w:rPr>
                <w:w w:val="105"/>
                <w:sz w:val="11"/>
              </w:rPr>
              <w:t>sistema</w:t>
            </w:r>
            <w:r>
              <w:rPr>
                <w:spacing w:val="1"/>
                <w:w w:val="105"/>
                <w:sz w:val="11"/>
              </w:rPr>
              <w:t> </w:t>
            </w:r>
            <w:r>
              <w:rPr>
                <w:w w:val="105"/>
                <w:sz w:val="11"/>
              </w:rPr>
              <w:t>de</w:t>
            </w:r>
            <w:r>
              <w:rPr>
                <w:spacing w:val="-1"/>
                <w:w w:val="105"/>
                <w:sz w:val="11"/>
              </w:rPr>
              <w:t> </w:t>
            </w:r>
            <w:r>
              <w:rPr>
                <w:w w:val="105"/>
                <w:sz w:val="11"/>
              </w:rPr>
              <w:t>Recursos Humanos </w:t>
            </w:r>
            <w:r>
              <w:rPr>
                <w:spacing w:val="-2"/>
                <w:w w:val="105"/>
                <w:sz w:val="11"/>
              </w:rPr>
              <w:t>(Wizdom),</w:t>
            </w:r>
          </w:p>
          <w:p>
            <w:pPr>
              <w:pStyle w:val="TableParagraph"/>
              <w:spacing w:line="111" w:lineRule="exact" w:before="14"/>
              <w:ind w:left="17"/>
              <w:rPr>
                <w:sz w:val="11"/>
              </w:rPr>
            </w:pPr>
            <w:r>
              <w:rPr>
                <w:spacing w:val="-2"/>
                <w:w w:val="105"/>
                <w:sz w:val="11"/>
              </w:rPr>
              <w:t>Mantenimiento.</w:t>
            </w:r>
          </w:p>
        </w:tc>
        <w:tc>
          <w:tcPr>
            <w:tcW w:w="826" w:type="dxa"/>
          </w:tcPr>
          <w:p>
            <w:pPr>
              <w:pStyle w:val="TableParagraph"/>
              <w:spacing w:before="81"/>
              <w:ind w:right="44"/>
              <w:jc w:val="right"/>
              <w:rPr>
                <w:sz w:val="11"/>
              </w:rPr>
            </w:pPr>
            <w:r>
              <w:rPr>
                <w:spacing w:val="-2"/>
                <w:w w:val="105"/>
                <w:sz w:val="11"/>
              </w:rPr>
              <w:t>$12,966.75</w:t>
            </w:r>
          </w:p>
        </w:tc>
        <w:tc>
          <w:tcPr>
            <w:tcW w:w="1093" w:type="dxa"/>
          </w:tcPr>
          <w:p>
            <w:pPr>
              <w:pStyle w:val="TableParagraph"/>
              <w:spacing w:before="81"/>
              <w:ind w:right="44"/>
              <w:jc w:val="right"/>
              <w:rPr>
                <w:sz w:val="11"/>
              </w:rPr>
            </w:pPr>
            <w:r>
              <w:rPr>
                <w:spacing w:val="-2"/>
                <w:w w:val="105"/>
                <w:sz w:val="11"/>
              </w:rPr>
              <w:t>₡7,935,651.00</w:t>
            </w:r>
          </w:p>
        </w:tc>
        <w:tc>
          <w:tcPr>
            <w:tcW w:w="1093" w:type="dxa"/>
          </w:tcPr>
          <w:p>
            <w:pPr>
              <w:pStyle w:val="TableParagraph"/>
              <w:spacing w:before="81"/>
              <w:ind w:right="44"/>
              <w:jc w:val="right"/>
              <w:rPr>
                <w:sz w:val="11"/>
              </w:rPr>
            </w:pPr>
            <w:r>
              <w:rPr>
                <w:color w:val="3333FF"/>
                <w:spacing w:val="-2"/>
                <w:w w:val="105"/>
                <w:sz w:val="11"/>
              </w:rPr>
              <w:t>₡7,935,651.00</w:t>
            </w:r>
          </w:p>
        </w:tc>
        <w:tc>
          <w:tcPr>
            <w:tcW w:w="1093" w:type="dxa"/>
          </w:tcPr>
          <w:p>
            <w:pPr>
              <w:pStyle w:val="TableParagraph"/>
              <w:rPr>
                <w:rFonts w:ascii="Times New Roman"/>
                <w:sz w:val="14"/>
              </w:rPr>
            </w:pPr>
          </w:p>
        </w:tc>
        <w:tc>
          <w:tcPr>
            <w:tcW w:w="968" w:type="dxa"/>
          </w:tcPr>
          <w:p>
            <w:pPr>
              <w:pStyle w:val="TableParagraph"/>
              <w:spacing w:before="81"/>
              <w:ind w:right="300"/>
              <w:jc w:val="right"/>
              <w:rPr>
                <w:b/>
                <w:sz w:val="11"/>
              </w:rPr>
            </w:pPr>
            <w:r>
              <w:rPr>
                <w:b/>
                <w:spacing w:val="-2"/>
                <w:w w:val="105"/>
                <w:sz w:val="11"/>
              </w:rPr>
              <w:t>1.08.08</w:t>
            </w:r>
          </w:p>
        </w:tc>
        <w:tc>
          <w:tcPr>
            <w:tcW w:w="1002" w:type="dxa"/>
          </w:tcPr>
          <w:p>
            <w:pPr>
              <w:pStyle w:val="TableParagraph"/>
              <w:spacing w:before="71"/>
              <w:ind w:left="3"/>
              <w:jc w:val="center"/>
              <w:rPr>
                <w:sz w:val="12"/>
              </w:rPr>
            </w:pPr>
            <w:r>
              <w:rPr>
                <w:color w:val="3333FF"/>
                <w:w w:val="104"/>
                <w:sz w:val="12"/>
              </w:rPr>
              <w:t>1</w:t>
            </w:r>
          </w:p>
        </w:tc>
      </w:tr>
      <w:tr>
        <w:trPr>
          <w:trHeight w:val="155" w:hRule="atLeast"/>
        </w:trPr>
        <w:tc>
          <w:tcPr>
            <w:tcW w:w="717" w:type="dxa"/>
          </w:tcPr>
          <w:p>
            <w:pPr>
              <w:pStyle w:val="TableParagraph"/>
              <w:spacing w:line="122" w:lineRule="exact" w:before="12"/>
              <w:ind w:left="121" w:right="110"/>
              <w:jc w:val="center"/>
              <w:rPr>
                <w:b/>
                <w:sz w:val="11"/>
              </w:rPr>
            </w:pPr>
            <w:r>
              <w:rPr>
                <w:b/>
                <w:spacing w:val="-5"/>
                <w:w w:val="105"/>
                <w:sz w:val="11"/>
              </w:rPr>
              <w:t>12</w:t>
            </w:r>
          </w:p>
        </w:tc>
        <w:tc>
          <w:tcPr>
            <w:tcW w:w="3410" w:type="dxa"/>
          </w:tcPr>
          <w:p>
            <w:pPr>
              <w:pStyle w:val="TableParagraph"/>
              <w:spacing w:line="122" w:lineRule="exact" w:before="12"/>
              <w:ind w:left="17"/>
              <w:rPr>
                <w:sz w:val="11"/>
              </w:rPr>
            </w:pPr>
            <w:r>
              <w:rPr>
                <w:w w:val="105"/>
                <w:sz w:val="11"/>
              </w:rPr>
              <w:t>Herramienta</w:t>
            </w:r>
            <w:r>
              <w:rPr>
                <w:spacing w:val="-3"/>
                <w:w w:val="105"/>
                <w:sz w:val="11"/>
              </w:rPr>
              <w:t> </w:t>
            </w:r>
            <w:r>
              <w:rPr>
                <w:w w:val="105"/>
                <w:sz w:val="11"/>
              </w:rPr>
              <w:t>WEB</w:t>
            </w:r>
            <w:r>
              <w:rPr>
                <w:spacing w:val="-4"/>
                <w:w w:val="105"/>
                <w:sz w:val="11"/>
              </w:rPr>
              <w:t> </w:t>
            </w:r>
            <w:r>
              <w:rPr>
                <w:w w:val="105"/>
                <w:sz w:val="11"/>
              </w:rPr>
              <w:t>Services</w:t>
            </w:r>
            <w:r>
              <w:rPr>
                <w:spacing w:val="-4"/>
                <w:w w:val="105"/>
                <w:sz w:val="11"/>
              </w:rPr>
              <w:t> </w:t>
            </w:r>
            <w:r>
              <w:rPr>
                <w:w w:val="105"/>
                <w:sz w:val="11"/>
              </w:rPr>
              <w:t>para</w:t>
            </w:r>
            <w:r>
              <w:rPr>
                <w:spacing w:val="-2"/>
                <w:w w:val="105"/>
                <w:sz w:val="11"/>
              </w:rPr>
              <w:t> </w:t>
            </w:r>
            <w:r>
              <w:rPr>
                <w:w w:val="105"/>
                <w:sz w:val="11"/>
              </w:rPr>
              <w:t>Servicios</w:t>
            </w:r>
            <w:r>
              <w:rPr>
                <w:spacing w:val="-3"/>
                <w:w w:val="105"/>
                <w:sz w:val="11"/>
              </w:rPr>
              <w:t> </w:t>
            </w:r>
            <w:r>
              <w:rPr>
                <w:spacing w:val="-2"/>
                <w:w w:val="105"/>
                <w:sz w:val="11"/>
              </w:rPr>
              <w:t>SINPE</w:t>
            </w:r>
          </w:p>
        </w:tc>
        <w:tc>
          <w:tcPr>
            <w:tcW w:w="826" w:type="dxa"/>
          </w:tcPr>
          <w:p>
            <w:pPr>
              <w:pStyle w:val="TableParagraph"/>
              <w:spacing w:line="122" w:lineRule="exact" w:before="12"/>
              <w:ind w:right="44"/>
              <w:jc w:val="right"/>
              <w:rPr>
                <w:sz w:val="11"/>
              </w:rPr>
            </w:pPr>
            <w:r>
              <w:rPr>
                <w:spacing w:val="-2"/>
                <w:w w:val="105"/>
                <w:sz w:val="11"/>
              </w:rPr>
              <w:t>$1,695.00</w:t>
            </w:r>
          </w:p>
        </w:tc>
        <w:tc>
          <w:tcPr>
            <w:tcW w:w="1093" w:type="dxa"/>
          </w:tcPr>
          <w:p>
            <w:pPr>
              <w:pStyle w:val="TableParagraph"/>
              <w:spacing w:line="122" w:lineRule="exact" w:before="12"/>
              <w:ind w:right="44"/>
              <w:jc w:val="right"/>
              <w:rPr>
                <w:sz w:val="11"/>
              </w:rPr>
            </w:pPr>
            <w:r>
              <w:rPr>
                <w:spacing w:val="-2"/>
                <w:w w:val="105"/>
                <w:sz w:val="11"/>
              </w:rPr>
              <w:t>₡1,037,340.00</w:t>
            </w:r>
          </w:p>
        </w:tc>
        <w:tc>
          <w:tcPr>
            <w:tcW w:w="1093" w:type="dxa"/>
          </w:tcPr>
          <w:p>
            <w:pPr>
              <w:pStyle w:val="TableParagraph"/>
              <w:spacing w:line="122" w:lineRule="exact" w:before="12"/>
              <w:ind w:right="44"/>
              <w:jc w:val="right"/>
              <w:rPr>
                <w:sz w:val="11"/>
              </w:rPr>
            </w:pPr>
            <w:r>
              <w:rPr>
                <w:color w:val="3333FF"/>
                <w:spacing w:val="-2"/>
                <w:w w:val="105"/>
                <w:sz w:val="11"/>
              </w:rPr>
              <w:t>₡1,037,340.00</w:t>
            </w:r>
          </w:p>
        </w:tc>
        <w:tc>
          <w:tcPr>
            <w:tcW w:w="1093" w:type="dxa"/>
          </w:tcPr>
          <w:p>
            <w:pPr>
              <w:pStyle w:val="TableParagraph"/>
              <w:rPr>
                <w:rFonts w:ascii="Times New Roman"/>
                <w:sz w:val="10"/>
              </w:rPr>
            </w:pPr>
          </w:p>
        </w:tc>
        <w:tc>
          <w:tcPr>
            <w:tcW w:w="968" w:type="dxa"/>
          </w:tcPr>
          <w:p>
            <w:pPr>
              <w:pStyle w:val="TableParagraph"/>
              <w:spacing w:line="122" w:lineRule="exact" w:before="12"/>
              <w:ind w:right="300"/>
              <w:jc w:val="right"/>
              <w:rPr>
                <w:b/>
                <w:sz w:val="11"/>
              </w:rPr>
            </w:pPr>
            <w:r>
              <w:rPr>
                <w:b/>
                <w:spacing w:val="-2"/>
                <w:w w:val="105"/>
                <w:sz w:val="11"/>
              </w:rPr>
              <w:t>1.03.07</w:t>
            </w:r>
          </w:p>
        </w:tc>
        <w:tc>
          <w:tcPr>
            <w:tcW w:w="1002" w:type="dxa"/>
          </w:tcPr>
          <w:p>
            <w:pPr>
              <w:pStyle w:val="TableParagraph"/>
              <w:spacing w:line="126" w:lineRule="exact" w:before="9"/>
              <w:ind w:left="3"/>
              <w:jc w:val="center"/>
              <w:rPr>
                <w:sz w:val="12"/>
              </w:rPr>
            </w:pPr>
            <w:r>
              <w:rPr>
                <w:color w:val="3333FF"/>
                <w:w w:val="104"/>
                <w:sz w:val="12"/>
              </w:rPr>
              <w:t>1</w:t>
            </w:r>
          </w:p>
        </w:tc>
      </w:tr>
      <w:tr>
        <w:trPr>
          <w:trHeight w:val="285" w:hRule="atLeast"/>
        </w:trPr>
        <w:tc>
          <w:tcPr>
            <w:tcW w:w="717" w:type="dxa"/>
          </w:tcPr>
          <w:p>
            <w:pPr>
              <w:pStyle w:val="TableParagraph"/>
              <w:spacing w:before="81"/>
              <w:ind w:left="12"/>
              <w:jc w:val="center"/>
              <w:rPr>
                <w:b/>
                <w:sz w:val="11"/>
              </w:rPr>
            </w:pPr>
            <w:r>
              <w:rPr>
                <w:b/>
                <w:w w:val="103"/>
                <w:sz w:val="11"/>
              </w:rPr>
              <w:t>3</w:t>
            </w:r>
          </w:p>
        </w:tc>
        <w:tc>
          <w:tcPr>
            <w:tcW w:w="3410" w:type="dxa"/>
          </w:tcPr>
          <w:p>
            <w:pPr>
              <w:pStyle w:val="TableParagraph"/>
              <w:spacing w:before="6"/>
              <w:ind w:left="17"/>
              <w:rPr>
                <w:sz w:val="11"/>
              </w:rPr>
            </w:pPr>
            <w:r>
              <w:rPr>
                <w:w w:val="105"/>
                <w:sz w:val="11"/>
              </w:rPr>
              <w:t>Eliminación de</w:t>
            </w:r>
            <w:r>
              <w:rPr>
                <w:spacing w:val="-1"/>
                <w:w w:val="105"/>
                <w:sz w:val="11"/>
              </w:rPr>
              <w:t> </w:t>
            </w:r>
            <w:r>
              <w:rPr>
                <w:w w:val="105"/>
                <w:sz w:val="11"/>
              </w:rPr>
              <w:t>Items</w:t>
            </w:r>
            <w:r>
              <w:rPr>
                <w:spacing w:val="-1"/>
                <w:w w:val="105"/>
                <w:sz w:val="11"/>
              </w:rPr>
              <w:t> </w:t>
            </w:r>
            <w:r>
              <w:rPr>
                <w:w w:val="105"/>
                <w:sz w:val="11"/>
              </w:rPr>
              <w:t>1.4.1.o y</w:t>
            </w:r>
            <w:r>
              <w:rPr>
                <w:spacing w:val="-1"/>
                <w:w w:val="105"/>
                <w:sz w:val="11"/>
              </w:rPr>
              <w:t> </w:t>
            </w:r>
            <w:r>
              <w:rPr>
                <w:w w:val="105"/>
                <w:sz w:val="11"/>
              </w:rPr>
              <w:t>4.3.c,</w:t>
            </w:r>
            <w:r>
              <w:rPr>
                <w:spacing w:val="-2"/>
                <w:w w:val="105"/>
                <w:sz w:val="11"/>
              </w:rPr>
              <w:t> </w:t>
            </w:r>
            <w:r>
              <w:rPr>
                <w:w w:val="105"/>
                <w:sz w:val="11"/>
              </w:rPr>
              <w:t>del Plan</w:t>
            </w:r>
            <w:r>
              <w:rPr>
                <w:spacing w:val="1"/>
                <w:w w:val="105"/>
                <w:sz w:val="11"/>
              </w:rPr>
              <w:t> </w:t>
            </w:r>
            <w:r>
              <w:rPr>
                <w:w w:val="105"/>
                <w:sz w:val="11"/>
              </w:rPr>
              <w:t>Táctico de</w:t>
            </w:r>
            <w:r>
              <w:rPr>
                <w:spacing w:val="-2"/>
                <w:w w:val="105"/>
                <w:sz w:val="11"/>
              </w:rPr>
              <w:t> </w:t>
            </w:r>
            <w:r>
              <w:rPr>
                <w:w w:val="105"/>
                <w:sz w:val="11"/>
              </w:rPr>
              <w:t>TI</w:t>
            </w:r>
            <w:r>
              <w:rPr>
                <w:spacing w:val="22"/>
                <w:w w:val="105"/>
                <w:sz w:val="11"/>
              </w:rPr>
              <w:t> </w:t>
            </w:r>
            <w:r>
              <w:rPr>
                <w:spacing w:val="-2"/>
                <w:w w:val="105"/>
                <w:sz w:val="11"/>
              </w:rPr>
              <w:t>Preliminar</w:t>
            </w:r>
          </w:p>
          <w:p>
            <w:pPr>
              <w:pStyle w:val="TableParagraph"/>
              <w:spacing w:line="111" w:lineRule="exact" w:before="14"/>
              <w:ind w:left="17"/>
              <w:rPr>
                <w:sz w:val="11"/>
              </w:rPr>
            </w:pPr>
            <w:r>
              <w:rPr>
                <w:w w:val="105"/>
                <w:sz w:val="11"/>
              </w:rPr>
              <w:t>2021</w:t>
            </w:r>
            <w:r>
              <w:rPr>
                <w:spacing w:val="-1"/>
                <w:w w:val="105"/>
                <w:sz w:val="11"/>
              </w:rPr>
              <w:t> </w:t>
            </w:r>
            <w:r>
              <w:rPr>
                <w:w w:val="105"/>
                <w:sz w:val="11"/>
              </w:rPr>
              <w:t>porque serán</w:t>
            </w:r>
            <w:r>
              <w:rPr>
                <w:spacing w:val="3"/>
                <w:w w:val="105"/>
                <w:sz w:val="11"/>
              </w:rPr>
              <w:t> </w:t>
            </w:r>
            <w:r>
              <w:rPr>
                <w:w w:val="105"/>
                <w:sz w:val="11"/>
              </w:rPr>
              <w:t>requeridos</w:t>
            </w:r>
            <w:r>
              <w:rPr>
                <w:spacing w:val="1"/>
                <w:w w:val="105"/>
                <w:sz w:val="11"/>
              </w:rPr>
              <w:t> </w:t>
            </w:r>
            <w:r>
              <w:rPr>
                <w:w w:val="105"/>
                <w:sz w:val="11"/>
              </w:rPr>
              <w:t>para</w:t>
            </w:r>
            <w:r>
              <w:rPr>
                <w:spacing w:val="2"/>
                <w:w w:val="105"/>
                <w:sz w:val="11"/>
              </w:rPr>
              <w:t> </w:t>
            </w:r>
            <w:r>
              <w:rPr>
                <w:w w:val="105"/>
                <w:sz w:val="11"/>
              </w:rPr>
              <w:t>el</w:t>
            </w:r>
            <w:r>
              <w:rPr>
                <w:spacing w:val="2"/>
                <w:w w:val="105"/>
                <w:sz w:val="11"/>
              </w:rPr>
              <w:t> </w:t>
            </w:r>
            <w:r>
              <w:rPr>
                <w:spacing w:val="-4"/>
                <w:w w:val="105"/>
                <w:sz w:val="11"/>
              </w:rPr>
              <w:t>2021.</w:t>
            </w:r>
          </w:p>
        </w:tc>
        <w:tc>
          <w:tcPr>
            <w:tcW w:w="826" w:type="dxa"/>
          </w:tcPr>
          <w:p>
            <w:pPr>
              <w:pStyle w:val="TableParagraph"/>
              <w:spacing w:before="81"/>
              <w:ind w:right="10"/>
              <w:jc w:val="right"/>
              <w:rPr>
                <w:sz w:val="11"/>
              </w:rPr>
            </w:pPr>
            <w:r>
              <w:rPr>
                <w:color w:val="FF0000"/>
                <w:spacing w:val="-2"/>
                <w:w w:val="105"/>
                <w:sz w:val="11"/>
              </w:rPr>
              <w:t>($15,792.00)</w:t>
            </w:r>
          </w:p>
        </w:tc>
        <w:tc>
          <w:tcPr>
            <w:tcW w:w="1093" w:type="dxa"/>
          </w:tcPr>
          <w:p>
            <w:pPr>
              <w:pStyle w:val="TableParagraph"/>
              <w:spacing w:before="81"/>
              <w:ind w:right="11"/>
              <w:jc w:val="right"/>
              <w:rPr>
                <w:sz w:val="11"/>
              </w:rPr>
            </w:pPr>
            <w:r>
              <w:rPr>
                <w:color w:val="FF0000"/>
                <w:spacing w:val="-2"/>
                <w:w w:val="105"/>
                <w:sz w:val="11"/>
              </w:rPr>
              <w:t>(₡9,664,704.00)</w:t>
            </w:r>
          </w:p>
        </w:tc>
        <w:tc>
          <w:tcPr>
            <w:tcW w:w="1093" w:type="dxa"/>
          </w:tcPr>
          <w:p>
            <w:pPr>
              <w:pStyle w:val="TableParagraph"/>
              <w:rPr>
                <w:rFonts w:ascii="Times New Roman"/>
                <w:sz w:val="14"/>
              </w:rPr>
            </w:pPr>
          </w:p>
        </w:tc>
        <w:tc>
          <w:tcPr>
            <w:tcW w:w="1093" w:type="dxa"/>
          </w:tcPr>
          <w:p>
            <w:pPr>
              <w:pStyle w:val="TableParagraph"/>
              <w:spacing w:before="81"/>
              <w:ind w:right="10"/>
              <w:jc w:val="right"/>
              <w:rPr>
                <w:sz w:val="11"/>
              </w:rPr>
            </w:pPr>
            <w:r>
              <w:rPr>
                <w:color w:val="FF0000"/>
                <w:spacing w:val="-2"/>
                <w:w w:val="105"/>
                <w:sz w:val="11"/>
              </w:rPr>
              <w:t>(₡9,664,704.00)</w:t>
            </w:r>
          </w:p>
        </w:tc>
        <w:tc>
          <w:tcPr>
            <w:tcW w:w="968" w:type="dxa"/>
          </w:tcPr>
          <w:p>
            <w:pPr>
              <w:pStyle w:val="TableParagraph"/>
              <w:spacing w:before="81"/>
              <w:ind w:right="300"/>
              <w:jc w:val="right"/>
              <w:rPr>
                <w:b/>
                <w:sz w:val="11"/>
              </w:rPr>
            </w:pPr>
            <w:r>
              <w:rPr>
                <w:b/>
                <w:color w:val="FF0000"/>
                <w:spacing w:val="-2"/>
                <w:w w:val="105"/>
                <w:sz w:val="11"/>
              </w:rPr>
              <w:t>5.99.03</w:t>
            </w:r>
          </w:p>
        </w:tc>
        <w:tc>
          <w:tcPr>
            <w:tcW w:w="1002" w:type="dxa"/>
          </w:tcPr>
          <w:p>
            <w:pPr>
              <w:pStyle w:val="TableParagraph"/>
              <w:spacing w:line="20" w:lineRule="exact"/>
              <w:ind w:left="1001" w:right="-87"/>
              <w:rPr>
                <w:sz w:val="2"/>
              </w:rPr>
            </w:pPr>
            <w:r>
              <w:rPr>
                <w:sz w:val="2"/>
              </w:rPr>
              <w:pict>
                <v:group style="width:.3pt;height:.3pt;mso-position-horizontal-relative:char;mso-position-vertical-relative:line" id="docshapegroup97" coordorigin="0,0" coordsize="6,6">
                  <v:shape style="position:absolute;left:0;top:0;width:6;height:6" id="docshape98" coordorigin="0,0" coordsize="6,6" path="m0,3l1,1,3,0,5,1,6,3,5,5,3,6,1,5,0,3xe" filled="true" fillcolor="#d3d3d3" stroked="false">
                    <v:path arrowok="t"/>
                    <v:fill type="solid"/>
                  </v:shape>
                </v:group>
              </w:pict>
            </w:r>
            <w:r>
              <w:rPr>
                <w:sz w:val="2"/>
              </w:rPr>
            </w:r>
          </w:p>
          <w:p>
            <w:pPr>
              <w:pStyle w:val="TableParagraph"/>
              <w:spacing w:before="11"/>
              <w:rPr>
                <w:sz w:val="21"/>
              </w:rPr>
            </w:pPr>
          </w:p>
          <w:p>
            <w:pPr>
              <w:pStyle w:val="TableParagraph"/>
              <w:spacing w:line="20" w:lineRule="exact"/>
              <w:ind w:left="1001" w:right="-87"/>
              <w:rPr>
                <w:sz w:val="2"/>
              </w:rPr>
            </w:pPr>
            <w:r>
              <w:rPr>
                <w:sz w:val="2"/>
              </w:rPr>
              <w:pict>
                <v:group style="width:.3pt;height:.3pt;mso-position-horizontal-relative:char;mso-position-vertical-relative:line" id="docshapegroup99" coordorigin="0,0" coordsize="6,6">
                  <v:shape style="position:absolute;left:0;top:0;width:6;height:6" id="docshape100" coordorigin="0,0" coordsize="6,6" path="m0,3l1,1,3,0,5,1,6,3,5,5,3,6,1,5,0,3xe" filled="true" fillcolor="#d3d3d3" stroked="false">
                    <v:path arrowok="t"/>
                    <v:fill type="solid"/>
                  </v:shape>
                </v:group>
              </w:pict>
            </w:r>
            <w:r>
              <w:rPr>
                <w:sz w:val="2"/>
              </w:rPr>
            </w:r>
          </w:p>
        </w:tc>
      </w:tr>
      <w:tr>
        <w:trPr>
          <w:trHeight w:val="417" w:hRule="atLeast"/>
        </w:trPr>
        <w:tc>
          <w:tcPr>
            <w:tcW w:w="717" w:type="dxa"/>
          </w:tcPr>
          <w:p>
            <w:pPr>
              <w:pStyle w:val="TableParagraph"/>
              <w:spacing w:before="10"/>
              <w:rPr>
                <w:sz w:val="10"/>
              </w:rPr>
            </w:pPr>
          </w:p>
          <w:p>
            <w:pPr>
              <w:pStyle w:val="TableParagraph"/>
              <w:spacing w:before="1"/>
              <w:ind w:left="121" w:right="110"/>
              <w:jc w:val="center"/>
              <w:rPr>
                <w:b/>
                <w:sz w:val="11"/>
              </w:rPr>
            </w:pPr>
            <w:r>
              <w:rPr>
                <w:b/>
                <w:spacing w:val="-5"/>
                <w:w w:val="105"/>
                <w:sz w:val="11"/>
              </w:rPr>
              <w:t>13</w:t>
            </w:r>
          </w:p>
        </w:tc>
        <w:tc>
          <w:tcPr>
            <w:tcW w:w="3410" w:type="dxa"/>
          </w:tcPr>
          <w:p>
            <w:pPr>
              <w:pStyle w:val="TableParagraph"/>
              <w:spacing w:line="113" w:lineRule="exact"/>
              <w:ind w:left="17"/>
              <w:rPr>
                <w:sz w:val="11"/>
              </w:rPr>
            </w:pPr>
            <w:r>
              <w:rPr>
                <w:w w:val="105"/>
                <w:sz w:val="11"/>
              </w:rPr>
              <w:t>Atención</w:t>
            </w:r>
            <w:r>
              <w:rPr>
                <w:spacing w:val="4"/>
                <w:w w:val="105"/>
                <w:sz w:val="11"/>
              </w:rPr>
              <w:t> </w:t>
            </w:r>
            <w:r>
              <w:rPr>
                <w:w w:val="105"/>
                <w:sz w:val="11"/>
              </w:rPr>
              <w:t>de</w:t>
            </w:r>
            <w:r>
              <w:rPr>
                <w:spacing w:val="1"/>
                <w:w w:val="105"/>
                <w:sz w:val="11"/>
              </w:rPr>
              <w:t> </w:t>
            </w:r>
            <w:r>
              <w:rPr>
                <w:w w:val="105"/>
                <w:sz w:val="11"/>
              </w:rPr>
              <w:t>asignación</w:t>
            </w:r>
            <w:r>
              <w:rPr>
                <w:spacing w:val="4"/>
                <w:w w:val="105"/>
                <w:sz w:val="11"/>
              </w:rPr>
              <w:t> </w:t>
            </w:r>
            <w:r>
              <w:rPr>
                <w:w w:val="105"/>
                <w:sz w:val="11"/>
              </w:rPr>
              <w:t>Presupuestaria</w:t>
            </w:r>
            <w:r>
              <w:rPr>
                <w:spacing w:val="3"/>
                <w:w w:val="105"/>
                <w:sz w:val="11"/>
              </w:rPr>
              <w:t> </w:t>
            </w:r>
            <w:r>
              <w:rPr>
                <w:w w:val="105"/>
                <w:sz w:val="11"/>
              </w:rPr>
              <w:t>de</w:t>
            </w:r>
            <w:r>
              <w:rPr>
                <w:spacing w:val="2"/>
                <w:w w:val="105"/>
                <w:sz w:val="11"/>
              </w:rPr>
              <w:t> </w:t>
            </w:r>
            <w:r>
              <w:rPr>
                <w:w w:val="105"/>
                <w:sz w:val="11"/>
              </w:rPr>
              <w:t>las</w:t>
            </w:r>
            <w:r>
              <w:rPr>
                <w:spacing w:val="2"/>
                <w:w w:val="105"/>
                <w:sz w:val="11"/>
              </w:rPr>
              <w:t> </w:t>
            </w:r>
            <w:r>
              <w:rPr>
                <w:w w:val="105"/>
                <w:sz w:val="11"/>
              </w:rPr>
              <w:t>partidas</w:t>
            </w:r>
            <w:r>
              <w:rPr>
                <w:spacing w:val="2"/>
                <w:w w:val="105"/>
                <w:sz w:val="11"/>
              </w:rPr>
              <w:t> </w:t>
            </w:r>
            <w:r>
              <w:rPr>
                <w:w w:val="105"/>
                <w:sz w:val="11"/>
              </w:rPr>
              <w:t>indicadas</w:t>
            </w:r>
            <w:r>
              <w:rPr>
                <w:spacing w:val="2"/>
                <w:w w:val="105"/>
                <w:sz w:val="11"/>
              </w:rPr>
              <w:t> </w:t>
            </w:r>
            <w:r>
              <w:rPr>
                <w:w w:val="105"/>
                <w:sz w:val="11"/>
              </w:rPr>
              <w:t>en</w:t>
            </w:r>
            <w:r>
              <w:rPr>
                <w:spacing w:val="5"/>
                <w:w w:val="105"/>
                <w:sz w:val="11"/>
              </w:rPr>
              <w:t> </w:t>
            </w:r>
            <w:r>
              <w:rPr>
                <w:spacing w:val="-5"/>
                <w:w w:val="105"/>
                <w:sz w:val="11"/>
              </w:rPr>
              <w:t>la</w:t>
            </w:r>
          </w:p>
          <w:p>
            <w:pPr>
              <w:pStyle w:val="TableParagraph"/>
              <w:spacing w:before="13"/>
              <w:ind w:left="17"/>
              <w:rPr>
                <w:sz w:val="11"/>
              </w:rPr>
            </w:pPr>
            <w:r>
              <w:rPr>
                <w:w w:val="105"/>
                <w:sz w:val="11"/>
              </w:rPr>
              <w:t>Líneas:</w:t>
            </w:r>
            <w:r>
              <w:rPr>
                <w:spacing w:val="-5"/>
                <w:w w:val="105"/>
                <w:sz w:val="11"/>
              </w:rPr>
              <w:t> </w:t>
            </w:r>
            <w:r>
              <w:rPr>
                <w:w w:val="105"/>
                <w:sz w:val="11"/>
              </w:rPr>
              <w:t>Línea 04,</w:t>
            </w:r>
            <w:r>
              <w:rPr>
                <w:spacing w:val="-2"/>
                <w:w w:val="105"/>
                <w:sz w:val="11"/>
              </w:rPr>
              <w:t> </w:t>
            </w:r>
            <w:r>
              <w:rPr>
                <w:w w:val="105"/>
                <w:sz w:val="11"/>
              </w:rPr>
              <w:t>Línea</w:t>
            </w:r>
            <w:r>
              <w:rPr>
                <w:spacing w:val="-1"/>
                <w:w w:val="105"/>
                <w:sz w:val="11"/>
              </w:rPr>
              <w:t> </w:t>
            </w:r>
            <w:r>
              <w:rPr>
                <w:w w:val="105"/>
                <w:sz w:val="11"/>
              </w:rPr>
              <w:t>05,</w:t>
            </w:r>
            <w:r>
              <w:rPr>
                <w:spacing w:val="-2"/>
                <w:w w:val="105"/>
                <w:sz w:val="11"/>
              </w:rPr>
              <w:t> </w:t>
            </w:r>
            <w:r>
              <w:rPr>
                <w:w w:val="105"/>
                <w:sz w:val="11"/>
              </w:rPr>
              <w:t>Línea</w:t>
            </w:r>
            <w:r>
              <w:rPr>
                <w:spacing w:val="-1"/>
                <w:w w:val="105"/>
                <w:sz w:val="11"/>
              </w:rPr>
              <w:t> </w:t>
            </w:r>
            <w:r>
              <w:rPr>
                <w:w w:val="105"/>
                <w:sz w:val="11"/>
              </w:rPr>
              <w:t>06,</w:t>
            </w:r>
            <w:r>
              <w:rPr>
                <w:spacing w:val="-2"/>
                <w:w w:val="105"/>
                <w:sz w:val="11"/>
              </w:rPr>
              <w:t> </w:t>
            </w:r>
            <w:r>
              <w:rPr>
                <w:w w:val="105"/>
                <w:sz w:val="11"/>
              </w:rPr>
              <w:t>Línea</w:t>
            </w:r>
            <w:r>
              <w:rPr>
                <w:spacing w:val="-1"/>
                <w:w w:val="105"/>
                <w:sz w:val="11"/>
              </w:rPr>
              <w:t> </w:t>
            </w:r>
            <w:r>
              <w:rPr>
                <w:w w:val="105"/>
                <w:sz w:val="11"/>
              </w:rPr>
              <w:t>07,</w:t>
            </w:r>
            <w:r>
              <w:rPr>
                <w:spacing w:val="-2"/>
                <w:w w:val="105"/>
                <w:sz w:val="11"/>
              </w:rPr>
              <w:t> </w:t>
            </w:r>
            <w:r>
              <w:rPr>
                <w:w w:val="105"/>
                <w:sz w:val="11"/>
              </w:rPr>
              <w:t>Línea</w:t>
            </w:r>
            <w:r>
              <w:rPr>
                <w:spacing w:val="-1"/>
                <w:w w:val="105"/>
                <w:sz w:val="11"/>
              </w:rPr>
              <w:t> </w:t>
            </w:r>
            <w:r>
              <w:rPr>
                <w:w w:val="105"/>
                <w:sz w:val="11"/>
              </w:rPr>
              <w:t>08,</w:t>
            </w:r>
            <w:r>
              <w:rPr>
                <w:spacing w:val="-2"/>
                <w:w w:val="105"/>
                <w:sz w:val="11"/>
              </w:rPr>
              <w:t> </w:t>
            </w:r>
            <w:r>
              <w:rPr>
                <w:w w:val="105"/>
                <w:sz w:val="11"/>
              </w:rPr>
              <w:t>Línea</w:t>
            </w:r>
            <w:r>
              <w:rPr>
                <w:spacing w:val="-1"/>
                <w:w w:val="105"/>
                <w:sz w:val="11"/>
              </w:rPr>
              <w:t> </w:t>
            </w:r>
            <w:r>
              <w:rPr>
                <w:w w:val="105"/>
                <w:sz w:val="11"/>
              </w:rPr>
              <w:t>09,</w:t>
            </w:r>
            <w:r>
              <w:rPr>
                <w:spacing w:val="-2"/>
                <w:w w:val="105"/>
                <w:sz w:val="11"/>
              </w:rPr>
              <w:t> Línea</w:t>
            </w:r>
          </w:p>
          <w:p>
            <w:pPr>
              <w:pStyle w:val="TableParagraph"/>
              <w:spacing w:line="123" w:lineRule="exact" w:before="14"/>
              <w:ind w:left="17"/>
              <w:rPr>
                <w:sz w:val="11"/>
              </w:rPr>
            </w:pPr>
            <w:r>
              <w:rPr>
                <w:w w:val="105"/>
                <w:sz w:val="11"/>
              </w:rPr>
              <w:t>10,</w:t>
            </w:r>
            <w:r>
              <w:rPr>
                <w:spacing w:val="-2"/>
                <w:w w:val="105"/>
                <w:sz w:val="11"/>
              </w:rPr>
              <w:t> </w:t>
            </w:r>
            <w:r>
              <w:rPr>
                <w:w w:val="105"/>
                <w:sz w:val="11"/>
              </w:rPr>
              <w:t>Línea 11</w:t>
            </w:r>
            <w:r>
              <w:rPr>
                <w:spacing w:val="-2"/>
                <w:w w:val="105"/>
                <w:sz w:val="11"/>
              </w:rPr>
              <w:t> </w:t>
            </w:r>
            <w:r>
              <w:rPr>
                <w:w w:val="105"/>
                <w:sz w:val="11"/>
              </w:rPr>
              <w:t>y</w:t>
            </w:r>
            <w:r>
              <w:rPr>
                <w:spacing w:val="-1"/>
                <w:w w:val="105"/>
                <w:sz w:val="11"/>
              </w:rPr>
              <w:t> </w:t>
            </w:r>
            <w:r>
              <w:rPr>
                <w:w w:val="105"/>
                <w:sz w:val="11"/>
              </w:rPr>
              <w:t>Línea </w:t>
            </w:r>
            <w:r>
              <w:rPr>
                <w:spacing w:val="-5"/>
                <w:w w:val="105"/>
                <w:sz w:val="11"/>
              </w:rPr>
              <w:t>12.</w:t>
            </w:r>
          </w:p>
        </w:tc>
        <w:tc>
          <w:tcPr>
            <w:tcW w:w="826" w:type="dxa"/>
          </w:tcPr>
          <w:p>
            <w:pPr>
              <w:pStyle w:val="TableParagraph"/>
              <w:spacing w:before="10"/>
              <w:rPr>
                <w:sz w:val="10"/>
              </w:rPr>
            </w:pPr>
          </w:p>
          <w:p>
            <w:pPr>
              <w:pStyle w:val="TableParagraph"/>
              <w:spacing w:before="1"/>
              <w:ind w:right="10"/>
              <w:jc w:val="right"/>
              <w:rPr>
                <w:sz w:val="11"/>
              </w:rPr>
            </w:pPr>
            <w:r>
              <w:rPr>
                <w:color w:val="FF0000"/>
                <w:spacing w:val="-2"/>
                <w:w w:val="105"/>
                <w:sz w:val="11"/>
              </w:rPr>
              <w:t>($161,506.98)</w:t>
            </w:r>
          </w:p>
        </w:tc>
        <w:tc>
          <w:tcPr>
            <w:tcW w:w="1093" w:type="dxa"/>
          </w:tcPr>
          <w:p>
            <w:pPr>
              <w:pStyle w:val="TableParagraph"/>
              <w:spacing w:before="10"/>
              <w:rPr>
                <w:sz w:val="10"/>
              </w:rPr>
            </w:pPr>
          </w:p>
          <w:p>
            <w:pPr>
              <w:pStyle w:val="TableParagraph"/>
              <w:spacing w:before="1"/>
              <w:ind w:right="12"/>
              <w:jc w:val="right"/>
              <w:rPr>
                <w:sz w:val="11"/>
              </w:rPr>
            </w:pPr>
            <w:r>
              <w:rPr>
                <w:color w:val="FF0000"/>
                <w:spacing w:val="-2"/>
                <w:w w:val="105"/>
                <w:sz w:val="11"/>
              </w:rPr>
              <w:t>(₡98,842,271.76)</w:t>
            </w:r>
          </w:p>
        </w:tc>
        <w:tc>
          <w:tcPr>
            <w:tcW w:w="1093" w:type="dxa"/>
          </w:tcPr>
          <w:p>
            <w:pPr>
              <w:pStyle w:val="TableParagraph"/>
              <w:rPr>
                <w:rFonts w:ascii="Times New Roman"/>
                <w:sz w:val="14"/>
              </w:rPr>
            </w:pPr>
          </w:p>
        </w:tc>
        <w:tc>
          <w:tcPr>
            <w:tcW w:w="1093" w:type="dxa"/>
          </w:tcPr>
          <w:p>
            <w:pPr>
              <w:pStyle w:val="TableParagraph"/>
              <w:spacing w:before="10"/>
              <w:rPr>
                <w:sz w:val="10"/>
              </w:rPr>
            </w:pPr>
          </w:p>
          <w:p>
            <w:pPr>
              <w:pStyle w:val="TableParagraph"/>
              <w:spacing w:before="1"/>
              <w:ind w:right="10"/>
              <w:jc w:val="right"/>
              <w:rPr>
                <w:sz w:val="11"/>
              </w:rPr>
            </w:pPr>
            <w:r>
              <w:rPr>
                <w:color w:val="FF0000"/>
                <w:spacing w:val="-2"/>
                <w:w w:val="105"/>
                <w:sz w:val="11"/>
              </w:rPr>
              <w:t>(₡98,842,271.76)</w:t>
            </w:r>
          </w:p>
        </w:tc>
        <w:tc>
          <w:tcPr>
            <w:tcW w:w="968" w:type="dxa"/>
          </w:tcPr>
          <w:p>
            <w:pPr>
              <w:pStyle w:val="TableParagraph"/>
              <w:spacing w:before="10"/>
              <w:rPr>
                <w:sz w:val="10"/>
              </w:rPr>
            </w:pPr>
          </w:p>
          <w:p>
            <w:pPr>
              <w:pStyle w:val="TableParagraph"/>
              <w:spacing w:before="1"/>
              <w:ind w:right="300"/>
              <w:jc w:val="right"/>
              <w:rPr>
                <w:b/>
                <w:sz w:val="11"/>
              </w:rPr>
            </w:pPr>
            <w:r>
              <w:rPr>
                <w:b/>
                <w:color w:val="FF0000"/>
                <w:spacing w:val="-2"/>
                <w:w w:val="105"/>
                <w:sz w:val="11"/>
              </w:rPr>
              <w:t>9.02.01</w:t>
            </w:r>
          </w:p>
        </w:tc>
        <w:tc>
          <w:tcPr>
            <w:tcW w:w="1002" w:type="dxa"/>
          </w:tcPr>
          <w:p>
            <w:pPr>
              <w:pStyle w:val="TableParagraph"/>
              <w:rPr>
                <w:sz w:val="20"/>
              </w:rPr>
            </w:pPr>
          </w:p>
          <w:p>
            <w:pPr>
              <w:pStyle w:val="TableParagraph"/>
              <w:spacing w:before="4" w:after="1"/>
              <w:rPr>
                <w:sz w:val="14"/>
              </w:rPr>
            </w:pPr>
          </w:p>
          <w:p>
            <w:pPr>
              <w:pStyle w:val="TableParagraph"/>
              <w:spacing w:line="20" w:lineRule="exact"/>
              <w:ind w:left="1001" w:right="-87"/>
              <w:rPr>
                <w:sz w:val="2"/>
              </w:rPr>
            </w:pPr>
            <w:r>
              <w:rPr>
                <w:sz w:val="2"/>
              </w:rPr>
              <w:pict>
                <v:group style="width:.3pt;height:.3pt;mso-position-horizontal-relative:char;mso-position-vertical-relative:line" id="docshapegroup101" coordorigin="0,0" coordsize="6,6">
                  <v:shape style="position:absolute;left:0;top:0;width:6;height:6" id="docshape102" coordorigin="0,0" coordsize="6,6" path="m0,3l1,1,3,0,5,1,6,3,5,5,3,6,1,5,0,3xe" filled="true" fillcolor="#d3d3d3" stroked="false">
                    <v:path arrowok="t"/>
                    <v:fill type="solid"/>
                  </v:shape>
                </v:group>
              </w:pict>
            </w:r>
            <w:r>
              <w:rPr>
                <w:sz w:val="2"/>
              </w:rPr>
            </w:r>
          </w:p>
        </w:tc>
      </w:tr>
      <w:tr>
        <w:trPr>
          <w:trHeight w:val="144" w:hRule="atLeast"/>
        </w:trPr>
        <w:tc>
          <w:tcPr>
            <w:tcW w:w="717" w:type="dxa"/>
          </w:tcPr>
          <w:p>
            <w:pPr>
              <w:pStyle w:val="TableParagraph"/>
              <w:spacing w:before="5"/>
              <w:rPr>
                <w:sz w:val="12"/>
              </w:rPr>
            </w:pPr>
          </w:p>
          <w:p>
            <w:pPr>
              <w:pStyle w:val="TableParagraph"/>
              <w:tabs>
                <w:tab w:pos="712" w:val="left" w:leader="none"/>
              </w:tabs>
              <w:spacing w:line="20" w:lineRule="exact"/>
              <w:ind w:left="-5" w:right="-72"/>
              <w:rPr>
                <w:sz w:val="2"/>
              </w:rPr>
            </w:pPr>
            <w:r>
              <w:rPr>
                <w:sz w:val="2"/>
              </w:rPr>
              <w:pict>
                <v:group style="width:.3pt;height:.3pt;mso-position-horizontal-relative:char;mso-position-vertical-relative:line" id="docshapegroup103" coordorigin="0,0" coordsize="6,6">
                  <v:shape style="position:absolute;left:0;top:0;width:6;height:6" id="docshape104" coordorigin="0,0" coordsize="6,6" path="m0,3l1,1,3,0,5,1,6,3,5,5,3,6,1,5,0,3xe" filled="true" fillcolor="#d3d3d3" stroked="false">
                    <v:path arrowok="t"/>
                    <v:fill type="solid"/>
                  </v:shape>
                </v:group>
              </w:pict>
            </w:r>
            <w:r>
              <w:rPr>
                <w:sz w:val="2"/>
              </w:rPr>
            </w:r>
            <w:r>
              <w:rPr>
                <w:sz w:val="2"/>
              </w:rPr>
              <w:tab/>
            </w:r>
            <w:r>
              <w:rPr>
                <w:sz w:val="2"/>
              </w:rPr>
              <w:pict>
                <v:group style="width:.3pt;height:.3pt;mso-position-horizontal-relative:char;mso-position-vertical-relative:line" id="docshapegroup105" coordorigin="0,0" coordsize="6,6">
                  <v:shape style="position:absolute;left:0;top:0;width:6;height:6" id="docshape106" coordorigin="0,0" coordsize="6,6" path="m0,3l1,1,3,0,5,1,6,3,5,5,3,6,1,5,0,3xe" filled="true" fillcolor="#d3d3d3" stroked="false">
                    <v:path arrowok="t"/>
                    <v:fill type="solid"/>
                  </v:shape>
                </v:group>
              </w:pict>
            </w:r>
            <w:r>
              <w:rPr>
                <w:sz w:val="2"/>
              </w:rPr>
            </w:r>
          </w:p>
        </w:tc>
        <w:tc>
          <w:tcPr>
            <w:tcW w:w="3410" w:type="dxa"/>
          </w:tcPr>
          <w:p>
            <w:pPr>
              <w:pStyle w:val="TableParagraph"/>
              <w:spacing w:line="124" w:lineRule="exact"/>
              <w:ind w:left="17"/>
              <w:rPr>
                <w:b/>
                <w:sz w:val="13"/>
              </w:rPr>
            </w:pPr>
            <w:r>
              <w:rPr>
                <w:b/>
                <w:spacing w:val="-2"/>
                <w:w w:val="105"/>
                <w:sz w:val="13"/>
              </w:rPr>
              <w:t>TOTALES</w:t>
            </w:r>
          </w:p>
        </w:tc>
        <w:tc>
          <w:tcPr>
            <w:tcW w:w="826" w:type="dxa"/>
          </w:tcPr>
          <w:p>
            <w:pPr>
              <w:pStyle w:val="TableParagraph"/>
              <w:spacing w:before="5"/>
              <w:rPr>
                <w:sz w:val="12"/>
              </w:rPr>
            </w:pPr>
          </w:p>
          <w:p>
            <w:pPr>
              <w:pStyle w:val="TableParagraph"/>
              <w:tabs>
                <w:tab w:pos="820" w:val="left" w:leader="none"/>
              </w:tabs>
              <w:spacing w:line="20" w:lineRule="exact"/>
              <w:ind w:left="-6" w:right="-72"/>
              <w:rPr>
                <w:sz w:val="2"/>
              </w:rPr>
            </w:pPr>
            <w:r>
              <w:rPr>
                <w:sz w:val="2"/>
              </w:rPr>
              <w:pict>
                <v:group style="width:.3pt;height:.3pt;mso-position-horizontal-relative:char;mso-position-vertical-relative:line" id="docshapegroup107" coordorigin="0,0" coordsize="6,6">
                  <v:shape style="position:absolute;left:0;top:0;width:6;height:6" id="docshape108" coordorigin="0,0" coordsize="6,6" path="m0,3l1,1,3,0,5,1,6,3,5,5,3,6,1,5,0,3xe" filled="true" fillcolor="#d3d3d3" stroked="false">
                    <v:path arrowok="t"/>
                    <v:fill type="solid"/>
                  </v:shape>
                </v:group>
              </w:pict>
            </w:r>
            <w:r>
              <w:rPr>
                <w:sz w:val="2"/>
              </w:rPr>
            </w:r>
            <w:r>
              <w:rPr>
                <w:sz w:val="2"/>
              </w:rPr>
              <w:tab/>
            </w:r>
            <w:r>
              <w:rPr>
                <w:sz w:val="2"/>
              </w:rPr>
              <w:pict>
                <v:group style="width:.3pt;height:.3pt;mso-position-horizontal-relative:char;mso-position-vertical-relative:line" id="docshapegroup109" coordorigin="0,0" coordsize="6,6">
                  <v:shape style="position:absolute;left:0;top:0;width:6;height:6" id="docshape110" coordorigin="0,0" coordsize="6,6" path="m0,3l1,1,3,0,5,1,6,3,5,5,3,6,1,5,0,3xe" filled="true" fillcolor="#d3d3d3" stroked="false">
                    <v:path arrowok="t"/>
                    <v:fill type="solid"/>
                  </v:shape>
                </v:group>
              </w:pict>
            </w:r>
            <w:r>
              <w:rPr>
                <w:sz w:val="2"/>
              </w:rPr>
            </w:r>
          </w:p>
        </w:tc>
        <w:tc>
          <w:tcPr>
            <w:tcW w:w="1093" w:type="dxa"/>
          </w:tcPr>
          <w:p>
            <w:pPr>
              <w:pStyle w:val="TableParagraph"/>
              <w:spacing w:before="5"/>
              <w:rPr>
                <w:sz w:val="12"/>
              </w:rPr>
            </w:pPr>
          </w:p>
          <w:p>
            <w:pPr>
              <w:pStyle w:val="TableParagraph"/>
              <w:spacing w:line="20" w:lineRule="exact"/>
              <w:ind w:left="1087" w:right="-72"/>
              <w:rPr>
                <w:sz w:val="2"/>
              </w:rPr>
            </w:pPr>
            <w:r>
              <w:rPr>
                <w:sz w:val="2"/>
              </w:rPr>
              <w:pict>
                <v:group style="width:.3pt;height:.3pt;mso-position-horizontal-relative:char;mso-position-vertical-relative:line" id="docshapegroup111" coordorigin="0,0" coordsize="6,6">
                  <v:shape style="position:absolute;left:0;top:0;width:6;height:6" id="docshape112" coordorigin="0,0" coordsize="6,6" path="m0,3l1,1,3,0,5,1,6,3,5,5,3,6,1,5,0,3xe" filled="true" fillcolor="#d3d3d3" stroked="false">
                    <v:path arrowok="t"/>
                    <v:fill type="solid"/>
                  </v:shape>
                </v:group>
              </w:pict>
            </w:r>
            <w:r>
              <w:rPr>
                <w:sz w:val="2"/>
              </w:rPr>
            </w:r>
          </w:p>
        </w:tc>
        <w:tc>
          <w:tcPr>
            <w:tcW w:w="1093" w:type="dxa"/>
          </w:tcPr>
          <w:p>
            <w:pPr>
              <w:pStyle w:val="TableParagraph"/>
              <w:spacing w:line="124" w:lineRule="exact"/>
              <w:ind w:right="10"/>
              <w:jc w:val="right"/>
              <w:rPr>
                <w:b/>
                <w:sz w:val="13"/>
              </w:rPr>
            </w:pPr>
            <w:r>
              <w:rPr>
                <w:b/>
                <w:color w:val="3333FF"/>
                <w:spacing w:val="-2"/>
                <w:w w:val="105"/>
                <w:sz w:val="13"/>
              </w:rPr>
              <w:t>₡108,506,975.76</w:t>
            </w:r>
          </w:p>
        </w:tc>
        <w:tc>
          <w:tcPr>
            <w:tcW w:w="1093" w:type="dxa"/>
          </w:tcPr>
          <w:p>
            <w:pPr>
              <w:pStyle w:val="TableParagraph"/>
              <w:spacing w:line="124" w:lineRule="exact"/>
              <w:ind w:right="10"/>
              <w:jc w:val="right"/>
              <w:rPr>
                <w:b/>
                <w:sz w:val="13"/>
              </w:rPr>
            </w:pPr>
            <w:r>
              <w:rPr>
                <w:b/>
                <w:color w:val="FF0000"/>
                <w:spacing w:val="-3"/>
                <w:w w:val="105"/>
                <w:sz w:val="13"/>
              </w:rPr>
              <w:t>-</w:t>
            </w:r>
            <w:r>
              <w:rPr>
                <w:b/>
                <w:color w:val="FF0000"/>
                <w:spacing w:val="-2"/>
                <w:w w:val="105"/>
                <w:sz w:val="13"/>
              </w:rPr>
              <w:t>₡108,506,975.76</w:t>
            </w:r>
          </w:p>
        </w:tc>
        <w:tc>
          <w:tcPr>
            <w:tcW w:w="968" w:type="dxa"/>
          </w:tcPr>
          <w:p>
            <w:pPr>
              <w:pStyle w:val="TableParagraph"/>
              <w:spacing w:before="5"/>
              <w:rPr>
                <w:sz w:val="12"/>
              </w:rPr>
            </w:pPr>
          </w:p>
          <w:p>
            <w:pPr>
              <w:pStyle w:val="TableParagraph"/>
              <w:tabs>
                <w:tab w:pos="961" w:val="left" w:leader="none"/>
              </w:tabs>
              <w:spacing w:line="20" w:lineRule="exact"/>
              <w:ind w:left="-7" w:right="-72"/>
              <w:rPr>
                <w:sz w:val="2"/>
              </w:rPr>
            </w:pPr>
            <w:r>
              <w:rPr>
                <w:sz w:val="2"/>
              </w:rPr>
              <w:pict>
                <v:group style="width:.3pt;height:.3pt;mso-position-horizontal-relative:char;mso-position-vertical-relative:line" id="docshapegroup113" coordorigin="0,0" coordsize="6,6">
                  <v:shape style="position:absolute;left:0;top:0;width:6;height:6" id="docshape114" coordorigin="0,0" coordsize="6,6" path="m0,3l1,1,3,0,5,1,6,3,5,5,3,6,1,5,0,3xe" filled="true" fillcolor="#d3d3d3" stroked="false">
                    <v:path arrowok="t"/>
                    <v:fill type="solid"/>
                  </v:shape>
                </v:group>
              </w:pict>
            </w:r>
            <w:r>
              <w:rPr>
                <w:sz w:val="2"/>
              </w:rPr>
            </w:r>
            <w:r>
              <w:rPr>
                <w:sz w:val="2"/>
              </w:rPr>
              <w:tab/>
            </w:r>
            <w:r>
              <w:rPr>
                <w:sz w:val="2"/>
              </w:rPr>
              <w:pict>
                <v:group style="width:.3pt;height:.3pt;mso-position-horizontal-relative:char;mso-position-vertical-relative:line" id="docshapegroup115" coordorigin="0,0" coordsize="6,6">
                  <v:shape style="position:absolute;left:0;top:0;width:6;height:6" id="docshape116" coordorigin="0,0" coordsize="6,6" path="m0,3l1,1,3,0,5,1,6,3,5,5,3,6,1,5,0,3xe" filled="true" fillcolor="#d3d3d3" stroked="false">
                    <v:path arrowok="t"/>
                    <v:fill type="solid"/>
                  </v:shape>
                </v:group>
              </w:pict>
            </w:r>
            <w:r>
              <w:rPr>
                <w:sz w:val="2"/>
              </w:rPr>
            </w:r>
          </w:p>
        </w:tc>
        <w:tc>
          <w:tcPr>
            <w:tcW w:w="1002" w:type="dxa"/>
          </w:tcPr>
          <w:p>
            <w:pPr>
              <w:pStyle w:val="TableParagraph"/>
              <w:spacing w:before="11" w:after="1"/>
              <w:rPr>
                <w:sz w:val="11"/>
              </w:rPr>
            </w:pPr>
          </w:p>
          <w:p>
            <w:pPr>
              <w:pStyle w:val="TableParagraph"/>
              <w:spacing w:line="20" w:lineRule="exact"/>
              <w:ind w:left="995" w:right="-72"/>
              <w:rPr>
                <w:sz w:val="2"/>
              </w:rPr>
            </w:pPr>
            <w:r>
              <w:rPr>
                <w:sz w:val="2"/>
              </w:rPr>
              <w:pict>
                <v:group style="width:.6pt;height:.6pt;mso-position-horizontal-relative:char;mso-position-vertical-relative:line" id="docshapegroup117" coordorigin="0,0" coordsize="12,12">
                  <v:shape style="position:absolute;left:0;top:0;width:12;height:12" id="docshape118" coordorigin="0,0" coordsize="12,12" path="m6,9l5,7,3,6,1,7,0,9,1,11,3,11,5,11,6,9xm11,3l11,1,9,0,7,1,6,3,7,5,9,6,11,5,11,3xe" filled="true" fillcolor="#d3d3d3" stroked="false">
                    <v:path arrowok="t"/>
                    <v:fill type="solid"/>
                  </v:shape>
                </v:group>
              </w:pict>
            </w:r>
            <w:r>
              <w:rPr>
                <w:sz w:val="2"/>
              </w:rPr>
            </w:r>
          </w:p>
        </w:tc>
      </w:tr>
    </w:tbl>
    <w:p>
      <w:pPr>
        <w:spacing w:after="0" w:line="20" w:lineRule="exact"/>
        <w:rPr>
          <w:sz w:val="2"/>
        </w:rPr>
        <w:sectPr>
          <w:headerReference w:type="default" r:id="rId64"/>
          <w:footerReference w:type="default" r:id="rId65"/>
          <w:pgSz w:w="12240" w:h="15840"/>
          <w:pgMar w:header="693" w:footer="0" w:top="880" w:bottom="280" w:left="820" w:right="220"/>
        </w:sectPr>
      </w:pPr>
    </w:p>
    <w:p>
      <w:pPr>
        <w:pStyle w:val="BodyText"/>
        <w:spacing w:line="20" w:lineRule="exact"/>
        <w:ind w:left="851"/>
        <w:rPr>
          <w:sz w:val="2"/>
        </w:rPr>
      </w:pPr>
      <w:r>
        <w:rPr>
          <w:sz w:val="2"/>
        </w:rPr>
        <w:pict>
          <v:group style="width:445.05pt;height:.5pt;mso-position-horizontal-relative:char;mso-position-vertical-relative:line" id="docshapegroup120" coordorigin="0,0" coordsize="8901,10">
            <v:rect style="position:absolute;left:0;top:0;width:8901;height:10" id="docshape121" filled="true" fillcolor="#000000" stroked="false">
              <v:fill type="solid"/>
            </v:rect>
          </v:group>
        </w:pict>
      </w:r>
      <w:r>
        <w:rPr>
          <w:sz w:val="2"/>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3"/>
        </w:rPr>
      </w:pPr>
      <w:r>
        <w:rPr/>
        <w:pict>
          <v:group style="position:absolute;margin-left:230.399994pt;margin-top:9.193281pt;width:151.9pt;height:21.6pt;mso-position-horizontal-relative:page;mso-position-vertical-relative:paragraph;z-index:-15698944;mso-wrap-distance-left:0;mso-wrap-distance-right:0" id="docshapegroup122" coordorigin="4608,184" coordsize="3038,432">
            <v:shape style="position:absolute;left:4608;top:183;width:3038;height:432" id="docshape123" coordorigin="4608,184" coordsize="3038,432" path="m7645,184l7585,184,7585,214,7585,556,4698,556,4638,556,4638,214,7585,214,7585,184,4638,184,4608,184,4608,214,4608,556,4608,616,4638,616,4698,616,7585,616,7645,616,7645,556,7645,214,7645,184xe" filled="true" fillcolor="#000000" stroked="false">
              <v:path arrowok="t"/>
              <v:fill type="solid"/>
            </v:shape>
            <v:shape style="position:absolute;left:4638;top:213;width:2948;height:342" type="#_x0000_t202" id="docshape124" filled="false" stroked="false">
              <v:textbox inset="0,0,0,0">
                <w:txbxContent>
                  <w:p>
                    <w:pPr>
                      <w:spacing w:line="292" w:lineRule="exact" w:before="0"/>
                      <w:ind w:left="888" w:right="0" w:firstLine="0"/>
                      <w:jc w:val="left"/>
                      <w:rPr>
                        <w:b/>
                        <w:sz w:val="24"/>
                      </w:rPr>
                    </w:pPr>
                    <w:r>
                      <w:rPr>
                        <w:b/>
                        <w:sz w:val="24"/>
                      </w:rPr>
                      <w:t>ANEXO</w:t>
                    </w:r>
                    <w:r>
                      <w:rPr>
                        <w:b/>
                        <w:spacing w:val="-2"/>
                        <w:sz w:val="24"/>
                      </w:rPr>
                      <w:t> </w:t>
                    </w:r>
                    <w:r>
                      <w:rPr>
                        <w:b/>
                        <w:sz w:val="24"/>
                      </w:rPr>
                      <w:t>N°</w:t>
                    </w:r>
                    <w:r>
                      <w:rPr>
                        <w:b/>
                        <w:spacing w:val="-2"/>
                        <w:sz w:val="24"/>
                      </w:rPr>
                      <w:t> </w:t>
                    </w:r>
                    <w:r>
                      <w:rPr>
                        <w:b/>
                        <w:spacing w:val="-10"/>
                        <w:sz w:val="24"/>
                      </w:rPr>
                      <w:t>2</w:t>
                    </w:r>
                  </w:p>
                </w:txbxContent>
              </v:textbox>
              <w10:wrap type="none"/>
            </v:shape>
            <w10:wrap type="topAndBottom"/>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5"/>
        </w:rPr>
      </w:pPr>
      <w:r>
        <w:rPr/>
        <w:pict>
          <v:rect style="position:absolute;margin-left:83.580002pt;margin-top:10.436093pt;width:445.019pt;height:.48pt;mso-position-horizontal-relative:page;mso-position-vertical-relative:paragraph;z-index:-15698432;mso-wrap-distance-left:0;mso-wrap-distance-right:0" id="docshape125" filled="true" fillcolor="#000000" stroked="false">
            <v:fill type="solid"/>
            <w10:wrap type="topAndBottom"/>
          </v:rect>
        </w:pict>
      </w:r>
    </w:p>
    <w:p>
      <w:pPr>
        <w:pStyle w:val="Heading5"/>
        <w:rPr>
          <w:i/>
        </w:rPr>
      </w:pPr>
      <w:r>
        <w:rPr>
          <w:i/>
        </w:rPr>
        <w:t>Modificación</w:t>
      </w:r>
      <w:r>
        <w:rPr>
          <w:i/>
          <w:spacing w:val="-5"/>
        </w:rPr>
        <w:t> </w:t>
      </w:r>
      <w:r>
        <w:rPr>
          <w:i/>
        </w:rPr>
        <w:t>Presupuestaria</w:t>
      </w:r>
      <w:r>
        <w:rPr>
          <w:i/>
          <w:spacing w:val="-5"/>
        </w:rPr>
        <w:t> </w:t>
      </w:r>
      <w:r>
        <w:rPr>
          <w:i/>
        </w:rPr>
        <w:t>N°2-</w:t>
      </w:r>
      <w:r>
        <w:rPr>
          <w:i/>
          <w:spacing w:val="-4"/>
        </w:rPr>
        <w:t>2021</w:t>
      </w:r>
    </w:p>
    <w:p>
      <w:pPr>
        <w:spacing w:after="0"/>
        <w:sectPr>
          <w:headerReference w:type="default" r:id="rId66"/>
          <w:footerReference w:type="default" r:id="rId67"/>
          <w:pgSz w:w="12250" w:h="15850"/>
          <w:pgMar w:header="765" w:footer="0" w:top="980" w:bottom="280" w:left="820" w:right="222"/>
        </w:sectPr>
      </w:pPr>
    </w:p>
    <w:p>
      <w:pPr>
        <w:pStyle w:val="BodyText"/>
        <w:spacing w:before="2"/>
        <w:rPr>
          <w:i/>
          <w:sz w:val="21"/>
        </w:rPr>
      </w:pPr>
    </w:p>
    <w:p>
      <w:pPr>
        <w:pStyle w:val="BodyText"/>
        <w:spacing w:line="237" w:lineRule="auto" w:before="59"/>
        <w:ind w:left="598" w:right="8381"/>
      </w:pPr>
      <w:r>
        <w:rPr/>
        <w:t>18</w:t>
      </w:r>
      <w:r>
        <w:rPr>
          <w:spacing w:val="-6"/>
        </w:rPr>
        <w:t> </w:t>
      </w:r>
      <w:r>
        <w:rPr/>
        <w:t>de</w:t>
      </w:r>
      <w:r>
        <w:rPr>
          <w:spacing w:val="-6"/>
        </w:rPr>
        <w:t> </w:t>
      </w:r>
      <w:r>
        <w:rPr/>
        <w:t>diciembre</w:t>
      </w:r>
      <w:r>
        <w:rPr>
          <w:spacing w:val="-8"/>
        </w:rPr>
        <w:t> </w:t>
      </w:r>
      <w:r>
        <w:rPr/>
        <w:t>de</w:t>
      </w:r>
      <w:r>
        <w:rPr>
          <w:spacing w:val="-8"/>
        </w:rPr>
        <w:t> </w:t>
      </w:r>
      <w:r>
        <w:rPr/>
        <w:t>2020 </w:t>
      </w:r>
      <w:r>
        <w:rPr>
          <w:spacing w:val="-2"/>
        </w:rPr>
        <w:t>DAD-OF-562-2020</w:t>
      </w:r>
    </w:p>
    <w:p>
      <w:pPr>
        <w:pStyle w:val="BodyText"/>
      </w:pPr>
    </w:p>
    <w:p>
      <w:pPr>
        <w:pStyle w:val="BodyText"/>
        <w:spacing w:before="1"/>
      </w:pPr>
    </w:p>
    <w:p>
      <w:pPr>
        <w:pStyle w:val="BodyText"/>
        <w:ind w:left="598"/>
      </w:pPr>
      <w:r>
        <w:rPr>
          <w:spacing w:val="-2"/>
        </w:rPr>
        <w:t>Licenciado</w:t>
      </w:r>
    </w:p>
    <w:p>
      <w:pPr>
        <w:pStyle w:val="BodyText"/>
        <w:spacing w:before="1"/>
        <w:ind w:left="598" w:right="7058"/>
      </w:pPr>
      <w:r>
        <w:rPr/>
        <w:t>José Pablo Durán Rodríguez Departamento</w:t>
      </w:r>
      <w:r>
        <w:rPr>
          <w:spacing w:val="-13"/>
        </w:rPr>
        <w:t> </w:t>
      </w:r>
      <w:r>
        <w:rPr/>
        <w:t>Financiero</w:t>
      </w:r>
      <w:r>
        <w:rPr>
          <w:spacing w:val="-12"/>
        </w:rPr>
        <w:t> </w:t>
      </w:r>
      <w:r>
        <w:rPr/>
        <w:t>Contable</w:t>
      </w:r>
    </w:p>
    <w:p>
      <w:pPr>
        <w:pStyle w:val="BodyText"/>
      </w:pPr>
    </w:p>
    <w:p>
      <w:pPr>
        <w:pStyle w:val="BodyText"/>
      </w:pPr>
    </w:p>
    <w:p>
      <w:pPr>
        <w:pStyle w:val="BodyText"/>
        <w:spacing w:before="1"/>
        <w:ind w:left="598"/>
      </w:pPr>
      <w:r>
        <w:rPr/>
        <w:t>Estimado</w:t>
      </w:r>
      <w:r>
        <w:rPr>
          <w:spacing w:val="-5"/>
        </w:rPr>
        <w:t> </w:t>
      </w:r>
      <w:r>
        <w:rPr>
          <w:spacing w:val="-2"/>
        </w:rPr>
        <w:t>señor:</w:t>
      </w:r>
    </w:p>
    <w:p>
      <w:pPr>
        <w:pStyle w:val="BodyText"/>
        <w:spacing w:before="10"/>
        <w:rPr>
          <w:sz w:val="21"/>
        </w:rPr>
      </w:pPr>
    </w:p>
    <w:p>
      <w:pPr>
        <w:pStyle w:val="BodyText"/>
        <w:spacing w:before="1"/>
        <w:ind w:left="598" w:right="1431"/>
        <w:jc w:val="both"/>
      </w:pPr>
      <w:r>
        <w:rPr/>
        <w:t>Una vez analizadas las diferentes partidas presupuestarias de la Unidad 4100, con el fin de ajustar aquellas consideradas insuficientes para la cobertura de los gastos estimados en el año 2021, a continuación, se presenta el detalle de las necesidades de reforzamientos (Ajuste de aumento):</w:t>
      </w:r>
    </w:p>
    <w:p>
      <w:pPr>
        <w:pStyle w:val="BodyText"/>
      </w:pPr>
    </w:p>
    <w:p>
      <w:pPr>
        <w:pStyle w:val="BodyText"/>
        <w:spacing w:before="1"/>
      </w:pPr>
    </w:p>
    <w:p>
      <w:pPr>
        <w:pStyle w:val="Heading4"/>
        <w:numPr>
          <w:ilvl w:val="0"/>
          <w:numId w:val="15"/>
        </w:numPr>
        <w:tabs>
          <w:tab w:pos="1307" w:val="left" w:leader="none"/>
        </w:tabs>
        <w:spacing w:line="240" w:lineRule="auto" w:before="0" w:after="0"/>
        <w:ind w:left="1306" w:right="0" w:hanging="349"/>
        <w:jc w:val="left"/>
      </w:pPr>
      <w:r>
        <w:rPr>
          <w:u w:val="single"/>
        </w:rPr>
        <w:t>Partida</w:t>
      </w:r>
      <w:r>
        <w:rPr>
          <w:spacing w:val="-3"/>
          <w:u w:val="single"/>
        </w:rPr>
        <w:t> </w:t>
      </w:r>
      <w:r>
        <w:rPr>
          <w:u w:val="single"/>
        </w:rPr>
        <w:t>Presupuestaria</w:t>
      </w:r>
      <w:r>
        <w:rPr>
          <w:spacing w:val="-2"/>
          <w:u w:val="single"/>
        </w:rPr>
        <w:t> </w:t>
      </w:r>
      <w:r>
        <w:rPr>
          <w:u w:val="single"/>
        </w:rPr>
        <w:t>SERVICIOS</w:t>
      </w:r>
      <w:r>
        <w:rPr>
          <w:spacing w:val="-2"/>
          <w:u w:val="single"/>
        </w:rPr>
        <w:t> </w:t>
      </w:r>
      <w:r>
        <w:rPr>
          <w:u w:val="single"/>
        </w:rPr>
        <w:t>DE</w:t>
      </w:r>
      <w:r>
        <w:rPr>
          <w:spacing w:val="-4"/>
          <w:u w:val="single"/>
        </w:rPr>
        <w:t> </w:t>
      </w:r>
      <w:r>
        <w:rPr>
          <w:u w:val="single"/>
        </w:rPr>
        <w:t>GESTIÓN</w:t>
      </w:r>
      <w:r>
        <w:rPr>
          <w:spacing w:val="-4"/>
          <w:u w:val="single"/>
        </w:rPr>
        <w:t> </w:t>
      </w:r>
      <w:r>
        <w:rPr>
          <w:u w:val="single"/>
        </w:rPr>
        <w:t>Y</w:t>
      </w:r>
      <w:r>
        <w:rPr>
          <w:spacing w:val="-4"/>
          <w:u w:val="single"/>
        </w:rPr>
        <w:t> </w:t>
      </w:r>
      <w:r>
        <w:rPr>
          <w:spacing w:val="-2"/>
          <w:u w:val="single"/>
        </w:rPr>
        <w:t>APOYO</w:t>
      </w:r>
    </w:p>
    <w:p>
      <w:pPr>
        <w:pStyle w:val="BodyText"/>
        <w:rPr>
          <w:b/>
        </w:rPr>
      </w:pPr>
    </w:p>
    <w:p>
      <w:pPr>
        <w:pStyle w:val="ListParagraph"/>
        <w:numPr>
          <w:ilvl w:val="0"/>
          <w:numId w:val="16"/>
        </w:numPr>
        <w:tabs>
          <w:tab w:pos="883" w:val="left" w:leader="none"/>
        </w:tabs>
        <w:spacing w:line="240" w:lineRule="auto" w:before="0" w:after="0"/>
        <w:ind w:left="882" w:right="1433" w:hanging="284"/>
        <w:jc w:val="both"/>
        <w:rPr>
          <w:rFonts w:ascii="Symbol" w:hAnsi="Symbol"/>
          <w:sz w:val="22"/>
        </w:rPr>
      </w:pPr>
      <w:r>
        <w:rPr>
          <w:sz w:val="22"/>
        </w:rPr>
        <w:t>Se requiere aumentar esta partida a fin de cancelar los servicios contratados al Lic. Piero Vignoli Chessler en relación con la contratación de criterio legal en materia de condominios, dentro de la contratación directa 2020CD-000129-0016400001:</w:t>
      </w:r>
    </w:p>
    <w:p>
      <w:pPr>
        <w:pStyle w:val="BodyText"/>
      </w:pPr>
    </w:p>
    <w:tbl>
      <w:tblPr>
        <w:tblW w:w="0" w:type="auto"/>
        <w:jc w:val="left"/>
        <w:tblInd w:w="1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05"/>
        <w:gridCol w:w="5387"/>
        <w:gridCol w:w="2053"/>
      </w:tblGrid>
      <w:tr>
        <w:trPr>
          <w:trHeight w:val="273" w:hRule="atLeast"/>
        </w:trPr>
        <w:tc>
          <w:tcPr>
            <w:tcW w:w="1205" w:type="dxa"/>
          </w:tcPr>
          <w:p>
            <w:pPr>
              <w:pStyle w:val="TableParagraph"/>
              <w:spacing w:before="1"/>
              <w:ind w:left="69"/>
              <w:rPr>
                <w:b/>
                <w:sz w:val="20"/>
              </w:rPr>
            </w:pPr>
            <w:r>
              <w:rPr>
                <w:b/>
                <w:spacing w:val="-2"/>
                <w:sz w:val="20"/>
              </w:rPr>
              <w:t>1.04.02</w:t>
            </w:r>
          </w:p>
        </w:tc>
        <w:tc>
          <w:tcPr>
            <w:tcW w:w="5387" w:type="dxa"/>
          </w:tcPr>
          <w:p>
            <w:pPr>
              <w:pStyle w:val="TableParagraph"/>
              <w:spacing w:before="1"/>
              <w:ind w:left="69"/>
              <w:rPr>
                <w:b/>
                <w:sz w:val="20"/>
              </w:rPr>
            </w:pPr>
            <w:r>
              <w:rPr>
                <w:b/>
                <w:sz w:val="20"/>
              </w:rPr>
              <w:t>Servicios</w:t>
            </w:r>
            <w:r>
              <w:rPr>
                <w:b/>
                <w:spacing w:val="-12"/>
                <w:sz w:val="20"/>
              </w:rPr>
              <w:t> </w:t>
            </w:r>
            <w:r>
              <w:rPr>
                <w:b/>
                <w:spacing w:val="-2"/>
                <w:sz w:val="20"/>
              </w:rPr>
              <w:t>jurídicos</w:t>
            </w:r>
          </w:p>
        </w:tc>
        <w:tc>
          <w:tcPr>
            <w:tcW w:w="2053" w:type="dxa"/>
          </w:tcPr>
          <w:p>
            <w:pPr>
              <w:pStyle w:val="TableParagraph"/>
              <w:spacing w:before="1"/>
              <w:ind w:left="68"/>
              <w:rPr>
                <w:b/>
                <w:sz w:val="20"/>
              </w:rPr>
            </w:pPr>
            <w:r>
              <w:rPr>
                <w:b/>
                <w:spacing w:val="-2"/>
                <w:sz w:val="20"/>
              </w:rPr>
              <w:t>¢922,927.50</w:t>
            </w:r>
          </w:p>
        </w:tc>
      </w:tr>
    </w:tbl>
    <w:p>
      <w:pPr>
        <w:pStyle w:val="BodyText"/>
        <w:spacing w:before="11"/>
        <w:rPr>
          <w:sz w:val="21"/>
        </w:rPr>
      </w:pPr>
    </w:p>
    <w:p>
      <w:pPr>
        <w:pStyle w:val="ListParagraph"/>
        <w:numPr>
          <w:ilvl w:val="0"/>
          <w:numId w:val="16"/>
        </w:numPr>
        <w:tabs>
          <w:tab w:pos="883" w:val="left" w:leader="none"/>
        </w:tabs>
        <w:spacing w:line="240" w:lineRule="auto" w:before="1" w:after="0"/>
        <w:ind w:left="882" w:right="1433" w:hanging="284"/>
        <w:jc w:val="both"/>
        <w:rPr>
          <w:rFonts w:ascii="Symbol" w:hAnsi="Symbol"/>
          <w:sz w:val="22"/>
        </w:rPr>
      </w:pPr>
      <w:r>
        <w:rPr>
          <w:sz w:val="22"/>
        </w:rPr>
        <w:t>Se necesita aumentar esta partida a fin de cancelar trabajos pendientes de terminación relacionados puntualmente con la confección de planos de áreas públicas del Proyecto Llano Bonito, el Proyecto La Gran Samaria y el Proyecto Corazón de Jesús, así como la cancelación del levantamiento del avalúo realizado al edificio BANHVI.</w:t>
      </w:r>
    </w:p>
    <w:p>
      <w:pPr>
        <w:pStyle w:val="BodyText"/>
        <w:spacing w:before="11"/>
        <w:rPr>
          <w:sz w:val="21"/>
        </w:rPr>
      </w:pPr>
    </w:p>
    <w:tbl>
      <w:tblPr>
        <w:tblW w:w="0" w:type="auto"/>
        <w:jc w:val="left"/>
        <w:tblInd w:w="1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05"/>
        <w:gridCol w:w="5387"/>
        <w:gridCol w:w="2053"/>
      </w:tblGrid>
      <w:tr>
        <w:trPr>
          <w:trHeight w:val="273" w:hRule="atLeast"/>
        </w:trPr>
        <w:tc>
          <w:tcPr>
            <w:tcW w:w="1205" w:type="dxa"/>
          </w:tcPr>
          <w:p>
            <w:pPr>
              <w:pStyle w:val="TableParagraph"/>
              <w:spacing w:before="1"/>
              <w:ind w:left="69"/>
              <w:rPr>
                <w:b/>
                <w:sz w:val="20"/>
              </w:rPr>
            </w:pPr>
            <w:r>
              <w:rPr>
                <w:b/>
                <w:spacing w:val="-2"/>
                <w:sz w:val="20"/>
              </w:rPr>
              <w:t>1.04.03</w:t>
            </w:r>
          </w:p>
        </w:tc>
        <w:tc>
          <w:tcPr>
            <w:tcW w:w="5387" w:type="dxa"/>
          </w:tcPr>
          <w:p>
            <w:pPr>
              <w:pStyle w:val="TableParagraph"/>
              <w:spacing w:before="1"/>
              <w:ind w:left="69"/>
              <w:rPr>
                <w:b/>
                <w:sz w:val="20"/>
              </w:rPr>
            </w:pPr>
            <w:r>
              <w:rPr>
                <w:b/>
                <w:sz w:val="20"/>
              </w:rPr>
              <w:t>Servicios</w:t>
            </w:r>
            <w:r>
              <w:rPr>
                <w:b/>
                <w:spacing w:val="-7"/>
                <w:sz w:val="20"/>
              </w:rPr>
              <w:t> </w:t>
            </w:r>
            <w:r>
              <w:rPr>
                <w:b/>
                <w:sz w:val="20"/>
              </w:rPr>
              <w:t>de</w:t>
            </w:r>
            <w:r>
              <w:rPr>
                <w:b/>
                <w:spacing w:val="-5"/>
                <w:sz w:val="20"/>
              </w:rPr>
              <w:t> </w:t>
            </w:r>
            <w:r>
              <w:rPr>
                <w:b/>
                <w:sz w:val="20"/>
              </w:rPr>
              <w:t>ingeniería</w:t>
            </w:r>
            <w:r>
              <w:rPr>
                <w:b/>
                <w:spacing w:val="-3"/>
                <w:sz w:val="20"/>
              </w:rPr>
              <w:t> </w:t>
            </w:r>
            <w:r>
              <w:rPr>
                <w:b/>
                <w:sz w:val="20"/>
              </w:rPr>
              <w:t>y</w:t>
            </w:r>
            <w:r>
              <w:rPr>
                <w:b/>
                <w:spacing w:val="-6"/>
                <w:sz w:val="20"/>
              </w:rPr>
              <w:t> </w:t>
            </w:r>
            <w:r>
              <w:rPr>
                <w:b/>
                <w:spacing w:val="-2"/>
                <w:sz w:val="20"/>
              </w:rPr>
              <w:t>arquitectura</w:t>
            </w:r>
          </w:p>
        </w:tc>
        <w:tc>
          <w:tcPr>
            <w:tcW w:w="2053" w:type="dxa"/>
          </w:tcPr>
          <w:p>
            <w:pPr>
              <w:pStyle w:val="TableParagraph"/>
              <w:spacing w:before="1"/>
              <w:ind w:left="68"/>
              <w:rPr>
                <w:b/>
                <w:sz w:val="20"/>
              </w:rPr>
            </w:pPr>
            <w:r>
              <w:rPr>
                <w:b/>
                <w:spacing w:val="-2"/>
                <w:sz w:val="20"/>
              </w:rPr>
              <w:t>¢12,500,000</w:t>
            </w:r>
          </w:p>
        </w:tc>
      </w:tr>
    </w:tbl>
    <w:p>
      <w:pPr>
        <w:pStyle w:val="BodyText"/>
        <w:spacing w:before="11"/>
        <w:rPr>
          <w:sz w:val="21"/>
        </w:rPr>
      </w:pPr>
    </w:p>
    <w:p>
      <w:pPr>
        <w:pStyle w:val="BodyText"/>
        <w:ind w:left="882" w:right="272"/>
      </w:pPr>
      <w:r>
        <w:rPr/>
        <w:t>Solicitamos</w:t>
      </w:r>
      <w:r>
        <w:rPr>
          <w:spacing w:val="80"/>
          <w:w w:val="150"/>
        </w:rPr>
        <w:t> </w:t>
      </w:r>
      <w:r>
        <w:rPr/>
        <w:t>que</w:t>
      </w:r>
      <w:r>
        <w:rPr>
          <w:spacing w:val="80"/>
          <w:w w:val="150"/>
        </w:rPr>
        <w:t> </w:t>
      </w:r>
      <w:r>
        <w:rPr/>
        <w:t>los</w:t>
      </w:r>
      <w:r>
        <w:rPr>
          <w:spacing w:val="80"/>
          <w:w w:val="150"/>
        </w:rPr>
        <w:t> </w:t>
      </w:r>
      <w:r>
        <w:rPr/>
        <w:t>recursos</w:t>
      </w:r>
      <w:r>
        <w:rPr>
          <w:spacing w:val="80"/>
          <w:w w:val="150"/>
        </w:rPr>
        <w:t> </w:t>
      </w:r>
      <w:r>
        <w:rPr/>
        <w:t>sean</w:t>
      </w:r>
      <w:r>
        <w:rPr>
          <w:spacing w:val="80"/>
          <w:w w:val="150"/>
        </w:rPr>
        <w:t> </w:t>
      </w:r>
      <w:r>
        <w:rPr/>
        <w:t>tomados</w:t>
      </w:r>
      <w:r>
        <w:rPr>
          <w:spacing w:val="80"/>
          <w:w w:val="150"/>
        </w:rPr>
        <w:t> </w:t>
      </w:r>
      <w:r>
        <w:rPr/>
        <w:t>de</w:t>
      </w:r>
      <w:r>
        <w:rPr>
          <w:spacing w:val="80"/>
          <w:w w:val="150"/>
        </w:rPr>
        <w:t> </w:t>
      </w:r>
      <w:r>
        <w:rPr/>
        <w:t>la</w:t>
      </w:r>
      <w:r>
        <w:rPr>
          <w:spacing w:val="80"/>
          <w:w w:val="150"/>
        </w:rPr>
        <w:t> </w:t>
      </w:r>
      <w:r>
        <w:rPr/>
        <w:t>partida</w:t>
      </w:r>
      <w:r>
        <w:rPr>
          <w:spacing w:val="80"/>
          <w:w w:val="150"/>
        </w:rPr>
        <w:t> </w:t>
      </w:r>
      <w:r>
        <w:rPr/>
        <w:t>sumas</w:t>
      </w:r>
      <w:r>
        <w:rPr>
          <w:spacing w:val="80"/>
          <w:w w:val="150"/>
        </w:rPr>
        <w:t> </w:t>
      </w:r>
      <w:r>
        <w:rPr/>
        <w:t>libres</w:t>
      </w:r>
      <w:r>
        <w:rPr>
          <w:spacing w:val="80"/>
          <w:w w:val="150"/>
        </w:rPr>
        <w:t> </w:t>
      </w:r>
      <w:r>
        <w:rPr/>
        <w:t>sin</w:t>
      </w:r>
      <w:r>
        <w:rPr>
          <w:spacing w:val="80"/>
          <w:w w:val="150"/>
        </w:rPr>
        <w:t> </w:t>
      </w:r>
      <w:r>
        <w:rPr/>
        <w:t>asignación </w:t>
      </w:r>
      <w:r>
        <w:rPr>
          <w:spacing w:val="-2"/>
        </w:rPr>
        <w:t>presupuestaria.</w:t>
      </w:r>
    </w:p>
    <w:p>
      <w:pPr>
        <w:pStyle w:val="BodyText"/>
        <w:spacing w:before="1"/>
      </w:pPr>
    </w:p>
    <w:p>
      <w:pPr>
        <w:pStyle w:val="ListParagraph"/>
        <w:numPr>
          <w:ilvl w:val="0"/>
          <w:numId w:val="16"/>
        </w:numPr>
        <w:tabs>
          <w:tab w:pos="883" w:val="left" w:leader="none"/>
        </w:tabs>
        <w:spacing w:line="240" w:lineRule="auto" w:before="0" w:after="0"/>
        <w:ind w:left="882" w:right="1434" w:hanging="284"/>
        <w:jc w:val="both"/>
        <w:rPr>
          <w:rFonts w:ascii="Symbol" w:hAnsi="Symbol"/>
          <w:sz w:val="24"/>
        </w:rPr>
      </w:pPr>
      <w:r>
        <w:rPr>
          <w:sz w:val="22"/>
        </w:rPr>
        <w:t>Se requiere solicitar contenido presupuestario para el pago de los entregables 5 y 6 de la consultoría en materia de gobierno corporativo (¢5,700,000).</w:t>
      </w:r>
    </w:p>
    <w:p>
      <w:pPr>
        <w:pStyle w:val="BodyText"/>
        <w:spacing w:before="1"/>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88"/>
        <w:gridCol w:w="5389"/>
        <w:gridCol w:w="2338"/>
      </w:tblGrid>
      <w:tr>
        <w:trPr>
          <w:trHeight w:val="270" w:hRule="atLeast"/>
        </w:trPr>
        <w:tc>
          <w:tcPr>
            <w:tcW w:w="1488" w:type="dxa"/>
          </w:tcPr>
          <w:p>
            <w:pPr>
              <w:pStyle w:val="TableParagraph"/>
              <w:spacing w:line="243" w:lineRule="exact"/>
              <w:ind w:left="69"/>
              <w:rPr>
                <w:b/>
                <w:sz w:val="20"/>
              </w:rPr>
            </w:pPr>
            <w:r>
              <w:rPr>
                <w:b/>
                <w:spacing w:val="-2"/>
                <w:sz w:val="20"/>
              </w:rPr>
              <w:t>1.04.04</w:t>
            </w:r>
          </w:p>
        </w:tc>
        <w:tc>
          <w:tcPr>
            <w:tcW w:w="5389" w:type="dxa"/>
          </w:tcPr>
          <w:p>
            <w:pPr>
              <w:pStyle w:val="TableParagraph"/>
              <w:spacing w:line="243" w:lineRule="exact"/>
              <w:ind w:left="69"/>
              <w:rPr>
                <w:b/>
                <w:sz w:val="20"/>
              </w:rPr>
            </w:pPr>
            <w:r>
              <w:rPr>
                <w:b/>
                <w:sz w:val="20"/>
              </w:rPr>
              <w:t>Servicios</w:t>
            </w:r>
            <w:r>
              <w:rPr>
                <w:b/>
                <w:spacing w:val="-7"/>
                <w:sz w:val="20"/>
              </w:rPr>
              <w:t> </w:t>
            </w:r>
            <w:r>
              <w:rPr>
                <w:b/>
                <w:sz w:val="20"/>
              </w:rPr>
              <w:t>de</w:t>
            </w:r>
            <w:r>
              <w:rPr>
                <w:b/>
                <w:spacing w:val="-6"/>
                <w:sz w:val="20"/>
              </w:rPr>
              <w:t> </w:t>
            </w:r>
            <w:r>
              <w:rPr>
                <w:b/>
                <w:sz w:val="20"/>
              </w:rPr>
              <w:t>ciencias</w:t>
            </w:r>
            <w:r>
              <w:rPr>
                <w:b/>
                <w:spacing w:val="-7"/>
                <w:sz w:val="20"/>
              </w:rPr>
              <w:t> </w:t>
            </w:r>
            <w:r>
              <w:rPr>
                <w:b/>
                <w:sz w:val="20"/>
              </w:rPr>
              <w:t>económicas</w:t>
            </w:r>
            <w:r>
              <w:rPr>
                <w:b/>
                <w:spacing w:val="-6"/>
                <w:sz w:val="20"/>
              </w:rPr>
              <w:t> </w:t>
            </w:r>
            <w:r>
              <w:rPr>
                <w:b/>
                <w:sz w:val="20"/>
              </w:rPr>
              <w:t>y</w:t>
            </w:r>
            <w:r>
              <w:rPr>
                <w:b/>
                <w:spacing w:val="-7"/>
                <w:sz w:val="20"/>
              </w:rPr>
              <w:t> </w:t>
            </w:r>
            <w:r>
              <w:rPr>
                <w:b/>
                <w:spacing w:val="-2"/>
                <w:sz w:val="20"/>
              </w:rPr>
              <w:t>sociales</w:t>
            </w:r>
          </w:p>
        </w:tc>
        <w:tc>
          <w:tcPr>
            <w:tcW w:w="2338" w:type="dxa"/>
          </w:tcPr>
          <w:p>
            <w:pPr>
              <w:pStyle w:val="TableParagraph"/>
              <w:spacing w:line="243" w:lineRule="exact"/>
              <w:ind w:left="69"/>
              <w:rPr>
                <w:b/>
                <w:sz w:val="20"/>
              </w:rPr>
            </w:pPr>
            <w:r>
              <w:rPr>
                <w:b/>
                <w:spacing w:val="-2"/>
                <w:sz w:val="20"/>
              </w:rPr>
              <w:t>¢5,700,000</w:t>
            </w:r>
          </w:p>
        </w:tc>
      </w:tr>
    </w:tbl>
    <w:p>
      <w:pPr>
        <w:pStyle w:val="BodyText"/>
        <w:spacing w:before="12"/>
        <w:rPr>
          <w:sz w:val="21"/>
        </w:rPr>
      </w:pPr>
    </w:p>
    <w:p>
      <w:pPr>
        <w:pStyle w:val="BodyText"/>
        <w:ind w:left="598"/>
        <w:jc w:val="both"/>
      </w:pPr>
      <w:r>
        <w:rPr/>
        <w:t>Solicitamos</w:t>
      </w:r>
      <w:r>
        <w:rPr>
          <w:spacing w:val="-6"/>
        </w:rPr>
        <w:t> </w:t>
      </w:r>
      <w:r>
        <w:rPr/>
        <w:t>que</w:t>
      </w:r>
      <w:r>
        <w:rPr>
          <w:spacing w:val="-3"/>
        </w:rPr>
        <w:t> </w:t>
      </w:r>
      <w:r>
        <w:rPr/>
        <w:t>los</w:t>
      </w:r>
      <w:r>
        <w:rPr>
          <w:spacing w:val="-3"/>
        </w:rPr>
        <w:t> </w:t>
      </w:r>
      <w:r>
        <w:rPr/>
        <w:t>recursos</w:t>
      </w:r>
      <w:r>
        <w:rPr>
          <w:spacing w:val="-4"/>
        </w:rPr>
        <w:t> </w:t>
      </w:r>
      <w:r>
        <w:rPr/>
        <w:t>sean</w:t>
      </w:r>
      <w:r>
        <w:rPr>
          <w:spacing w:val="-5"/>
        </w:rPr>
        <w:t> </w:t>
      </w:r>
      <w:r>
        <w:rPr/>
        <w:t>tomados</w:t>
      </w:r>
      <w:r>
        <w:rPr>
          <w:spacing w:val="-4"/>
        </w:rPr>
        <w:t> </w:t>
      </w:r>
      <w:r>
        <w:rPr/>
        <w:t>de</w:t>
      </w:r>
      <w:r>
        <w:rPr>
          <w:spacing w:val="-3"/>
        </w:rPr>
        <w:t> </w:t>
      </w:r>
      <w:r>
        <w:rPr/>
        <w:t>la</w:t>
      </w:r>
      <w:r>
        <w:rPr>
          <w:spacing w:val="-7"/>
        </w:rPr>
        <w:t> </w:t>
      </w:r>
      <w:r>
        <w:rPr/>
        <w:t>partida</w:t>
      </w:r>
      <w:r>
        <w:rPr>
          <w:spacing w:val="-4"/>
        </w:rPr>
        <w:t> </w:t>
      </w:r>
      <w:r>
        <w:rPr/>
        <w:t>sumas</w:t>
      </w:r>
      <w:r>
        <w:rPr>
          <w:spacing w:val="-4"/>
        </w:rPr>
        <w:t> </w:t>
      </w:r>
      <w:r>
        <w:rPr/>
        <w:t>libres</w:t>
      </w:r>
      <w:r>
        <w:rPr>
          <w:spacing w:val="-3"/>
        </w:rPr>
        <w:t> </w:t>
      </w:r>
      <w:r>
        <w:rPr/>
        <w:t>sin</w:t>
      </w:r>
      <w:r>
        <w:rPr>
          <w:spacing w:val="-5"/>
        </w:rPr>
        <w:t> </w:t>
      </w:r>
      <w:r>
        <w:rPr/>
        <w:t>asignación</w:t>
      </w:r>
      <w:r>
        <w:rPr>
          <w:spacing w:val="-4"/>
        </w:rPr>
        <w:t> </w:t>
      </w:r>
      <w:r>
        <w:rPr>
          <w:spacing w:val="-2"/>
        </w:rPr>
        <w:t>presupuestaria.</w:t>
      </w:r>
    </w:p>
    <w:p>
      <w:pPr>
        <w:spacing w:after="0"/>
        <w:jc w:val="both"/>
        <w:sectPr>
          <w:headerReference w:type="default" r:id="rId68"/>
          <w:footerReference w:type="default" r:id="rId69"/>
          <w:pgSz w:w="12250" w:h="15850"/>
          <w:pgMar w:header="767" w:footer="1052" w:top="1760" w:bottom="1240" w:left="820" w:right="222"/>
          <w:pgNumType w:start="1"/>
        </w:sectPr>
      </w:pPr>
    </w:p>
    <w:p>
      <w:pPr>
        <w:pStyle w:val="BodyText"/>
        <w:spacing w:before="7"/>
        <w:rPr>
          <w:sz w:val="21"/>
        </w:rPr>
      </w:pPr>
    </w:p>
    <w:p>
      <w:pPr>
        <w:pStyle w:val="Heading4"/>
        <w:numPr>
          <w:ilvl w:val="0"/>
          <w:numId w:val="15"/>
        </w:numPr>
        <w:tabs>
          <w:tab w:pos="1307" w:val="left" w:leader="none"/>
        </w:tabs>
        <w:spacing w:line="240" w:lineRule="auto" w:before="52" w:after="0"/>
        <w:ind w:left="1306" w:right="0" w:hanging="349"/>
        <w:jc w:val="left"/>
      </w:pPr>
      <w:r>
        <w:rPr>
          <w:u w:val="single"/>
        </w:rPr>
        <w:t>Partida</w:t>
      </w:r>
      <w:r>
        <w:rPr>
          <w:spacing w:val="-5"/>
          <w:u w:val="single"/>
        </w:rPr>
        <w:t> </w:t>
      </w:r>
      <w:r>
        <w:rPr>
          <w:u w:val="single"/>
        </w:rPr>
        <w:t>Presupuestaria</w:t>
      </w:r>
      <w:r>
        <w:rPr>
          <w:spacing w:val="-5"/>
          <w:u w:val="single"/>
        </w:rPr>
        <w:t> </w:t>
      </w:r>
      <w:r>
        <w:rPr>
          <w:u w:val="single"/>
        </w:rPr>
        <w:t>MANTENIMIENTO</w:t>
      </w:r>
      <w:r>
        <w:rPr>
          <w:spacing w:val="-4"/>
          <w:u w:val="single"/>
        </w:rPr>
        <w:t> </w:t>
      </w:r>
      <w:r>
        <w:rPr>
          <w:u w:val="single"/>
        </w:rPr>
        <w:t>Y</w:t>
      </w:r>
      <w:r>
        <w:rPr>
          <w:spacing w:val="-3"/>
          <w:u w:val="single"/>
        </w:rPr>
        <w:t> </w:t>
      </w:r>
      <w:r>
        <w:rPr>
          <w:spacing w:val="-2"/>
          <w:u w:val="single"/>
        </w:rPr>
        <w:t>REPARACIÓN</w:t>
      </w:r>
    </w:p>
    <w:p>
      <w:pPr>
        <w:pStyle w:val="BodyText"/>
        <w:spacing w:before="9"/>
        <w:rPr>
          <w:b/>
          <w:sz w:val="21"/>
        </w:rPr>
      </w:pPr>
    </w:p>
    <w:p>
      <w:pPr>
        <w:pStyle w:val="ListParagraph"/>
        <w:numPr>
          <w:ilvl w:val="0"/>
          <w:numId w:val="16"/>
        </w:numPr>
        <w:tabs>
          <w:tab w:pos="883" w:val="left" w:leader="none"/>
        </w:tabs>
        <w:spacing w:line="240" w:lineRule="auto" w:before="1" w:after="0"/>
        <w:ind w:left="882" w:right="1431" w:hanging="284"/>
        <w:jc w:val="both"/>
        <w:rPr>
          <w:rFonts w:ascii="Symbol" w:hAnsi="Symbol"/>
          <w:sz w:val="22"/>
        </w:rPr>
      </w:pPr>
      <w:r>
        <w:rPr>
          <w:sz w:val="22"/>
        </w:rPr>
        <w:t>Se requiere aumentar esta partida para el cambio de portones de los parqueos del primer y segundo piso del edificio según procedimiento de contratación directa 2020CD-000139- 0016400001 tramitada en SICOP:</w:t>
      </w:r>
    </w:p>
    <w:p>
      <w:pPr>
        <w:pStyle w:val="BodyText"/>
        <w:spacing w:before="1"/>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88"/>
        <w:gridCol w:w="5389"/>
        <w:gridCol w:w="2338"/>
      </w:tblGrid>
      <w:tr>
        <w:trPr>
          <w:trHeight w:val="273" w:hRule="atLeast"/>
        </w:trPr>
        <w:tc>
          <w:tcPr>
            <w:tcW w:w="1488" w:type="dxa"/>
          </w:tcPr>
          <w:p>
            <w:pPr>
              <w:pStyle w:val="TableParagraph"/>
              <w:spacing w:line="253" w:lineRule="exact"/>
              <w:ind w:left="69"/>
              <w:rPr>
                <w:b/>
                <w:sz w:val="22"/>
              </w:rPr>
            </w:pPr>
            <w:r>
              <w:rPr>
                <w:b/>
                <w:spacing w:val="-2"/>
                <w:sz w:val="22"/>
              </w:rPr>
              <w:t>1.08.01</w:t>
            </w:r>
          </w:p>
        </w:tc>
        <w:tc>
          <w:tcPr>
            <w:tcW w:w="5389" w:type="dxa"/>
          </w:tcPr>
          <w:p>
            <w:pPr>
              <w:pStyle w:val="TableParagraph"/>
              <w:spacing w:before="1"/>
              <w:ind w:left="69"/>
              <w:rPr>
                <w:b/>
                <w:sz w:val="20"/>
              </w:rPr>
            </w:pPr>
            <w:r>
              <w:rPr>
                <w:b/>
                <w:sz w:val="20"/>
              </w:rPr>
              <w:t>Mantenimiento</w:t>
            </w:r>
            <w:r>
              <w:rPr>
                <w:b/>
                <w:spacing w:val="-7"/>
                <w:sz w:val="20"/>
              </w:rPr>
              <w:t> </w:t>
            </w:r>
            <w:r>
              <w:rPr>
                <w:b/>
                <w:sz w:val="20"/>
              </w:rPr>
              <w:t>de</w:t>
            </w:r>
            <w:r>
              <w:rPr>
                <w:b/>
                <w:spacing w:val="-6"/>
                <w:sz w:val="20"/>
              </w:rPr>
              <w:t> </w:t>
            </w:r>
            <w:r>
              <w:rPr>
                <w:b/>
                <w:sz w:val="20"/>
              </w:rPr>
              <w:t>edificios,</w:t>
            </w:r>
            <w:r>
              <w:rPr>
                <w:b/>
                <w:spacing w:val="-9"/>
                <w:sz w:val="20"/>
              </w:rPr>
              <w:t> </w:t>
            </w:r>
            <w:r>
              <w:rPr>
                <w:b/>
                <w:sz w:val="20"/>
              </w:rPr>
              <w:t>locales</w:t>
            </w:r>
            <w:r>
              <w:rPr>
                <w:b/>
                <w:spacing w:val="-8"/>
                <w:sz w:val="20"/>
              </w:rPr>
              <w:t> </w:t>
            </w:r>
            <w:r>
              <w:rPr>
                <w:b/>
                <w:sz w:val="20"/>
              </w:rPr>
              <w:t>y</w:t>
            </w:r>
            <w:r>
              <w:rPr>
                <w:b/>
                <w:spacing w:val="-8"/>
                <w:sz w:val="20"/>
              </w:rPr>
              <w:t> </w:t>
            </w:r>
            <w:r>
              <w:rPr>
                <w:b/>
                <w:spacing w:val="-2"/>
                <w:sz w:val="20"/>
              </w:rPr>
              <w:t>terrenos</w:t>
            </w:r>
          </w:p>
        </w:tc>
        <w:tc>
          <w:tcPr>
            <w:tcW w:w="2338" w:type="dxa"/>
          </w:tcPr>
          <w:p>
            <w:pPr>
              <w:pStyle w:val="TableParagraph"/>
              <w:spacing w:before="1"/>
              <w:ind w:left="69"/>
              <w:rPr>
                <w:b/>
                <w:sz w:val="20"/>
              </w:rPr>
            </w:pPr>
            <w:r>
              <w:rPr>
                <w:b/>
                <w:spacing w:val="-2"/>
                <w:sz w:val="20"/>
              </w:rPr>
              <w:t>¢4,000,000</w:t>
            </w:r>
          </w:p>
        </w:tc>
      </w:tr>
    </w:tbl>
    <w:p>
      <w:pPr>
        <w:pStyle w:val="BodyText"/>
        <w:spacing w:before="9"/>
        <w:rPr>
          <w:sz w:val="21"/>
        </w:rPr>
      </w:pPr>
    </w:p>
    <w:p>
      <w:pPr>
        <w:pStyle w:val="ListParagraph"/>
        <w:numPr>
          <w:ilvl w:val="0"/>
          <w:numId w:val="16"/>
        </w:numPr>
        <w:tabs>
          <w:tab w:pos="883" w:val="left" w:leader="none"/>
        </w:tabs>
        <w:spacing w:line="240" w:lineRule="auto" w:before="0" w:after="0"/>
        <w:ind w:left="882" w:right="1433" w:hanging="284"/>
        <w:jc w:val="both"/>
        <w:rPr>
          <w:rFonts w:ascii="Symbol" w:hAnsi="Symbol"/>
          <w:sz w:val="22"/>
        </w:rPr>
      </w:pPr>
      <w:r>
        <w:rPr>
          <w:sz w:val="22"/>
        </w:rPr>
        <w:t>Se requiere aumentar esta partida para la cancelación de mano de obra los trabajos de reparación</w:t>
      </w:r>
      <w:r>
        <w:rPr>
          <w:spacing w:val="40"/>
          <w:sz w:val="22"/>
        </w:rPr>
        <w:t> </w:t>
      </w:r>
      <w:r>
        <w:rPr>
          <w:sz w:val="22"/>
        </w:rPr>
        <w:t>a dos vehículos del BANHVI placas 305-40 y 305-41, en la Agencia Nissan dentro de contratación directa 2020CD-000127-0016400001 tramitada en SICOP:</w:t>
      </w:r>
    </w:p>
    <w:p>
      <w:pPr>
        <w:pStyle w:val="BodyText"/>
        <w:spacing w:before="2"/>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88"/>
        <w:gridCol w:w="5389"/>
        <w:gridCol w:w="2338"/>
      </w:tblGrid>
      <w:tr>
        <w:trPr>
          <w:trHeight w:val="273" w:hRule="atLeast"/>
        </w:trPr>
        <w:tc>
          <w:tcPr>
            <w:tcW w:w="1488" w:type="dxa"/>
          </w:tcPr>
          <w:p>
            <w:pPr>
              <w:pStyle w:val="TableParagraph"/>
              <w:spacing w:line="253" w:lineRule="exact"/>
              <w:ind w:left="69"/>
              <w:rPr>
                <w:b/>
                <w:sz w:val="22"/>
              </w:rPr>
            </w:pPr>
            <w:r>
              <w:rPr>
                <w:b/>
                <w:spacing w:val="-2"/>
                <w:sz w:val="22"/>
              </w:rPr>
              <w:t>1.08.05</w:t>
            </w:r>
          </w:p>
        </w:tc>
        <w:tc>
          <w:tcPr>
            <w:tcW w:w="5389" w:type="dxa"/>
          </w:tcPr>
          <w:p>
            <w:pPr>
              <w:pStyle w:val="TableParagraph"/>
              <w:spacing w:before="1"/>
              <w:ind w:left="69"/>
              <w:rPr>
                <w:b/>
                <w:sz w:val="20"/>
              </w:rPr>
            </w:pPr>
            <w:r>
              <w:rPr>
                <w:b/>
                <w:sz w:val="20"/>
              </w:rPr>
              <w:t>Mantenimiento</w:t>
            </w:r>
            <w:r>
              <w:rPr>
                <w:b/>
                <w:spacing w:val="-5"/>
                <w:sz w:val="20"/>
              </w:rPr>
              <w:t> </w:t>
            </w:r>
            <w:r>
              <w:rPr>
                <w:b/>
                <w:sz w:val="20"/>
              </w:rPr>
              <w:t>y</w:t>
            </w:r>
            <w:r>
              <w:rPr>
                <w:b/>
                <w:spacing w:val="-7"/>
                <w:sz w:val="20"/>
              </w:rPr>
              <w:t> </w:t>
            </w:r>
            <w:r>
              <w:rPr>
                <w:b/>
                <w:sz w:val="20"/>
              </w:rPr>
              <w:t>reparación</w:t>
            </w:r>
            <w:r>
              <w:rPr>
                <w:b/>
                <w:spacing w:val="-9"/>
                <w:sz w:val="20"/>
              </w:rPr>
              <w:t> </w:t>
            </w:r>
            <w:r>
              <w:rPr>
                <w:b/>
                <w:sz w:val="20"/>
              </w:rPr>
              <w:t>de</w:t>
            </w:r>
            <w:r>
              <w:rPr>
                <w:b/>
                <w:spacing w:val="-6"/>
                <w:sz w:val="20"/>
              </w:rPr>
              <w:t> </w:t>
            </w:r>
            <w:r>
              <w:rPr>
                <w:b/>
                <w:sz w:val="20"/>
              </w:rPr>
              <w:t>equipo</w:t>
            </w:r>
            <w:r>
              <w:rPr>
                <w:b/>
                <w:spacing w:val="-8"/>
                <w:sz w:val="20"/>
              </w:rPr>
              <w:t> </w:t>
            </w:r>
            <w:r>
              <w:rPr>
                <w:b/>
                <w:sz w:val="20"/>
              </w:rPr>
              <w:t>de</w:t>
            </w:r>
            <w:r>
              <w:rPr>
                <w:b/>
                <w:spacing w:val="-5"/>
                <w:sz w:val="20"/>
              </w:rPr>
              <w:t> </w:t>
            </w:r>
            <w:r>
              <w:rPr>
                <w:b/>
                <w:spacing w:val="-2"/>
                <w:sz w:val="20"/>
              </w:rPr>
              <w:t>transporte</w:t>
            </w:r>
          </w:p>
        </w:tc>
        <w:tc>
          <w:tcPr>
            <w:tcW w:w="2338" w:type="dxa"/>
          </w:tcPr>
          <w:p>
            <w:pPr>
              <w:pStyle w:val="TableParagraph"/>
              <w:spacing w:before="1"/>
              <w:ind w:left="69"/>
              <w:rPr>
                <w:b/>
                <w:sz w:val="20"/>
              </w:rPr>
            </w:pPr>
            <w:r>
              <w:rPr>
                <w:b/>
                <w:spacing w:val="-2"/>
                <w:sz w:val="20"/>
              </w:rPr>
              <w:t>¢1,300,000</w:t>
            </w:r>
          </w:p>
        </w:tc>
      </w:tr>
    </w:tbl>
    <w:p>
      <w:pPr>
        <w:pStyle w:val="BodyText"/>
      </w:pPr>
    </w:p>
    <w:p>
      <w:pPr>
        <w:pStyle w:val="BodyText"/>
        <w:spacing w:before="11"/>
        <w:rPr>
          <w:sz w:val="21"/>
        </w:rPr>
      </w:pPr>
    </w:p>
    <w:p>
      <w:pPr>
        <w:pStyle w:val="Heading4"/>
        <w:numPr>
          <w:ilvl w:val="0"/>
          <w:numId w:val="15"/>
        </w:numPr>
        <w:tabs>
          <w:tab w:pos="1307" w:val="left" w:leader="none"/>
        </w:tabs>
        <w:spacing w:line="240" w:lineRule="auto" w:before="1" w:after="0"/>
        <w:ind w:left="1306" w:right="0" w:hanging="349"/>
        <w:jc w:val="left"/>
      </w:pPr>
      <w:r>
        <w:rPr>
          <w:u w:val="single"/>
        </w:rPr>
        <w:t>Partida</w:t>
      </w:r>
      <w:r>
        <w:rPr>
          <w:spacing w:val="-5"/>
          <w:u w:val="single"/>
        </w:rPr>
        <w:t> </w:t>
      </w:r>
      <w:r>
        <w:rPr>
          <w:u w:val="single"/>
        </w:rPr>
        <w:t>Presupuestaria</w:t>
      </w:r>
      <w:r>
        <w:rPr>
          <w:spacing w:val="-2"/>
          <w:u w:val="single"/>
        </w:rPr>
        <w:t> </w:t>
      </w:r>
      <w:r>
        <w:rPr>
          <w:u w:val="single"/>
        </w:rPr>
        <w:t>PRODUCTOS</w:t>
      </w:r>
      <w:r>
        <w:rPr>
          <w:spacing w:val="-3"/>
          <w:u w:val="single"/>
        </w:rPr>
        <w:t> </w:t>
      </w:r>
      <w:r>
        <w:rPr>
          <w:u w:val="single"/>
        </w:rPr>
        <w:t>QUÍMICOS</w:t>
      </w:r>
      <w:r>
        <w:rPr>
          <w:spacing w:val="-4"/>
          <w:u w:val="single"/>
        </w:rPr>
        <w:t> </w:t>
      </w:r>
      <w:r>
        <w:rPr>
          <w:u w:val="single"/>
        </w:rPr>
        <w:t>Y</w:t>
      </w:r>
      <w:r>
        <w:rPr>
          <w:spacing w:val="-5"/>
          <w:u w:val="single"/>
        </w:rPr>
        <w:t> </w:t>
      </w:r>
      <w:r>
        <w:rPr>
          <w:spacing w:val="-2"/>
          <w:u w:val="single"/>
        </w:rPr>
        <w:t>CONEXOS</w:t>
      </w:r>
    </w:p>
    <w:p>
      <w:pPr>
        <w:pStyle w:val="BodyText"/>
        <w:spacing w:before="10"/>
        <w:rPr>
          <w:b/>
          <w:sz w:val="21"/>
        </w:rPr>
      </w:pPr>
    </w:p>
    <w:p>
      <w:pPr>
        <w:pStyle w:val="ListParagraph"/>
        <w:numPr>
          <w:ilvl w:val="0"/>
          <w:numId w:val="16"/>
        </w:numPr>
        <w:tabs>
          <w:tab w:pos="883" w:val="left" w:leader="none"/>
        </w:tabs>
        <w:spacing w:line="240" w:lineRule="auto" w:before="0" w:after="0"/>
        <w:ind w:left="882" w:right="1431" w:hanging="284"/>
        <w:jc w:val="both"/>
        <w:rPr>
          <w:rFonts w:ascii="Symbol" w:hAnsi="Symbol"/>
          <w:sz w:val="22"/>
        </w:rPr>
      </w:pPr>
      <w:r>
        <w:rPr>
          <w:sz w:val="22"/>
        </w:rPr>
        <w:t>Se requiere aumentar esta partida para la cancelación de aceites utilizados en la reparación de a dos vehículos del BANHVI placas 305-40 y 305-41, en la Agencia Nissan dentro de contratación directa 2020CD-000127-0016400001 tramitada en SICOP:</w:t>
      </w:r>
    </w:p>
    <w:p>
      <w:pPr>
        <w:pStyle w:val="BodyText"/>
        <w:spacing w:before="1"/>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88"/>
        <w:gridCol w:w="5389"/>
        <w:gridCol w:w="2338"/>
      </w:tblGrid>
      <w:tr>
        <w:trPr>
          <w:trHeight w:val="273" w:hRule="atLeast"/>
        </w:trPr>
        <w:tc>
          <w:tcPr>
            <w:tcW w:w="1488" w:type="dxa"/>
          </w:tcPr>
          <w:p>
            <w:pPr>
              <w:pStyle w:val="TableParagraph"/>
              <w:spacing w:line="254" w:lineRule="exact"/>
              <w:ind w:left="69"/>
              <w:rPr>
                <w:b/>
                <w:sz w:val="22"/>
              </w:rPr>
            </w:pPr>
            <w:r>
              <w:rPr>
                <w:b/>
                <w:spacing w:val="-2"/>
                <w:sz w:val="22"/>
              </w:rPr>
              <w:t>2.01.01</w:t>
            </w:r>
          </w:p>
        </w:tc>
        <w:tc>
          <w:tcPr>
            <w:tcW w:w="5389" w:type="dxa"/>
          </w:tcPr>
          <w:p>
            <w:pPr>
              <w:pStyle w:val="TableParagraph"/>
              <w:spacing w:before="1"/>
              <w:ind w:left="69"/>
              <w:rPr>
                <w:b/>
                <w:sz w:val="20"/>
              </w:rPr>
            </w:pPr>
            <w:r>
              <w:rPr>
                <w:b/>
                <w:sz w:val="20"/>
              </w:rPr>
              <w:t>Combustibles</w:t>
            </w:r>
            <w:r>
              <w:rPr>
                <w:b/>
                <w:spacing w:val="-8"/>
                <w:sz w:val="20"/>
              </w:rPr>
              <w:t> </w:t>
            </w:r>
            <w:r>
              <w:rPr>
                <w:b/>
                <w:sz w:val="20"/>
              </w:rPr>
              <w:t>y</w:t>
            </w:r>
            <w:r>
              <w:rPr>
                <w:b/>
                <w:spacing w:val="-8"/>
                <w:sz w:val="20"/>
              </w:rPr>
              <w:t> </w:t>
            </w:r>
            <w:r>
              <w:rPr>
                <w:b/>
                <w:spacing w:val="-2"/>
                <w:sz w:val="20"/>
              </w:rPr>
              <w:t>lubricantes</w:t>
            </w:r>
          </w:p>
        </w:tc>
        <w:tc>
          <w:tcPr>
            <w:tcW w:w="2338" w:type="dxa"/>
          </w:tcPr>
          <w:p>
            <w:pPr>
              <w:pStyle w:val="TableParagraph"/>
              <w:spacing w:before="1"/>
              <w:ind w:left="69"/>
              <w:rPr>
                <w:b/>
                <w:sz w:val="20"/>
              </w:rPr>
            </w:pPr>
            <w:r>
              <w:rPr>
                <w:b/>
                <w:spacing w:val="-2"/>
                <w:sz w:val="20"/>
              </w:rPr>
              <w:t>¢105,000</w:t>
            </w:r>
          </w:p>
        </w:tc>
      </w:tr>
    </w:tbl>
    <w:p>
      <w:pPr>
        <w:pStyle w:val="BodyText"/>
      </w:pPr>
    </w:p>
    <w:p>
      <w:pPr>
        <w:pStyle w:val="BodyText"/>
        <w:spacing w:before="9"/>
        <w:rPr>
          <w:sz w:val="21"/>
        </w:rPr>
      </w:pPr>
    </w:p>
    <w:p>
      <w:pPr>
        <w:pStyle w:val="Heading4"/>
        <w:numPr>
          <w:ilvl w:val="0"/>
          <w:numId w:val="15"/>
        </w:numPr>
        <w:tabs>
          <w:tab w:pos="1307" w:val="left" w:leader="none"/>
        </w:tabs>
        <w:spacing w:line="240" w:lineRule="auto" w:before="1" w:after="0"/>
        <w:ind w:left="1306" w:right="0" w:hanging="349"/>
        <w:jc w:val="left"/>
      </w:pPr>
      <w:r>
        <w:rPr>
          <w:u w:val="single"/>
        </w:rPr>
        <w:t>Partidas</w:t>
      </w:r>
      <w:r>
        <w:rPr>
          <w:spacing w:val="-5"/>
          <w:u w:val="single"/>
        </w:rPr>
        <w:t> </w:t>
      </w:r>
      <w:r>
        <w:rPr>
          <w:u w:val="single"/>
        </w:rPr>
        <w:t>Presupuestaria</w:t>
      </w:r>
      <w:r>
        <w:rPr>
          <w:spacing w:val="-6"/>
          <w:u w:val="single"/>
        </w:rPr>
        <w:t> </w:t>
      </w:r>
      <w:r>
        <w:rPr>
          <w:u w:val="single"/>
        </w:rPr>
        <w:t>HERRAMIENTA,</w:t>
      </w:r>
      <w:r>
        <w:rPr>
          <w:spacing w:val="-5"/>
          <w:u w:val="single"/>
        </w:rPr>
        <w:t> </w:t>
      </w:r>
      <w:r>
        <w:rPr>
          <w:u w:val="single"/>
        </w:rPr>
        <w:t>REPUESTOS</w:t>
      </w:r>
      <w:r>
        <w:rPr>
          <w:spacing w:val="-3"/>
          <w:u w:val="single"/>
        </w:rPr>
        <w:t> </w:t>
      </w:r>
      <w:r>
        <w:rPr>
          <w:u w:val="single"/>
        </w:rPr>
        <w:t>Y</w:t>
      </w:r>
      <w:r>
        <w:rPr>
          <w:spacing w:val="-3"/>
          <w:u w:val="single"/>
        </w:rPr>
        <w:t> </w:t>
      </w:r>
      <w:r>
        <w:rPr>
          <w:spacing w:val="-2"/>
          <w:u w:val="single"/>
        </w:rPr>
        <w:t>ACCESORIOS</w:t>
      </w:r>
    </w:p>
    <w:p>
      <w:pPr>
        <w:pStyle w:val="BodyText"/>
        <w:rPr>
          <w:b/>
        </w:rPr>
      </w:pPr>
    </w:p>
    <w:p>
      <w:pPr>
        <w:pStyle w:val="ListParagraph"/>
        <w:numPr>
          <w:ilvl w:val="0"/>
          <w:numId w:val="16"/>
        </w:numPr>
        <w:tabs>
          <w:tab w:pos="883" w:val="left" w:leader="none"/>
        </w:tabs>
        <w:spacing w:line="240" w:lineRule="auto" w:before="0" w:after="0"/>
        <w:ind w:left="882" w:right="1434" w:hanging="284"/>
        <w:jc w:val="both"/>
        <w:rPr>
          <w:rFonts w:ascii="Symbol" w:hAnsi="Symbol"/>
          <w:sz w:val="22"/>
        </w:rPr>
      </w:pPr>
      <w:r>
        <w:rPr>
          <w:sz w:val="22"/>
        </w:rPr>
        <w:t>Se requiere aumentar esta partida para la cancelación de repuestos requeridas en los trabajos de reparación a dos vehículos del BANHVI placas 305-40 y 305-41, en la Agencia Nissan dentro de contratación directa 2020CD-000127-0016400001 tramitada en SICOP:</w:t>
      </w:r>
    </w:p>
    <w:p>
      <w:pPr>
        <w:pStyle w:val="BodyText"/>
        <w:spacing w:before="1" w:after="1"/>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88"/>
        <w:gridCol w:w="5389"/>
        <w:gridCol w:w="2338"/>
      </w:tblGrid>
      <w:tr>
        <w:trPr>
          <w:trHeight w:val="273" w:hRule="atLeast"/>
        </w:trPr>
        <w:tc>
          <w:tcPr>
            <w:tcW w:w="1488" w:type="dxa"/>
          </w:tcPr>
          <w:p>
            <w:pPr>
              <w:pStyle w:val="TableParagraph"/>
              <w:spacing w:line="253" w:lineRule="exact"/>
              <w:ind w:left="69"/>
              <w:rPr>
                <w:b/>
                <w:sz w:val="22"/>
              </w:rPr>
            </w:pPr>
            <w:r>
              <w:rPr>
                <w:b/>
                <w:spacing w:val="-2"/>
                <w:sz w:val="22"/>
              </w:rPr>
              <w:t>2.04.02</w:t>
            </w:r>
          </w:p>
        </w:tc>
        <w:tc>
          <w:tcPr>
            <w:tcW w:w="5389" w:type="dxa"/>
          </w:tcPr>
          <w:p>
            <w:pPr>
              <w:pStyle w:val="TableParagraph"/>
              <w:spacing w:before="1"/>
              <w:ind w:left="69"/>
              <w:rPr>
                <w:b/>
                <w:sz w:val="20"/>
              </w:rPr>
            </w:pPr>
            <w:r>
              <w:rPr>
                <w:b/>
                <w:sz w:val="20"/>
              </w:rPr>
              <w:t>Repuestos</w:t>
            </w:r>
            <w:r>
              <w:rPr>
                <w:b/>
                <w:spacing w:val="-6"/>
                <w:sz w:val="20"/>
              </w:rPr>
              <w:t> </w:t>
            </w:r>
            <w:r>
              <w:rPr>
                <w:b/>
                <w:sz w:val="20"/>
              </w:rPr>
              <w:t>y</w:t>
            </w:r>
            <w:r>
              <w:rPr>
                <w:b/>
                <w:spacing w:val="-6"/>
                <w:sz w:val="20"/>
              </w:rPr>
              <w:t> </w:t>
            </w:r>
            <w:r>
              <w:rPr>
                <w:b/>
                <w:spacing w:val="-2"/>
                <w:sz w:val="20"/>
              </w:rPr>
              <w:t>accesorios</w:t>
            </w:r>
          </w:p>
        </w:tc>
        <w:tc>
          <w:tcPr>
            <w:tcW w:w="2338" w:type="dxa"/>
          </w:tcPr>
          <w:p>
            <w:pPr>
              <w:pStyle w:val="TableParagraph"/>
              <w:spacing w:before="1"/>
              <w:ind w:left="69"/>
              <w:rPr>
                <w:b/>
                <w:sz w:val="20"/>
              </w:rPr>
            </w:pPr>
            <w:r>
              <w:rPr>
                <w:b/>
                <w:spacing w:val="-2"/>
                <w:sz w:val="20"/>
              </w:rPr>
              <w:t>¢2,200,000</w:t>
            </w:r>
          </w:p>
        </w:tc>
      </w:tr>
    </w:tbl>
    <w:p>
      <w:pPr>
        <w:pStyle w:val="BodyText"/>
      </w:pPr>
    </w:p>
    <w:p>
      <w:pPr>
        <w:pStyle w:val="BodyText"/>
        <w:spacing w:before="10"/>
        <w:rPr>
          <w:sz w:val="21"/>
        </w:rPr>
      </w:pPr>
    </w:p>
    <w:p>
      <w:pPr>
        <w:pStyle w:val="Heading4"/>
        <w:numPr>
          <w:ilvl w:val="0"/>
          <w:numId w:val="15"/>
        </w:numPr>
        <w:tabs>
          <w:tab w:pos="1307" w:val="left" w:leader="none"/>
        </w:tabs>
        <w:spacing w:line="240" w:lineRule="auto" w:before="0" w:after="0"/>
        <w:ind w:left="1306" w:right="0" w:hanging="349"/>
        <w:jc w:val="left"/>
      </w:pPr>
      <w:r>
        <w:rPr>
          <w:u w:val="single"/>
        </w:rPr>
        <w:t>Partidas</w:t>
      </w:r>
      <w:r>
        <w:rPr>
          <w:spacing w:val="-3"/>
          <w:u w:val="single"/>
        </w:rPr>
        <w:t> </w:t>
      </w:r>
      <w:r>
        <w:rPr>
          <w:u w:val="single"/>
        </w:rPr>
        <w:t>Presupuestarias</w:t>
      </w:r>
      <w:r>
        <w:rPr>
          <w:spacing w:val="-3"/>
          <w:u w:val="single"/>
        </w:rPr>
        <w:t> </w:t>
      </w:r>
      <w:r>
        <w:rPr>
          <w:u w:val="single"/>
        </w:rPr>
        <w:t>BIENES</w:t>
      </w:r>
      <w:r>
        <w:rPr>
          <w:spacing w:val="-3"/>
          <w:u w:val="single"/>
        </w:rPr>
        <w:t> </w:t>
      </w:r>
      <w:r>
        <w:rPr>
          <w:spacing w:val="-2"/>
          <w:u w:val="single"/>
        </w:rPr>
        <w:t>DURADEROS</w:t>
      </w:r>
    </w:p>
    <w:p>
      <w:pPr>
        <w:pStyle w:val="BodyText"/>
        <w:rPr>
          <w:b/>
        </w:rPr>
      </w:pPr>
    </w:p>
    <w:p>
      <w:pPr>
        <w:pStyle w:val="ListParagraph"/>
        <w:numPr>
          <w:ilvl w:val="0"/>
          <w:numId w:val="16"/>
        </w:numPr>
        <w:tabs>
          <w:tab w:pos="883" w:val="left" w:leader="none"/>
        </w:tabs>
        <w:spacing w:line="240" w:lineRule="auto" w:before="0" w:after="0"/>
        <w:ind w:left="882" w:right="1433" w:hanging="284"/>
        <w:jc w:val="both"/>
        <w:rPr>
          <w:rFonts w:ascii="Symbol" w:hAnsi="Symbol"/>
          <w:sz w:val="22"/>
        </w:rPr>
      </w:pPr>
      <w:r>
        <w:rPr>
          <w:sz w:val="22"/>
        </w:rPr>
        <w:t>Con el propósito de comprar cámaras de vigilancia fuera y dentro del edificio como parte del proyecto institucional tramitado en SICOP según licitación abreviada 2020LA-000012-0016400001 se requiere aumentar la siguiente partida:</w:t>
      </w:r>
    </w:p>
    <w:p>
      <w:pPr>
        <w:pStyle w:val="BodyText"/>
        <w:spacing w:before="2"/>
      </w:pPr>
    </w:p>
    <w:tbl>
      <w:tblPr>
        <w:tblW w:w="0" w:type="auto"/>
        <w:jc w:val="left"/>
        <w:tblInd w:w="1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05"/>
        <w:gridCol w:w="5387"/>
        <w:gridCol w:w="2053"/>
      </w:tblGrid>
      <w:tr>
        <w:trPr>
          <w:trHeight w:val="270" w:hRule="atLeast"/>
        </w:trPr>
        <w:tc>
          <w:tcPr>
            <w:tcW w:w="1205" w:type="dxa"/>
          </w:tcPr>
          <w:p>
            <w:pPr>
              <w:pStyle w:val="TableParagraph"/>
              <w:spacing w:before="1"/>
              <w:ind w:left="69"/>
              <w:rPr>
                <w:b/>
                <w:sz w:val="20"/>
              </w:rPr>
            </w:pPr>
            <w:r>
              <w:rPr>
                <w:b/>
                <w:spacing w:val="-2"/>
                <w:sz w:val="20"/>
              </w:rPr>
              <w:t>5.01.03</w:t>
            </w:r>
          </w:p>
        </w:tc>
        <w:tc>
          <w:tcPr>
            <w:tcW w:w="5387" w:type="dxa"/>
          </w:tcPr>
          <w:p>
            <w:pPr>
              <w:pStyle w:val="TableParagraph"/>
              <w:spacing w:before="1"/>
              <w:ind w:left="69"/>
              <w:rPr>
                <w:b/>
                <w:sz w:val="20"/>
              </w:rPr>
            </w:pPr>
            <w:r>
              <w:rPr>
                <w:b/>
                <w:sz w:val="20"/>
              </w:rPr>
              <w:t>Equipo</w:t>
            </w:r>
            <w:r>
              <w:rPr>
                <w:b/>
                <w:spacing w:val="-4"/>
                <w:sz w:val="20"/>
              </w:rPr>
              <w:t> </w:t>
            </w:r>
            <w:r>
              <w:rPr>
                <w:b/>
                <w:sz w:val="20"/>
              </w:rPr>
              <w:t>de</w:t>
            </w:r>
            <w:r>
              <w:rPr>
                <w:b/>
                <w:spacing w:val="-6"/>
                <w:sz w:val="20"/>
              </w:rPr>
              <w:t> </w:t>
            </w:r>
            <w:r>
              <w:rPr>
                <w:b/>
                <w:spacing w:val="-2"/>
                <w:sz w:val="20"/>
              </w:rPr>
              <w:t>comunicación</w:t>
            </w:r>
          </w:p>
        </w:tc>
        <w:tc>
          <w:tcPr>
            <w:tcW w:w="2053" w:type="dxa"/>
          </w:tcPr>
          <w:p>
            <w:pPr>
              <w:pStyle w:val="TableParagraph"/>
              <w:spacing w:before="1"/>
              <w:ind w:left="68"/>
              <w:rPr>
                <w:b/>
                <w:sz w:val="20"/>
              </w:rPr>
            </w:pPr>
            <w:r>
              <w:rPr>
                <w:b/>
                <w:spacing w:val="-2"/>
                <w:sz w:val="20"/>
              </w:rPr>
              <w:t>¢9,000,000</w:t>
            </w:r>
          </w:p>
        </w:tc>
      </w:tr>
    </w:tbl>
    <w:p>
      <w:pPr>
        <w:pStyle w:val="BodyText"/>
        <w:spacing w:before="12"/>
        <w:rPr>
          <w:sz w:val="21"/>
        </w:rPr>
      </w:pPr>
    </w:p>
    <w:p>
      <w:pPr>
        <w:pStyle w:val="BodyText"/>
        <w:ind w:left="882"/>
      </w:pPr>
      <w:r>
        <w:rPr/>
        <w:t>Solicitamos</w:t>
      </w:r>
      <w:r>
        <w:rPr>
          <w:spacing w:val="-6"/>
        </w:rPr>
        <w:t> </w:t>
      </w:r>
      <w:r>
        <w:rPr/>
        <w:t>que</w:t>
      </w:r>
      <w:r>
        <w:rPr>
          <w:spacing w:val="-3"/>
        </w:rPr>
        <w:t> </w:t>
      </w:r>
      <w:r>
        <w:rPr/>
        <w:t>los</w:t>
      </w:r>
      <w:r>
        <w:rPr>
          <w:spacing w:val="-4"/>
        </w:rPr>
        <w:t> </w:t>
      </w:r>
      <w:r>
        <w:rPr/>
        <w:t>recursos</w:t>
      </w:r>
      <w:r>
        <w:rPr>
          <w:spacing w:val="-3"/>
        </w:rPr>
        <w:t> </w:t>
      </w:r>
      <w:r>
        <w:rPr/>
        <w:t>sean</w:t>
      </w:r>
      <w:r>
        <w:rPr>
          <w:spacing w:val="-5"/>
        </w:rPr>
        <w:t> </w:t>
      </w:r>
      <w:r>
        <w:rPr/>
        <w:t>tomados</w:t>
      </w:r>
      <w:r>
        <w:rPr>
          <w:spacing w:val="-4"/>
        </w:rPr>
        <w:t> </w:t>
      </w:r>
      <w:r>
        <w:rPr/>
        <w:t>de</w:t>
      </w:r>
      <w:r>
        <w:rPr>
          <w:spacing w:val="-1"/>
        </w:rPr>
        <w:t> </w:t>
      </w:r>
      <w:r>
        <w:rPr/>
        <w:t>la</w:t>
      </w:r>
      <w:r>
        <w:rPr>
          <w:spacing w:val="-6"/>
        </w:rPr>
        <w:t> </w:t>
      </w:r>
      <w:r>
        <w:rPr/>
        <w:t>partida</w:t>
      </w:r>
      <w:r>
        <w:rPr>
          <w:spacing w:val="-4"/>
        </w:rPr>
        <w:t> </w:t>
      </w:r>
      <w:r>
        <w:rPr/>
        <w:t>sumas</w:t>
      </w:r>
      <w:r>
        <w:rPr>
          <w:spacing w:val="-3"/>
        </w:rPr>
        <w:t> </w:t>
      </w:r>
      <w:r>
        <w:rPr/>
        <w:t>libres</w:t>
      </w:r>
      <w:r>
        <w:rPr>
          <w:spacing w:val="-3"/>
        </w:rPr>
        <w:t> </w:t>
      </w:r>
      <w:r>
        <w:rPr/>
        <w:t>sin</w:t>
      </w:r>
      <w:r>
        <w:rPr>
          <w:spacing w:val="-4"/>
        </w:rPr>
        <w:t> </w:t>
      </w:r>
      <w:r>
        <w:rPr/>
        <w:t>asignación</w:t>
      </w:r>
      <w:r>
        <w:rPr>
          <w:spacing w:val="-4"/>
        </w:rPr>
        <w:t> </w:t>
      </w:r>
      <w:r>
        <w:rPr>
          <w:spacing w:val="-2"/>
        </w:rPr>
        <w:t>presupuestaria</w:t>
      </w:r>
    </w:p>
    <w:p>
      <w:pPr>
        <w:spacing w:after="0"/>
        <w:sectPr>
          <w:pgSz w:w="12250" w:h="15850"/>
          <w:pgMar w:header="767" w:footer="1052" w:top="1760" w:bottom="1240" w:left="820" w:right="222"/>
        </w:sectPr>
      </w:pPr>
    </w:p>
    <w:p>
      <w:pPr>
        <w:pStyle w:val="BodyText"/>
        <w:spacing w:before="2"/>
        <w:rPr>
          <w:sz w:val="21"/>
        </w:rPr>
      </w:pPr>
    </w:p>
    <w:p>
      <w:pPr>
        <w:pStyle w:val="ListParagraph"/>
        <w:numPr>
          <w:ilvl w:val="0"/>
          <w:numId w:val="15"/>
        </w:numPr>
        <w:tabs>
          <w:tab w:pos="1307" w:val="left" w:leader="none"/>
        </w:tabs>
        <w:spacing w:line="240" w:lineRule="auto" w:before="56" w:after="0"/>
        <w:ind w:left="1306" w:right="0" w:hanging="349"/>
        <w:jc w:val="left"/>
        <w:rPr>
          <w:b/>
          <w:sz w:val="22"/>
        </w:rPr>
      </w:pPr>
      <w:r>
        <w:rPr>
          <w:b/>
          <w:sz w:val="22"/>
          <w:u w:val="single"/>
        </w:rPr>
        <w:t>Partida</w:t>
      </w:r>
      <w:r>
        <w:rPr>
          <w:b/>
          <w:spacing w:val="-8"/>
          <w:sz w:val="22"/>
          <w:u w:val="single"/>
        </w:rPr>
        <w:t> </w:t>
      </w:r>
      <w:r>
        <w:rPr>
          <w:b/>
          <w:sz w:val="22"/>
          <w:u w:val="single"/>
        </w:rPr>
        <w:t>presupuestaria</w:t>
      </w:r>
      <w:r>
        <w:rPr>
          <w:b/>
          <w:spacing w:val="-7"/>
          <w:sz w:val="22"/>
          <w:u w:val="single"/>
        </w:rPr>
        <w:t> </w:t>
      </w:r>
      <w:r>
        <w:rPr>
          <w:b/>
          <w:sz w:val="22"/>
          <w:u w:val="single"/>
        </w:rPr>
        <w:t>CONSTRUCCIONES,</w:t>
      </w:r>
      <w:r>
        <w:rPr>
          <w:b/>
          <w:spacing w:val="-9"/>
          <w:sz w:val="22"/>
          <w:u w:val="single"/>
        </w:rPr>
        <w:t> </w:t>
      </w:r>
      <w:r>
        <w:rPr>
          <w:b/>
          <w:sz w:val="22"/>
          <w:u w:val="single"/>
        </w:rPr>
        <w:t>ADICIONES</w:t>
      </w:r>
      <w:r>
        <w:rPr>
          <w:b/>
          <w:spacing w:val="-5"/>
          <w:sz w:val="22"/>
          <w:u w:val="single"/>
        </w:rPr>
        <w:t> </w:t>
      </w:r>
      <w:r>
        <w:rPr>
          <w:b/>
          <w:sz w:val="22"/>
          <w:u w:val="single"/>
        </w:rPr>
        <w:t>Y</w:t>
      </w:r>
      <w:r>
        <w:rPr>
          <w:b/>
          <w:spacing w:val="-8"/>
          <w:sz w:val="22"/>
          <w:u w:val="single"/>
        </w:rPr>
        <w:t> </w:t>
      </w:r>
      <w:r>
        <w:rPr>
          <w:b/>
          <w:spacing w:val="-2"/>
          <w:sz w:val="22"/>
          <w:u w:val="single"/>
        </w:rPr>
        <w:t>MEJORAS</w:t>
      </w:r>
    </w:p>
    <w:p>
      <w:pPr>
        <w:pStyle w:val="BodyText"/>
        <w:spacing w:before="11"/>
        <w:rPr>
          <w:b/>
          <w:sz w:val="21"/>
        </w:rPr>
      </w:pPr>
    </w:p>
    <w:p>
      <w:pPr>
        <w:pStyle w:val="ListParagraph"/>
        <w:numPr>
          <w:ilvl w:val="0"/>
          <w:numId w:val="16"/>
        </w:numPr>
        <w:tabs>
          <w:tab w:pos="883" w:val="left" w:leader="none"/>
        </w:tabs>
        <w:spacing w:line="240" w:lineRule="auto" w:before="0" w:after="0"/>
        <w:ind w:left="882" w:right="1435" w:hanging="284"/>
        <w:jc w:val="left"/>
        <w:rPr>
          <w:rFonts w:ascii="Symbol" w:hAnsi="Symbol"/>
          <w:sz w:val="22"/>
        </w:rPr>
      </w:pPr>
      <w:r>
        <w:rPr>
          <w:sz w:val="22"/>
        </w:rPr>
        <w:t>A</w:t>
      </w:r>
      <w:r>
        <w:rPr>
          <w:spacing w:val="-1"/>
          <w:sz w:val="22"/>
        </w:rPr>
        <w:t> </w:t>
      </w:r>
      <w:r>
        <w:rPr>
          <w:sz w:val="22"/>
        </w:rPr>
        <w:t>fin</w:t>
      </w:r>
      <w:r>
        <w:rPr>
          <w:spacing w:val="-3"/>
          <w:sz w:val="22"/>
        </w:rPr>
        <w:t> </w:t>
      </w:r>
      <w:r>
        <w:rPr>
          <w:sz w:val="22"/>
        </w:rPr>
        <w:t>de proceder</w:t>
      </w:r>
      <w:r>
        <w:rPr>
          <w:spacing w:val="-3"/>
          <w:sz w:val="22"/>
        </w:rPr>
        <w:t> </w:t>
      </w:r>
      <w:r>
        <w:rPr>
          <w:sz w:val="22"/>
        </w:rPr>
        <w:t>con</w:t>
      </w:r>
      <w:r>
        <w:rPr>
          <w:spacing w:val="-4"/>
          <w:sz w:val="22"/>
        </w:rPr>
        <w:t> </w:t>
      </w:r>
      <w:r>
        <w:rPr>
          <w:sz w:val="22"/>
        </w:rPr>
        <w:t>el</w:t>
      </w:r>
      <w:r>
        <w:rPr>
          <w:spacing w:val="-1"/>
          <w:sz w:val="22"/>
        </w:rPr>
        <w:t> </w:t>
      </w:r>
      <w:r>
        <w:rPr>
          <w:sz w:val="22"/>
        </w:rPr>
        <w:t>proyecto de</w:t>
      </w:r>
      <w:r>
        <w:rPr>
          <w:spacing w:val="-3"/>
          <w:sz w:val="22"/>
        </w:rPr>
        <w:t> </w:t>
      </w:r>
      <w:r>
        <w:rPr>
          <w:sz w:val="22"/>
        </w:rPr>
        <w:t>adquisición</w:t>
      </w:r>
      <w:r>
        <w:rPr>
          <w:spacing w:val="-2"/>
          <w:sz w:val="22"/>
        </w:rPr>
        <w:t> </w:t>
      </w:r>
      <w:r>
        <w:rPr>
          <w:sz w:val="22"/>
        </w:rPr>
        <w:t>de</w:t>
      </w:r>
      <w:r>
        <w:rPr>
          <w:spacing w:val="-3"/>
          <w:sz w:val="22"/>
        </w:rPr>
        <w:t> </w:t>
      </w:r>
      <w:r>
        <w:rPr>
          <w:sz w:val="22"/>
        </w:rPr>
        <w:t>un</w:t>
      </w:r>
      <w:r>
        <w:rPr>
          <w:spacing w:val="-1"/>
          <w:sz w:val="22"/>
        </w:rPr>
        <w:t> </w:t>
      </w:r>
      <w:r>
        <w:rPr>
          <w:sz w:val="22"/>
        </w:rPr>
        <w:t>sistema</w:t>
      </w:r>
      <w:r>
        <w:rPr>
          <w:spacing w:val="-1"/>
          <w:sz w:val="22"/>
        </w:rPr>
        <w:t> </w:t>
      </w:r>
      <w:r>
        <w:rPr>
          <w:sz w:val="22"/>
        </w:rPr>
        <w:t>de</w:t>
      </w:r>
      <w:r>
        <w:rPr>
          <w:spacing w:val="-4"/>
          <w:sz w:val="22"/>
        </w:rPr>
        <w:t> </w:t>
      </w:r>
      <w:r>
        <w:rPr>
          <w:sz w:val="22"/>
        </w:rPr>
        <w:t>pararrayos</w:t>
      </w:r>
      <w:r>
        <w:rPr>
          <w:spacing w:val="-3"/>
          <w:sz w:val="22"/>
        </w:rPr>
        <w:t> </w:t>
      </w:r>
      <w:r>
        <w:rPr>
          <w:sz w:val="22"/>
        </w:rPr>
        <w:t>en</w:t>
      </w:r>
      <w:r>
        <w:rPr>
          <w:spacing w:val="-4"/>
          <w:sz w:val="22"/>
        </w:rPr>
        <w:t> </w:t>
      </w:r>
      <w:r>
        <w:rPr>
          <w:sz w:val="22"/>
        </w:rPr>
        <w:t>el</w:t>
      </w:r>
      <w:r>
        <w:rPr>
          <w:spacing w:val="-1"/>
          <w:sz w:val="22"/>
        </w:rPr>
        <w:t> </w:t>
      </w:r>
      <w:r>
        <w:rPr>
          <w:sz w:val="22"/>
        </w:rPr>
        <w:t>edificio según</w:t>
      </w:r>
      <w:r>
        <w:rPr>
          <w:spacing w:val="-2"/>
          <w:sz w:val="22"/>
        </w:rPr>
        <w:t> </w:t>
      </w:r>
      <w:r>
        <w:rPr>
          <w:sz w:val="22"/>
        </w:rPr>
        <w:t>el procedimiento de contratación directa 2020CD-000140-0016400001 tramitada en SICOP:</w:t>
      </w:r>
    </w:p>
    <w:p>
      <w:pPr>
        <w:pStyle w:val="BodyText"/>
        <w:spacing w:before="1"/>
      </w:pPr>
    </w:p>
    <w:tbl>
      <w:tblPr>
        <w:tblW w:w="0" w:type="auto"/>
        <w:jc w:val="left"/>
        <w:tblInd w:w="1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05"/>
        <w:gridCol w:w="5387"/>
        <w:gridCol w:w="2053"/>
      </w:tblGrid>
      <w:tr>
        <w:trPr>
          <w:trHeight w:val="273" w:hRule="atLeast"/>
        </w:trPr>
        <w:tc>
          <w:tcPr>
            <w:tcW w:w="1205" w:type="dxa"/>
          </w:tcPr>
          <w:p>
            <w:pPr>
              <w:pStyle w:val="TableParagraph"/>
              <w:spacing w:before="1"/>
              <w:ind w:left="69"/>
              <w:rPr>
                <w:b/>
                <w:sz w:val="20"/>
              </w:rPr>
            </w:pPr>
            <w:r>
              <w:rPr>
                <w:b/>
                <w:spacing w:val="-2"/>
                <w:sz w:val="20"/>
              </w:rPr>
              <w:t>5.02.01</w:t>
            </w:r>
          </w:p>
        </w:tc>
        <w:tc>
          <w:tcPr>
            <w:tcW w:w="5387" w:type="dxa"/>
          </w:tcPr>
          <w:p>
            <w:pPr>
              <w:pStyle w:val="TableParagraph"/>
              <w:spacing w:before="1"/>
              <w:ind w:left="69"/>
              <w:rPr>
                <w:b/>
                <w:sz w:val="20"/>
              </w:rPr>
            </w:pPr>
            <w:r>
              <w:rPr>
                <w:b/>
                <w:spacing w:val="-2"/>
                <w:sz w:val="20"/>
              </w:rPr>
              <w:t>Edificios</w:t>
            </w:r>
          </w:p>
        </w:tc>
        <w:tc>
          <w:tcPr>
            <w:tcW w:w="2053" w:type="dxa"/>
          </w:tcPr>
          <w:p>
            <w:pPr>
              <w:pStyle w:val="TableParagraph"/>
              <w:spacing w:before="1"/>
              <w:ind w:left="68"/>
              <w:rPr>
                <w:b/>
                <w:sz w:val="20"/>
              </w:rPr>
            </w:pPr>
            <w:r>
              <w:rPr>
                <w:b/>
                <w:spacing w:val="-2"/>
                <w:sz w:val="20"/>
              </w:rPr>
              <w:t>¢15,000,000</w:t>
            </w:r>
          </w:p>
        </w:tc>
      </w:tr>
    </w:tbl>
    <w:p>
      <w:pPr>
        <w:pStyle w:val="BodyText"/>
        <w:spacing w:before="9"/>
        <w:rPr>
          <w:sz w:val="21"/>
        </w:rPr>
      </w:pPr>
    </w:p>
    <w:p>
      <w:pPr>
        <w:pStyle w:val="BodyText"/>
        <w:ind w:left="882"/>
      </w:pPr>
      <w:r>
        <w:rPr/>
        <w:t>Solicitamos</w:t>
      </w:r>
      <w:r>
        <w:rPr>
          <w:spacing w:val="-6"/>
        </w:rPr>
        <w:t> </w:t>
      </w:r>
      <w:r>
        <w:rPr/>
        <w:t>que</w:t>
      </w:r>
      <w:r>
        <w:rPr>
          <w:spacing w:val="-3"/>
        </w:rPr>
        <w:t> </w:t>
      </w:r>
      <w:r>
        <w:rPr/>
        <w:t>los</w:t>
      </w:r>
      <w:r>
        <w:rPr>
          <w:spacing w:val="-4"/>
        </w:rPr>
        <w:t> </w:t>
      </w:r>
      <w:r>
        <w:rPr/>
        <w:t>recursos</w:t>
      </w:r>
      <w:r>
        <w:rPr>
          <w:spacing w:val="-4"/>
        </w:rPr>
        <w:t> </w:t>
      </w:r>
      <w:r>
        <w:rPr/>
        <w:t>sean</w:t>
      </w:r>
      <w:r>
        <w:rPr>
          <w:spacing w:val="-5"/>
        </w:rPr>
        <w:t> </w:t>
      </w:r>
      <w:r>
        <w:rPr/>
        <w:t>tomados</w:t>
      </w:r>
      <w:r>
        <w:rPr>
          <w:spacing w:val="-4"/>
        </w:rPr>
        <w:t> </w:t>
      </w:r>
      <w:r>
        <w:rPr/>
        <w:t>de</w:t>
      </w:r>
      <w:r>
        <w:rPr>
          <w:spacing w:val="-3"/>
        </w:rPr>
        <w:t> </w:t>
      </w:r>
      <w:r>
        <w:rPr/>
        <w:t>la</w:t>
      </w:r>
      <w:r>
        <w:rPr>
          <w:spacing w:val="-7"/>
        </w:rPr>
        <w:t> </w:t>
      </w:r>
      <w:r>
        <w:rPr/>
        <w:t>partida</w:t>
      </w:r>
      <w:r>
        <w:rPr>
          <w:spacing w:val="-4"/>
        </w:rPr>
        <w:t> </w:t>
      </w:r>
      <w:r>
        <w:rPr/>
        <w:t>sumas</w:t>
      </w:r>
      <w:r>
        <w:rPr>
          <w:spacing w:val="-4"/>
        </w:rPr>
        <w:t> </w:t>
      </w:r>
      <w:r>
        <w:rPr/>
        <w:t>libres</w:t>
      </w:r>
      <w:r>
        <w:rPr>
          <w:spacing w:val="-3"/>
        </w:rPr>
        <w:t> </w:t>
      </w:r>
      <w:r>
        <w:rPr/>
        <w:t>sin</w:t>
      </w:r>
      <w:r>
        <w:rPr>
          <w:spacing w:val="-5"/>
        </w:rPr>
        <w:t> </w:t>
      </w:r>
      <w:r>
        <w:rPr/>
        <w:t>asignación</w:t>
      </w:r>
      <w:r>
        <w:rPr>
          <w:spacing w:val="-4"/>
        </w:rPr>
        <w:t> </w:t>
      </w:r>
      <w:r>
        <w:rPr>
          <w:spacing w:val="-2"/>
        </w:rPr>
        <w:t>presupuestaria</w:t>
      </w:r>
    </w:p>
    <w:p>
      <w:pPr>
        <w:pStyle w:val="BodyText"/>
      </w:pPr>
    </w:p>
    <w:p>
      <w:pPr>
        <w:pStyle w:val="BodyText"/>
        <w:spacing w:before="1"/>
      </w:pPr>
    </w:p>
    <w:p>
      <w:pPr>
        <w:pStyle w:val="ListParagraph"/>
        <w:numPr>
          <w:ilvl w:val="0"/>
          <w:numId w:val="15"/>
        </w:numPr>
        <w:tabs>
          <w:tab w:pos="1307" w:val="left" w:leader="none"/>
        </w:tabs>
        <w:spacing w:line="240" w:lineRule="auto" w:before="0" w:after="0"/>
        <w:ind w:left="1306" w:right="0" w:hanging="349"/>
        <w:jc w:val="left"/>
        <w:rPr>
          <w:b/>
          <w:sz w:val="22"/>
        </w:rPr>
      </w:pPr>
      <w:r>
        <w:rPr>
          <w:b/>
          <w:sz w:val="22"/>
          <w:u w:val="single"/>
        </w:rPr>
        <w:t>Partida</w:t>
      </w:r>
      <w:r>
        <w:rPr>
          <w:b/>
          <w:spacing w:val="-4"/>
          <w:sz w:val="22"/>
          <w:u w:val="single"/>
        </w:rPr>
        <w:t> </w:t>
      </w:r>
      <w:r>
        <w:rPr>
          <w:b/>
          <w:spacing w:val="-2"/>
          <w:sz w:val="22"/>
          <w:u w:val="single"/>
        </w:rPr>
        <w:t>presupuestaria</w:t>
      </w:r>
    </w:p>
    <w:p>
      <w:pPr>
        <w:pStyle w:val="BodyText"/>
        <w:spacing w:before="1"/>
        <w:rPr>
          <w:b/>
        </w:rPr>
      </w:pPr>
    </w:p>
    <w:p>
      <w:pPr>
        <w:pStyle w:val="ListParagraph"/>
        <w:numPr>
          <w:ilvl w:val="1"/>
          <w:numId w:val="15"/>
        </w:numPr>
        <w:tabs>
          <w:tab w:pos="1306" w:val="left" w:leader="none"/>
          <w:tab w:pos="1307" w:val="left" w:leader="none"/>
        </w:tabs>
        <w:spacing w:line="240" w:lineRule="auto" w:before="0" w:after="0"/>
        <w:ind w:left="1318" w:right="1102" w:hanging="360"/>
        <w:jc w:val="left"/>
        <w:rPr>
          <w:sz w:val="22"/>
        </w:rPr>
      </w:pPr>
      <w:r>
        <w:rPr>
          <w:sz w:val="22"/>
        </w:rPr>
        <w:t>A</w:t>
      </w:r>
      <w:r>
        <w:rPr>
          <w:spacing w:val="20"/>
          <w:sz w:val="22"/>
        </w:rPr>
        <w:t> </w:t>
      </w:r>
      <w:r>
        <w:rPr>
          <w:sz w:val="22"/>
        </w:rPr>
        <w:t>fin</w:t>
      </w:r>
      <w:r>
        <w:rPr>
          <w:spacing w:val="19"/>
          <w:sz w:val="22"/>
        </w:rPr>
        <w:t> </w:t>
      </w:r>
      <w:r>
        <w:rPr>
          <w:sz w:val="22"/>
        </w:rPr>
        <w:t>de</w:t>
      </w:r>
      <w:r>
        <w:rPr>
          <w:spacing w:val="21"/>
          <w:sz w:val="22"/>
        </w:rPr>
        <w:t> </w:t>
      </w:r>
      <w:r>
        <w:rPr>
          <w:sz w:val="22"/>
        </w:rPr>
        <w:t>proceder</w:t>
      </w:r>
      <w:r>
        <w:rPr>
          <w:spacing w:val="18"/>
          <w:sz w:val="22"/>
        </w:rPr>
        <w:t> </w:t>
      </w:r>
      <w:r>
        <w:rPr>
          <w:sz w:val="22"/>
        </w:rPr>
        <w:t>con</w:t>
      </w:r>
      <w:r>
        <w:rPr>
          <w:spacing w:val="18"/>
          <w:sz w:val="22"/>
        </w:rPr>
        <w:t> </w:t>
      </w:r>
      <w:r>
        <w:rPr>
          <w:sz w:val="22"/>
        </w:rPr>
        <w:t>el</w:t>
      </w:r>
      <w:r>
        <w:rPr>
          <w:spacing w:val="21"/>
          <w:sz w:val="22"/>
        </w:rPr>
        <w:t> </w:t>
      </w:r>
      <w:r>
        <w:rPr>
          <w:sz w:val="22"/>
        </w:rPr>
        <w:t>pago</w:t>
      </w:r>
      <w:r>
        <w:rPr>
          <w:spacing w:val="22"/>
          <w:sz w:val="22"/>
        </w:rPr>
        <w:t> </w:t>
      </w:r>
      <w:r>
        <w:rPr>
          <w:sz w:val="22"/>
        </w:rPr>
        <w:t>de</w:t>
      </w:r>
      <w:r>
        <w:rPr>
          <w:spacing w:val="19"/>
          <w:sz w:val="22"/>
        </w:rPr>
        <w:t> </w:t>
      </w:r>
      <w:r>
        <w:rPr>
          <w:sz w:val="22"/>
        </w:rPr>
        <w:t>vacaciones</w:t>
      </w:r>
      <w:r>
        <w:rPr>
          <w:spacing w:val="19"/>
          <w:sz w:val="22"/>
        </w:rPr>
        <w:t> </w:t>
      </w:r>
      <w:r>
        <w:rPr>
          <w:sz w:val="22"/>
        </w:rPr>
        <w:t>a</w:t>
      </w:r>
      <w:r>
        <w:rPr>
          <w:spacing w:val="20"/>
          <w:sz w:val="22"/>
        </w:rPr>
        <w:t> </w:t>
      </w:r>
      <w:r>
        <w:rPr>
          <w:sz w:val="22"/>
        </w:rPr>
        <w:t>funcionarios</w:t>
      </w:r>
      <w:r>
        <w:rPr>
          <w:spacing w:val="18"/>
          <w:sz w:val="22"/>
        </w:rPr>
        <w:t> </w:t>
      </w:r>
      <w:r>
        <w:rPr>
          <w:sz w:val="22"/>
        </w:rPr>
        <w:t>que</w:t>
      </w:r>
      <w:r>
        <w:rPr>
          <w:spacing w:val="22"/>
          <w:sz w:val="22"/>
        </w:rPr>
        <w:t> </w:t>
      </w:r>
      <w:r>
        <w:rPr>
          <w:sz w:val="22"/>
        </w:rPr>
        <w:t>estarán</w:t>
      </w:r>
      <w:r>
        <w:rPr>
          <w:spacing w:val="20"/>
          <w:sz w:val="22"/>
        </w:rPr>
        <w:t> </w:t>
      </w:r>
      <w:r>
        <w:rPr>
          <w:sz w:val="22"/>
        </w:rPr>
        <w:t>pronto</w:t>
      </w:r>
      <w:r>
        <w:rPr>
          <w:spacing w:val="22"/>
          <w:sz w:val="22"/>
        </w:rPr>
        <w:t> </w:t>
      </w:r>
      <w:r>
        <w:rPr>
          <w:sz w:val="22"/>
        </w:rPr>
        <w:t>a</w:t>
      </w:r>
      <w:r>
        <w:rPr>
          <w:spacing w:val="20"/>
          <w:sz w:val="22"/>
        </w:rPr>
        <w:t> </w:t>
      </w:r>
      <w:r>
        <w:rPr>
          <w:sz w:val="22"/>
        </w:rPr>
        <w:t>acogerse</w:t>
      </w:r>
      <w:r>
        <w:rPr>
          <w:spacing w:val="21"/>
          <w:sz w:val="22"/>
        </w:rPr>
        <w:t> </w:t>
      </w:r>
      <w:r>
        <w:rPr>
          <w:sz w:val="22"/>
        </w:rPr>
        <w:t>a</w:t>
      </w:r>
      <w:r>
        <w:rPr>
          <w:spacing w:val="18"/>
          <w:sz w:val="22"/>
        </w:rPr>
        <w:t> </w:t>
      </w:r>
      <w:r>
        <w:rPr>
          <w:sz w:val="22"/>
        </w:rPr>
        <w:t>su pensión durante el 2021.</w:t>
      </w:r>
    </w:p>
    <w:p>
      <w:pPr>
        <w:pStyle w:val="BodyText"/>
        <w:spacing w:before="1"/>
      </w:pPr>
    </w:p>
    <w:tbl>
      <w:tblPr>
        <w:tblW w:w="0" w:type="auto"/>
        <w:jc w:val="left"/>
        <w:tblInd w:w="1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05"/>
        <w:gridCol w:w="5387"/>
        <w:gridCol w:w="2053"/>
      </w:tblGrid>
      <w:tr>
        <w:trPr>
          <w:trHeight w:val="270" w:hRule="atLeast"/>
        </w:trPr>
        <w:tc>
          <w:tcPr>
            <w:tcW w:w="1205" w:type="dxa"/>
          </w:tcPr>
          <w:p>
            <w:pPr>
              <w:pStyle w:val="TableParagraph"/>
              <w:spacing w:before="1"/>
              <w:ind w:left="69"/>
              <w:rPr>
                <w:b/>
                <w:sz w:val="20"/>
              </w:rPr>
            </w:pPr>
            <w:r>
              <w:rPr>
                <w:b/>
                <w:spacing w:val="-2"/>
                <w:sz w:val="20"/>
              </w:rPr>
              <w:t>6.03.01.02</w:t>
            </w:r>
          </w:p>
        </w:tc>
        <w:tc>
          <w:tcPr>
            <w:tcW w:w="5387" w:type="dxa"/>
          </w:tcPr>
          <w:p>
            <w:pPr>
              <w:pStyle w:val="TableParagraph"/>
              <w:spacing w:before="1"/>
              <w:ind w:left="69"/>
              <w:rPr>
                <w:b/>
                <w:sz w:val="20"/>
              </w:rPr>
            </w:pPr>
            <w:r>
              <w:rPr>
                <w:b/>
                <w:sz w:val="20"/>
              </w:rPr>
              <w:t>Prestaciones</w:t>
            </w:r>
            <w:r>
              <w:rPr>
                <w:b/>
                <w:spacing w:val="-11"/>
                <w:sz w:val="20"/>
              </w:rPr>
              <w:t> </w:t>
            </w:r>
            <w:r>
              <w:rPr>
                <w:b/>
                <w:sz w:val="20"/>
              </w:rPr>
              <w:t>legales</w:t>
            </w:r>
            <w:r>
              <w:rPr>
                <w:b/>
                <w:spacing w:val="-11"/>
                <w:sz w:val="20"/>
              </w:rPr>
              <w:t> </w:t>
            </w:r>
            <w:r>
              <w:rPr>
                <w:b/>
                <w:spacing w:val="-2"/>
                <w:sz w:val="20"/>
              </w:rPr>
              <w:t>vacaciones</w:t>
            </w:r>
          </w:p>
        </w:tc>
        <w:tc>
          <w:tcPr>
            <w:tcW w:w="2053" w:type="dxa"/>
          </w:tcPr>
          <w:p>
            <w:pPr>
              <w:pStyle w:val="TableParagraph"/>
              <w:spacing w:before="1"/>
              <w:ind w:left="68"/>
              <w:rPr>
                <w:b/>
                <w:sz w:val="20"/>
              </w:rPr>
            </w:pPr>
            <w:r>
              <w:rPr>
                <w:b/>
                <w:spacing w:val="-2"/>
                <w:sz w:val="20"/>
              </w:rPr>
              <w:t>¢25,000,000.00</w:t>
            </w:r>
          </w:p>
        </w:tc>
      </w:tr>
    </w:tbl>
    <w:p>
      <w:pPr>
        <w:pStyle w:val="BodyText"/>
        <w:spacing w:before="12"/>
        <w:rPr>
          <w:sz w:val="21"/>
        </w:rPr>
      </w:pPr>
    </w:p>
    <w:p>
      <w:pPr>
        <w:pStyle w:val="BodyText"/>
        <w:ind w:left="882"/>
      </w:pPr>
      <w:r>
        <w:rPr/>
        <w:t>Solicitamos</w:t>
      </w:r>
      <w:r>
        <w:rPr>
          <w:spacing w:val="-6"/>
        </w:rPr>
        <w:t> </w:t>
      </w:r>
      <w:r>
        <w:rPr/>
        <w:t>que</w:t>
      </w:r>
      <w:r>
        <w:rPr>
          <w:spacing w:val="-3"/>
        </w:rPr>
        <w:t> </w:t>
      </w:r>
      <w:r>
        <w:rPr/>
        <w:t>los</w:t>
      </w:r>
      <w:r>
        <w:rPr>
          <w:spacing w:val="-4"/>
        </w:rPr>
        <w:t> </w:t>
      </w:r>
      <w:r>
        <w:rPr/>
        <w:t>recursos</w:t>
      </w:r>
      <w:r>
        <w:rPr>
          <w:spacing w:val="-4"/>
        </w:rPr>
        <w:t> </w:t>
      </w:r>
      <w:r>
        <w:rPr/>
        <w:t>sean</w:t>
      </w:r>
      <w:r>
        <w:rPr>
          <w:spacing w:val="-5"/>
        </w:rPr>
        <w:t> </w:t>
      </w:r>
      <w:r>
        <w:rPr/>
        <w:t>tomados</w:t>
      </w:r>
      <w:r>
        <w:rPr>
          <w:spacing w:val="-4"/>
        </w:rPr>
        <w:t> </w:t>
      </w:r>
      <w:r>
        <w:rPr/>
        <w:t>de</w:t>
      </w:r>
      <w:r>
        <w:rPr>
          <w:spacing w:val="-3"/>
        </w:rPr>
        <w:t> </w:t>
      </w:r>
      <w:r>
        <w:rPr/>
        <w:t>la</w:t>
      </w:r>
      <w:r>
        <w:rPr>
          <w:spacing w:val="-7"/>
        </w:rPr>
        <w:t> </w:t>
      </w:r>
      <w:r>
        <w:rPr/>
        <w:t>partida</w:t>
      </w:r>
      <w:r>
        <w:rPr>
          <w:spacing w:val="-4"/>
        </w:rPr>
        <w:t> </w:t>
      </w:r>
      <w:r>
        <w:rPr/>
        <w:t>sumas</w:t>
      </w:r>
      <w:r>
        <w:rPr>
          <w:spacing w:val="-4"/>
        </w:rPr>
        <w:t> </w:t>
      </w:r>
      <w:r>
        <w:rPr/>
        <w:t>libres</w:t>
      </w:r>
      <w:r>
        <w:rPr>
          <w:spacing w:val="-3"/>
        </w:rPr>
        <w:t> </w:t>
      </w:r>
      <w:r>
        <w:rPr/>
        <w:t>sin</w:t>
      </w:r>
      <w:r>
        <w:rPr>
          <w:spacing w:val="-5"/>
        </w:rPr>
        <w:t> </w:t>
      </w:r>
      <w:r>
        <w:rPr/>
        <w:t>asignación</w:t>
      </w:r>
      <w:r>
        <w:rPr>
          <w:spacing w:val="-4"/>
        </w:rPr>
        <w:t> </w:t>
      </w:r>
      <w:r>
        <w:rPr>
          <w:spacing w:val="-2"/>
        </w:rPr>
        <w:t>presupuestaria</w:t>
      </w:r>
    </w:p>
    <w:p>
      <w:pPr>
        <w:pStyle w:val="BodyText"/>
      </w:pPr>
    </w:p>
    <w:p>
      <w:pPr>
        <w:pStyle w:val="BodyText"/>
        <w:spacing w:before="1"/>
      </w:pPr>
    </w:p>
    <w:p>
      <w:pPr>
        <w:spacing w:before="0"/>
        <w:ind w:left="598" w:right="0" w:firstLine="0"/>
        <w:jc w:val="left"/>
        <w:rPr>
          <w:sz w:val="24"/>
        </w:rPr>
      </w:pPr>
      <w:r>
        <w:rPr>
          <w:spacing w:val="-2"/>
          <w:sz w:val="24"/>
        </w:rPr>
        <w:t>Atentamente,</w:t>
      </w:r>
    </w:p>
    <w:p>
      <w:pPr>
        <w:pStyle w:val="BodyText"/>
        <w:spacing w:before="4"/>
        <w:rPr>
          <w:sz w:val="24"/>
        </w:rPr>
      </w:pPr>
    </w:p>
    <w:p>
      <w:pPr>
        <w:spacing w:after="0"/>
        <w:rPr>
          <w:sz w:val="24"/>
        </w:rPr>
        <w:sectPr>
          <w:pgSz w:w="12250" w:h="15850"/>
          <w:pgMar w:header="767" w:footer="1052" w:top="1760" w:bottom="1240" w:left="820" w:right="222"/>
        </w:sectPr>
      </w:pPr>
    </w:p>
    <w:p>
      <w:pPr>
        <w:spacing w:before="101"/>
        <w:ind w:left="680" w:right="0" w:firstLine="0"/>
        <w:jc w:val="both"/>
        <w:rPr>
          <w:rFonts w:ascii="Myriad Pro"/>
          <w:sz w:val="18"/>
        </w:rPr>
      </w:pPr>
      <w:r>
        <w:rPr/>
        <w:pict>
          <v:shape style="position:absolute;margin-left:116.35318pt;margin-top:5.985677pt;width:32.4pt;height:32.2pt;mso-position-horizontal-relative:page;mso-position-vertical-relative:paragraph;z-index:-20602368" id="docshape127" coordorigin="2327,120" coordsize="648,644" path="m2444,627l2387,664,2352,699,2333,730,2327,752,2327,763,2377,763,2380,762,2340,762,2345,738,2366,704,2400,665,2444,627xm2604,120l2591,128,2585,148,2582,171,2582,187,2582,202,2584,217,2586,234,2588,251,2592,268,2595,287,2599,304,2604,322,2594,358,2568,425,2529,510,2483,600,2433,681,2384,739,2340,762,2380,762,2383,761,2417,731,2458,679,2507,601,2514,599,2507,599,2554,513,2585,447,2605,397,2616,359,2639,359,2625,320,2629,287,2616,287,2608,258,2603,230,2600,204,2600,180,2600,170,2601,153,2605,135,2613,124,2629,124,2621,120,2604,120xm2968,597l2950,597,2943,604,2943,622,2950,628,2968,628,2972,625,2952,625,2946,620,2946,606,2952,601,2972,601,2968,597xm2972,601l2966,601,2971,606,2971,620,2966,625,2972,625,2975,622,2975,604,2972,601xm2963,603l2953,603,2953,622,2956,622,2956,615,2964,615,2964,614,2962,613,2966,612,2956,612,2956,607,2965,607,2965,605,2963,603xm2964,615l2960,615,2961,617,2962,619,2962,622,2966,622,2965,619,2965,616,2964,615xm2965,607l2960,607,2962,607,2962,611,2960,612,2966,612,2966,609,2965,607xm2639,359l2616,359,2652,430,2689,479,2723,510,2751,528,2692,540,2630,556,2568,575,2507,599,2514,599,2569,582,2637,566,2707,554,2776,545,2825,545,2815,540,2859,538,2962,538,2944,529,2920,524,2786,524,2770,515,2755,505,2740,496,2726,485,2693,452,2666,412,2643,367,2639,359xm2825,545l2776,545,2819,564,2862,579,2901,588,2934,591,2955,591,2966,587,2967,581,2948,581,2922,578,2889,570,2853,557,2825,545xm2968,576l2964,578,2957,581,2967,581,2968,576xm2962,538l2859,538,2911,539,2954,548,2971,569,2973,564,2975,562,2975,558,2967,541,2962,538xm2865,519l2847,519,2828,520,2786,524,2920,524,2910,521,2865,519xm2636,174l2632,193,2628,218,2623,249,2616,287,2629,287,2630,282,2633,246,2635,210,2636,174xm2629,124l2613,124,2621,128,2627,135,2633,146,2636,162,2638,138,2633,125,2629,124xe" filled="true" fillcolor="#ffd8d8" stroked="false">
            <v:path arrowok="t"/>
            <v:fill type="solid"/>
            <w10:wrap type="none"/>
          </v:shape>
        </w:pict>
      </w:r>
      <w:r>
        <w:rPr>
          <w:rFonts w:ascii="Myriad Pro"/>
          <w:sz w:val="18"/>
        </w:rPr>
        <w:t>SILVIA</w:t>
      </w:r>
      <w:r>
        <w:rPr>
          <w:rFonts w:ascii="Myriad Pro"/>
          <w:spacing w:val="-10"/>
          <w:sz w:val="18"/>
        </w:rPr>
        <w:t> </w:t>
      </w:r>
      <w:r>
        <w:rPr>
          <w:rFonts w:ascii="Myriad Pro"/>
          <w:sz w:val="18"/>
        </w:rPr>
        <w:t>MARIA</w:t>
      </w:r>
      <w:r>
        <w:rPr>
          <w:rFonts w:ascii="Myriad Pro"/>
          <w:spacing w:val="40"/>
          <w:sz w:val="18"/>
        </w:rPr>
        <w:t> </w:t>
      </w:r>
      <w:r>
        <w:rPr>
          <w:rFonts w:ascii="Myriad Pro"/>
          <w:sz w:val="18"/>
        </w:rPr>
        <w:t>MORA</w:t>
      </w:r>
      <w:r>
        <w:rPr>
          <w:rFonts w:ascii="Myriad Pro"/>
          <w:spacing w:val="-10"/>
          <w:sz w:val="18"/>
        </w:rPr>
        <w:t> </w:t>
      </w:r>
      <w:r>
        <w:rPr>
          <w:rFonts w:ascii="Myriad Pro"/>
          <w:sz w:val="18"/>
        </w:rPr>
        <w:t>MOYA</w:t>
      </w:r>
      <w:r>
        <w:rPr>
          <w:rFonts w:ascii="Myriad Pro"/>
          <w:spacing w:val="40"/>
          <w:sz w:val="18"/>
        </w:rPr>
        <w:t> </w:t>
      </w:r>
      <w:r>
        <w:rPr>
          <w:rFonts w:ascii="Myriad Pro"/>
          <w:spacing w:val="-2"/>
          <w:sz w:val="18"/>
        </w:rPr>
        <w:t>(FIRMA)</w:t>
      </w:r>
    </w:p>
    <w:p>
      <w:pPr>
        <w:spacing w:line="240" w:lineRule="auto" w:before="0"/>
        <w:rPr>
          <w:rFonts w:ascii="Myriad Pro"/>
          <w:sz w:val="10"/>
        </w:rPr>
      </w:pPr>
      <w:r>
        <w:rPr/>
        <w:br w:type="column"/>
      </w:r>
      <w:r>
        <w:rPr>
          <w:rFonts w:ascii="Myriad Pro"/>
          <w:sz w:val="10"/>
        </w:rPr>
      </w:r>
    </w:p>
    <w:p>
      <w:pPr>
        <w:spacing w:line="249" w:lineRule="auto" w:before="1"/>
        <w:ind w:left="113" w:right="8224" w:firstLine="0"/>
        <w:jc w:val="left"/>
        <w:rPr>
          <w:rFonts w:ascii="Myriad Pro"/>
          <w:sz w:val="10"/>
        </w:rPr>
      </w:pPr>
      <w:r>
        <w:rPr>
          <w:rFonts w:ascii="Myriad Pro"/>
          <w:w w:val="105"/>
          <w:sz w:val="10"/>
        </w:rPr>
        <w:t>Firmado</w:t>
      </w:r>
      <w:r>
        <w:rPr>
          <w:rFonts w:ascii="Myriad Pro"/>
          <w:spacing w:val="-6"/>
          <w:w w:val="105"/>
          <w:sz w:val="10"/>
        </w:rPr>
        <w:t> </w:t>
      </w:r>
      <w:r>
        <w:rPr>
          <w:rFonts w:ascii="Myriad Pro"/>
          <w:w w:val="105"/>
          <w:sz w:val="10"/>
        </w:rPr>
        <w:t>digitalmente</w:t>
      </w:r>
      <w:r>
        <w:rPr>
          <w:rFonts w:ascii="Myriad Pro"/>
          <w:spacing w:val="-6"/>
          <w:w w:val="105"/>
          <w:sz w:val="10"/>
        </w:rPr>
        <w:t> </w:t>
      </w:r>
      <w:r>
        <w:rPr>
          <w:rFonts w:ascii="Myriad Pro"/>
          <w:w w:val="105"/>
          <w:sz w:val="10"/>
        </w:rPr>
        <w:t>por</w:t>
      </w:r>
      <w:r>
        <w:rPr>
          <w:rFonts w:ascii="Myriad Pro"/>
          <w:spacing w:val="40"/>
          <w:w w:val="105"/>
          <w:sz w:val="10"/>
        </w:rPr>
        <w:t> </w:t>
      </w:r>
      <w:r>
        <w:rPr>
          <w:rFonts w:ascii="Myriad Pro"/>
          <w:w w:val="105"/>
          <w:sz w:val="10"/>
        </w:rPr>
        <w:t>SILVIA MARIA MORA</w:t>
      </w:r>
      <w:r>
        <w:rPr>
          <w:rFonts w:ascii="Myriad Pro"/>
          <w:spacing w:val="40"/>
          <w:w w:val="105"/>
          <w:sz w:val="10"/>
        </w:rPr>
        <w:t> </w:t>
      </w:r>
      <w:r>
        <w:rPr>
          <w:rFonts w:ascii="Myriad Pro"/>
          <w:w w:val="105"/>
          <w:sz w:val="10"/>
        </w:rPr>
        <w:t>MOYA</w:t>
      </w:r>
      <w:r>
        <w:rPr>
          <w:rFonts w:ascii="Myriad Pro"/>
          <w:spacing w:val="-6"/>
          <w:w w:val="105"/>
          <w:sz w:val="10"/>
        </w:rPr>
        <w:t> </w:t>
      </w:r>
      <w:r>
        <w:rPr>
          <w:rFonts w:ascii="Myriad Pro"/>
          <w:w w:val="105"/>
          <w:sz w:val="10"/>
        </w:rPr>
        <w:t>(FIRMA)</w:t>
      </w:r>
    </w:p>
    <w:p>
      <w:pPr>
        <w:spacing w:before="1"/>
        <w:ind w:left="113" w:right="0" w:firstLine="0"/>
        <w:jc w:val="left"/>
        <w:rPr>
          <w:rFonts w:ascii="Myriad Pro"/>
          <w:sz w:val="10"/>
        </w:rPr>
      </w:pPr>
      <w:r>
        <w:rPr>
          <w:rFonts w:ascii="Myriad Pro"/>
          <w:w w:val="105"/>
          <w:sz w:val="10"/>
        </w:rPr>
        <w:t>Fecha:</w:t>
      </w:r>
      <w:r>
        <w:rPr>
          <w:rFonts w:ascii="Myriad Pro"/>
          <w:spacing w:val="-4"/>
          <w:w w:val="105"/>
          <w:sz w:val="10"/>
        </w:rPr>
        <w:t> </w:t>
      </w:r>
      <w:r>
        <w:rPr>
          <w:rFonts w:ascii="Myriad Pro"/>
          <w:spacing w:val="-2"/>
          <w:w w:val="105"/>
          <w:sz w:val="10"/>
        </w:rPr>
        <w:t>2020.12.18</w:t>
      </w:r>
    </w:p>
    <w:p>
      <w:pPr>
        <w:spacing w:before="5"/>
        <w:ind w:left="113" w:right="0" w:firstLine="0"/>
        <w:jc w:val="left"/>
        <w:rPr>
          <w:rFonts w:ascii="Myriad Pro"/>
          <w:sz w:val="10"/>
        </w:rPr>
      </w:pPr>
      <w:r>
        <w:rPr>
          <w:rFonts w:ascii="Myriad Pro"/>
          <w:w w:val="105"/>
          <w:sz w:val="10"/>
        </w:rPr>
        <w:t>10:34:17</w:t>
      </w:r>
      <w:r>
        <w:rPr>
          <w:rFonts w:ascii="Myriad Pro"/>
          <w:spacing w:val="-5"/>
          <w:w w:val="105"/>
          <w:sz w:val="10"/>
        </w:rPr>
        <w:t> </w:t>
      </w:r>
      <w:r>
        <w:rPr>
          <w:rFonts w:ascii="Myriad Pro"/>
          <w:w w:val="105"/>
          <w:sz w:val="10"/>
        </w:rPr>
        <w:t>-</w:t>
      </w:r>
      <w:r>
        <w:rPr>
          <w:rFonts w:ascii="Myriad Pro"/>
          <w:spacing w:val="-2"/>
          <w:w w:val="105"/>
          <w:sz w:val="10"/>
        </w:rPr>
        <w:t>06'00'</w:t>
      </w:r>
    </w:p>
    <w:p>
      <w:pPr>
        <w:spacing w:after="0"/>
        <w:jc w:val="left"/>
        <w:rPr>
          <w:rFonts w:ascii="Myriad Pro"/>
          <w:sz w:val="10"/>
        </w:rPr>
        <w:sectPr>
          <w:type w:val="continuous"/>
          <w:pgSz w:w="12250" w:h="15850"/>
          <w:pgMar w:header="767" w:footer="1052" w:top="340" w:bottom="280" w:left="820" w:right="222"/>
          <w:cols w:num="2" w:equalWidth="0">
            <w:col w:w="1698" w:space="40"/>
            <w:col w:w="9470"/>
          </w:cols>
        </w:sectPr>
      </w:pPr>
    </w:p>
    <w:p>
      <w:pPr>
        <w:spacing w:before="124"/>
        <w:ind w:left="598" w:right="7058" w:firstLine="0"/>
        <w:jc w:val="left"/>
        <w:rPr>
          <w:sz w:val="24"/>
        </w:rPr>
      </w:pPr>
      <w:r>
        <w:rPr>
          <w:sz w:val="24"/>
        </w:rPr>
        <w:t>Margoth</w:t>
      </w:r>
      <w:r>
        <w:rPr>
          <w:spacing w:val="-14"/>
          <w:sz w:val="24"/>
        </w:rPr>
        <w:t> </w:t>
      </w:r>
      <w:r>
        <w:rPr>
          <w:sz w:val="24"/>
        </w:rPr>
        <w:t>Campos</w:t>
      </w:r>
      <w:r>
        <w:rPr>
          <w:spacing w:val="-14"/>
          <w:sz w:val="24"/>
        </w:rPr>
        <w:t> </w:t>
      </w:r>
      <w:r>
        <w:rPr>
          <w:sz w:val="24"/>
        </w:rPr>
        <w:t>Barrantes Directora Administrativa</w:t>
      </w:r>
    </w:p>
    <w:p>
      <w:pPr>
        <w:pStyle w:val="BodyText"/>
        <w:rPr>
          <w:sz w:val="24"/>
        </w:rPr>
      </w:pPr>
    </w:p>
    <w:p>
      <w:pPr>
        <w:pStyle w:val="BodyText"/>
        <w:rPr>
          <w:sz w:val="24"/>
        </w:rPr>
      </w:pPr>
    </w:p>
    <w:p>
      <w:pPr>
        <w:pStyle w:val="ListParagraph"/>
        <w:numPr>
          <w:ilvl w:val="0"/>
          <w:numId w:val="17"/>
        </w:numPr>
        <w:tabs>
          <w:tab w:pos="1306" w:val="left" w:leader="none"/>
          <w:tab w:pos="1307" w:val="left" w:leader="none"/>
        </w:tabs>
        <w:spacing w:line="240" w:lineRule="auto" w:before="196" w:after="0"/>
        <w:ind w:left="1306" w:right="8652" w:hanging="708"/>
        <w:jc w:val="left"/>
        <w:rPr>
          <w:sz w:val="16"/>
        </w:rPr>
      </w:pPr>
      <w:r>
        <w:rPr>
          <w:spacing w:val="-2"/>
          <w:sz w:val="16"/>
        </w:rPr>
        <w:t>Proveeduría</w:t>
      </w:r>
      <w:r>
        <w:rPr>
          <w:spacing w:val="40"/>
          <w:sz w:val="16"/>
        </w:rPr>
        <w:t> </w:t>
      </w:r>
      <w:r>
        <w:rPr>
          <w:sz w:val="16"/>
        </w:rPr>
        <w:t>Recursos</w:t>
      </w:r>
      <w:r>
        <w:rPr>
          <w:spacing w:val="-10"/>
          <w:sz w:val="16"/>
        </w:rPr>
        <w:t> </w:t>
      </w:r>
      <w:r>
        <w:rPr>
          <w:sz w:val="16"/>
        </w:rPr>
        <w:t>Humanos</w:t>
      </w:r>
      <w:r>
        <w:rPr>
          <w:spacing w:val="40"/>
          <w:sz w:val="16"/>
        </w:rPr>
        <w:t> </w:t>
      </w:r>
      <w:r>
        <w:rPr>
          <w:spacing w:val="-2"/>
          <w:sz w:val="16"/>
        </w:rPr>
        <w:t>Archivo</w:t>
      </w:r>
      <w:r>
        <w:rPr>
          <w:spacing w:val="40"/>
          <w:sz w:val="16"/>
        </w:rPr>
        <w:t> </w:t>
      </w:r>
      <w:r>
        <w:rPr>
          <w:spacing w:val="-2"/>
          <w:sz w:val="16"/>
        </w:rPr>
        <w:t>Consecutivo</w:t>
      </w:r>
    </w:p>
    <w:p>
      <w:pPr>
        <w:spacing w:after="0" w:line="240" w:lineRule="auto"/>
        <w:jc w:val="left"/>
        <w:rPr>
          <w:sz w:val="16"/>
        </w:rPr>
        <w:sectPr>
          <w:type w:val="continuous"/>
          <w:pgSz w:w="12250" w:h="15850"/>
          <w:pgMar w:header="767" w:footer="1052" w:top="340" w:bottom="280" w:left="820" w:right="222"/>
        </w:sectPr>
      </w:pPr>
    </w:p>
    <w:p>
      <w:pPr>
        <w:pStyle w:val="Heading4"/>
        <w:spacing w:before="46"/>
        <w:ind w:left="1861" w:right="2695"/>
        <w:jc w:val="center"/>
      </w:pPr>
      <w:r>
        <w:rPr>
          <w:spacing w:val="-4"/>
        </w:rPr>
        <w:t>Anexo</w:t>
      </w:r>
    </w:p>
    <w:p>
      <w:pPr>
        <w:spacing w:before="2"/>
        <w:ind w:left="3558" w:right="2869" w:firstLine="196"/>
        <w:jc w:val="left"/>
        <w:rPr>
          <w:b/>
          <w:sz w:val="20"/>
        </w:rPr>
      </w:pPr>
      <w:r>
        <w:rPr>
          <w:b/>
          <w:sz w:val="20"/>
        </w:rPr>
        <w:t>BANCO HIPOTECARIO DE LA VIVIENDA DEPARTAMENTO</w:t>
      </w:r>
      <w:r>
        <w:rPr>
          <w:b/>
          <w:spacing w:val="-11"/>
          <w:sz w:val="20"/>
        </w:rPr>
        <w:t> </w:t>
      </w:r>
      <w:r>
        <w:rPr>
          <w:b/>
          <w:sz w:val="20"/>
        </w:rPr>
        <w:t>FINANCIERO</w:t>
      </w:r>
      <w:r>
        <w:rPr>
          <w:b/>
          <w:spacing w:val="-11"/>
          <w:sz w:val="20"/>
        </w:rPr>
        <w:t> </w:t>
      </w:r>
      <w:r>
        <w:rPr>
          <w:b/>
          <w:sz w:val="20"/>
        </w:rPr>
        <w:t>–</w:t>
      </w:r>
      <w:r>
        <w:rPr>
          <w:b/>
          <w:spacing w:val="-11"/>
          <w:sz w:val="20"/>
        </w:rPr>
        <w:t> </w:t>
      </w:r>
      <w:r>
        <w:rPr>
          <w:b/>
          <w:sz w:val="20"/>
        </w:rPr>
        <w:t>CONTABLE</w:t>
      </w:r>
    </w:p>
    <w:p>
      <w:pPr>
        <w:spacing w:line="243" w:lineRule="exact" w:before="0"/>
        <w:ind w:left="1861" w:right="2700" w:firstLine="0"/>
        <w:jc w:val="center"/>
        <w:rPr>
          <w:b/>
          <w:sz w:val="20"/>
        </w:rPr>
      </w:pPr>
      <w:r>
        <w:rPr>
          <w:b/>
          <w:sz w:val="20"/>
        </w:rPr>
        <w:t>SOLICITUD</w:t>
      </w:r>
      <w:r>
        <w:rPr>
          <w:b/>
          <w:spacing w:val="-8"/>
          <w:sz w:val="20"/>
        </w:rPr>
        <w:t> </w:t>
      </w:r>
      <w:r>
        <w:rPr>
          <w:b/>
          <w:sz w:val="20"/>
        </w:rPr>
        <w:t>DE</w:t>
      </w:r>
      <w:r>
        <w:rPr>
          <w:b/>
          <w:spacing w:val="-7"/>
          <w:sz w:val="20"/>
        </w:rPr>
        <w:t> </w:t>
      </w:r>
      <w:r>
        <w:rPr>
          <w:b/>
          <w:sz w:val="20"/>
        </w:rPr>
        <w:t>AJUSTE</w:t>
      </w:r>
      <w:r>
        <w:rPr>
          <w:b/>
          <w:spacing w:val="-7"/>
          <w:sz w:val="20"/>
        </w:rPr>
        <w:t> </w:t>
      </w:r>
      <w:r>
        <w:rPr>
          <w:b/>
          <w:sz w:val="20"/>
        </w:rPr>
        <w:t>DE</w:t>
      </w:r>
      <w:r>
        <w:rPr>
          <w:b/>
          <w:spacing w:val="-7"/>
          <w:sz w:val="20"/>
        </w:rPr>
        <w:t> </w:t>
      </w:r>
      <w:r>
        <w:rPr>
          <w:b/>
          <w:sz w:val="20"/>
        </w:rPr>
        <w:t>PARTIDAS</w:t>
      </w:r>
      <w:r>
        <w:rPr>
          <w:b/>
          <w:spacing w:val="-6"/>
          <w:sz w:val="20"/>
        </w:rPr>
        <w:t> </w:t>
      </w:r>
      <w:r>
        <w:rPr>
          <w:b/>
          <w:sz w:val="20"/>
        </w:rPr>
        <w:t>PRESUPUESTARIAS</w:t>
      </w:r>
      <w:r>
        <w:rPr>
          <w:b/>
          <w:spacing w:val="-8"/>
          <w:sz w:val="20"/>
        </w:rPr>
        <w:t> </w:t>
      </w:r>
      <w:r>
        <w:rPr>
          <w:b/>
          <w:sz w:val="20"/>
        </w:rPr>
        <w:t>DE</w:t>
      </w:r>
      <w:r>
        <w:rPr>
          <w:b/>
          <w:spacing w:val="-7"/>
          <w:sz w:val="20"/>
        </w:rPr>
        <w:t> </w:t>
      </w:r>
      <w:r>
        <w:rPr>
          <w:b/>
          <w:sz w:val="20"/>
        </w:rPr>
        <w:t>INGRESOS</w:t>
      </w:r>
      <w:r>
        <w:rPr>
          <w:b/>
          <w:spacing w:val="-9"/>
          <w:sz w:val="20"/>
        </w:rPr>
        <w:t> </w:t>
      </w:r>
      <w:r>
        <w:rPr>
          <w:b/>
          <w:sz w:val="20"/>
        </w:rPr>
        <w:t>Y</w:t>
      </w:r>
      <w:r>
        <w:rPr>
          <w:b/>
          <w:spacing w:val="-7"/>
          <w:sz w:val="20"/>
        </w:rPr>
        <w:t> </w:t>
      </w:r>
      <w:r>
        <w:rPr>
          <w:b/>
          <w:spacing w:val="-2"/>
          <w:sz w:val="20"/>
        </w:rPr>
        <w:t>EGRESOS</w:t>
      </w:r>
    </w:p>
    <w:p>
      <w:pPr>
        <w:pStyle w:val="BodyText"/>
        <w:rPr>
          <w:b/>
          <w:sz w:val="20"/>
        </w:rPr>
      </w:pPr>
    </w:p>
    <w:p>
      <w:pPr>
        <w:pStyle w:val="BodyText"/>
        <w:spacing w:before="4"/>
        <w:rPr>
          <w:b/>
          <w:sz w:val="23"/>
        </w:rPr>
      </w:pPr>
    </w:p>
    <w:tbl>
      <w:tblPr>
        <w:tblW w:w="0" w:type="auto"/>
        <w:jc w:val="left"/>
        <w:tblInd w:w="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4"/>
        <w:gridCol w:w="2877"/>
      </w:tblGrid>
      <w:tr>
        <w:trPr>
          <w:trHeight w:val="226" w:hRule="atLeast"/>
        </w:trPr>
        <w:tc>
          <w:tcPr>
            <w:tcW w:w="2184" w:type="dxa"/>
          </w:tcPr>
          <w:p>
            <w:pPr>
              <w:pStyle w:val="TableParagraph"/>
              <w:spacing w:line="203" w:lineRule="exact"/>
              <w:ind w:left="50"/>
              <w:rPr>
                <w:b/>
                <w:sz w:val="20"/>
              </w:rPr>
            </w:pPr>
            <w:r>
              <w:rPr>
                <w:b/>
                <w:sz w:val="20"/>
              </w:rPr>
              <w:t>UNIDAD</w:t>
            </w:r>
            <w:r>
              <w:rPr>
                <w:b/>
                <w:spacing w:val="-8"/>
                <w:sz w:val="20"/>
              </w:rPr>
              <w:t> </w:t>
            </w:r>
            <w:r>
              <w:rPr>
                <w:b/>
                <w:spacing w:val="-2"/>
                <w:sz w:val="20"/>
              </w:rPr>
              <w:t>EJECUTORA:</w:t>
            </w:r>
          </w:p>
        </w:tc>
        <w:tc>
          <w:tcPr>
            <w:tcW w:w="2877" w:type="dxa"/>
          </w:tcPr>
          <w:p>
            <w:pPr>
              <w:pStyle w:val="TableParagraph"/>
              <w:tabs>
                <w:tab w:pos="6462" w:val="left" w:leader="none"/>
              </w:tabs>
              <w:spacing w:line="203" w:lineRule="exact"/>
              <w:ind w:right="-3874"/>
              <w:jc w:val="right"/>
              <w:rPr>
                <w:b/>
                <w:sz w:val="20"/>
              </w:rPr>
            </w:pPr>
            <w:r>
              <w:rPr>
                <w:b/>
                <w:spacing w:val="64"/>
                <w:sz w:val="20"/>
                <w:u w:val="single"/>
              </w:rPr>
              <w:t> </w:t>
            </w:r>
            <w:r>
              <w:rPr>
                <w:b/>
                <w:spacing w:val="-2"/>
                <w:sz w:val="20"/>
                <w:u w:val="single"/>
              </w:rPr>
              <w:t>DIRECCIÓN</w:t>
            </w:r>
            <w:r>
              <w:rPr>
                <w:b/>
                <w:spacing w:val="1"/>
                <w:sz w:val="20"/>
                <w:u w:val="single"/>
              </w:rPr>
              <w:t> </w:t>
            </w:r>
            <w:r>
              <w:rPr>
                <w:b/>
                <w:spacing w:val="-2"/>
                <w:sz w:val="20"/>
                <w:u w:val="single"/>
              </w:rPr>
              <w:t>ADMINISTRATIVA</w:t>
            </w:r>
            <w:r>
              <w:rPr>
                <w:b/>
                <w:sz w:val="20"/>
                <w:u w:val="single"/>
              </w:rPr>
              <w:tab/>
            </w:r>
          </w:p>
        </w:tc>
      </w:tr>
      <w:tr>
        <w:trPr>
          <w:trHeight w:val="226" w:hRule="atLeast"/>
        </w:trPr>
        <w:tc>
          <w:tcPr>
            <w:tcW w:w="2184" w:type="dxa"/>
          </w:tcPr>
          <w:p>
            <w:pPr>
              <w:pStyle w:val="TableParagraph"/>
              <w:spacing w:line="207" w:lineRule="exact"/>
              <w:ind w:left="50"/>
              <w:rPr>
                <w:b/>
                <w:sz w:val="20"/>
              </w:rPr>
            </w:pPr>
            <w:r>
              <w:rPr>
                <w:b/>
                <w:spacing w:val="-2"/>
                <w:sz w:val="20"/>
              </w:rPr>
              <w:t>CÓDIGO:</w:t>
            </w:r>
          </w:p>
        </w:tc>
        <w:tc>
          <w:tcPr>
            <w:tcW w:w="2877" w:type="dxa"/>
          </w:tcPr>
          <w:p>
            <w:pPr>
              <w:pStyle w:val="TableParagraph"/>
              <w:tabs>
                <w:tab w:pos="6476" w:val="left" w:leader="none"/>
              </w:tabs>
              <w:spacing w:line="207" w:lineRule="exact"/>
              <w:ind w:right="-3874"/>
              <w:jc w:val="right"/>
              <w:rPr>
                <w:b/>
                <w:sz w:val="20"/>
              </w:rPr>
            </w:pPr>
            <w:r>
              <w:rPr>
                <w:b/>
                <w:spacing w:val="75"/>
                <w:sz w:val="20"/>
                <w:u w:val="single"/>
              </w:rPr>
              <w:t> </w:t>
            </w:r>
            <w:r>
              <w:rPr>
                <w:b/>
                <w:spacing w:val="-4"/>
                <w:sz w:val="20"/>
                <w:u w:val="single"/>
              </w:rPr>
              <w:t>4100</w:t>
            </w:r>
            <w:r>
              <w:rPr>
                <w:b/>
                <w:sz w:val="20"/>
                <w:u w:val="single"/>
              </w:rPr>
              <w:tab/>
            </w:r>
          </w:p>
        </w:tc>
      </w:tr>
    </w:tbl>
    <w:p>
      <w:pPr>
        <w:pStyle w:val="BodyText"/>
        <w:rPr>
          <w:b/>
          <w:sz w:val="20"/>
        </w:rPr>
      </w:pPr>
    </w:p>
    <w:p>
      <w:pPr>
        <w:pStyle w:val="BodyText"/>
        <w:spacing w:before="3"/>
        <w:rPr>
          <w:b/>
          <w:sz w:val="21"/>
        </w:rPr>
      </w:pPr>
    </w:p>
    <w:tbl>
      <w:tblPr>
        <w:tblW w:w="0" w:type="auto"/>
        <w:jc w:val="left"/>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68" w:hRule="atLeast"/>
        </w:trPr>
        <w:tc>
          <w:tcPr>
            <w:tcW w:w="2943" w:type="dxa"/>
            <w:gridSpan w:val="3"/>
          </w:tcPr>
          <w:p>
            <w:pPr>
              <w:pStyle w:val="TableParagraph"/>
              <w:spacing w:line="235" w:lineRule="exact" w:before="13"/>
              <w:ind w:left="108"/>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48" w:lineRule="exact"/>
              <w:ind w:left="1020" w:right="1014"/>
              <w:jc w:val="center"/>
              <w:rPr>
                <w:b/>
                <w:sz w:val="22"/>
              </w:rPr>
            </w:pPr>
            <w:r>
              <w:rPr>
                <w:b/>
                <w:spacing w:val="-2"/>
                <w:sz w:val="22"/>
              </w:rPr>
              <w:t>1.04.02</w:t>
            </w:r>
          </w:p>
        </w:tc>
      </w:tr>
      <w:tr>
        <w:trPr>
          <w:trHeight w:val="269" w:hRule="atLeast"/>
        </w:trPr>
        <w:tc>
          <w:tcPr>
            <w:tcW w:w="2943" w:type="dxa"/>
            <w:gridSpan w:val="3"/>
          </w:tcPr>
          <w:p>
            <w:pPr>
              <w:pStyle w:val="TableParagraph"/>
              <w:spacing w:line="235" w:lineRule="exact" w:before="14"/>
              <w:ind w:left="108"/>
              <w:rPr>
                <w:b/>
                <w:sz w:val="20"/>
              </w:rPr>
            </w:pPr>
            <w:r>
              <w:rPr>
                <w:b/>
                <w:sz w:val="20"/>
              </w:rPr>
              <w:t>Nombre</w:t>
            </w:r>
            <w:r>
              <w:rPr>
                <w:b/>
                <w:spacing w:val="-5"/>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49" w:lineRule="exact"/>
              <w:ind w:left="1019" w:right="1014"/>
              <w:jc w:val="center"/>
              <w:rPr>
                <w:b/>
                <w:sz w:val="22"/>
              </w:rPr>
            </w:pPr>
            <w:r>
              <w:rPr>
                <w:b/>
                <w:sz w:val="22"/>
              </w:rPr>
              <w:t>Servicios</w:t>
            </w:r>
            <w:r>
              <w:rPr>
                <w:b/>
                <w:spacing w:val="-6"/>
                <w:sz w:val="22"/>
              </w:rPr>
              <w:t> </w:t>
            </w:r>
            <w:r>
              <w:rPr>
                <w:b/>
                <w:spacing w:val="-2"/>
                <w:sz w:val="22"/>
              </w:rPr>
              <w:t>jurídicos</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1" w:hRule="atLeast"/>
        </w:trPr>
        <w:tc>
          <w:tcPr>
            <w:tcW w:w="2376" w:type="dxa"/>
            <w:gridSpan w:val="2"/>
          </w:tcPr>
          <w:p>
            <w:pPr>
              <w:pStyle w:val="TableParagraph"/>
              <w:spacing w:before="1"/>
              <w:ind w:left="159" w:right="148"/>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159" w:right="153"/>
              <w:jc w:val="center"/>
              <w:rPr>
                <w:sz w:val="20"/>
              </w:rPr>
            </w:pPr>
            <w:r>
              <w:rPr>
                <w:spacing w:val="-2"/>
                <w:sz w:val="20"/>
              </w:rPr>
              <w:t>Aumento</w:t>
            </w:r>
          </w:p>
        </w:tc>
        <w:tc>
          <w:tcPr>
            <w:tcW w:w="2835" w:type="dxa"/>
            <w:gridSpan w:val="3"/>
          </w:tcPr>
          <w:p>
            <w:pPr>
              <w:pStyle w:val="TableParagraph"/>
              <w:spacing w:before="11"/>
              <w:rPr>
                <w:b/>
                <w:sz w:val="19"/>
              </w:rPr>
            </w:pPr>
          </w:p>
          <w:p>
            <w:pPr>
              <w:pStyle w:val="TableParagraph"/>
              <w:spacing w:before="1"/>
              <w:ind w:left="471"/>
              <w:rPr>
                <w:b/>
                <w:sz w:val="20"/>
              </w:rPr>
            </w:pPr>
            <w:r>
              <w:rPr>
                <w:b/>
                <w:sz w:val="20"/>
              </w:rPr>
              <w:t>Justificación</w:t>
            </w:r>
            <w:r>
              <w:rPr>
                <w:b/>
                <w:spacing w:val="-9"/>
                <w:sz w:val="20"/>
              </w:rPr>
              <w:t> </w:t>
            </w:r>
            <w:r>
              <w:rPr>
                <w:b/>
                <w:sz w:val="20"/>
              </w:rPr>
              <w:t>del</w:t>
            </w:r>
            <w:r>
              <w:rPr>
                <w:b/>
                <w:spacing w:val="-9"/>
                <w:sz w:val="20"/>
              </w:rPr>
              <w:t> </w:t>
            </w:r>
            <w:r>
              <w:rPr>
                <w:b/>
                <w:spacing w:val="-2"/>
                <w:sz w:val="20"/>
              </w:rPr>
              <w:t>Ajuste</w:t>
            </w:r>
          </w:p>
        </w:tc>
        <w:tc>
          <w:tcPr>
            <w:tcW w:w="1844" w:type="dxa"/>
          </w:tcPr>
          <w:p>
            <w:pPr>
              <w:pStyle w:val="TableParagraph"/>
              <w:spacing w:before="121"/>
              <w:ind w:left="238"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1"/>
              <w:ind w:left="160"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5"/>
                <w:sz w:val="20"/>
              </w:rPr>
              <w:t> </w:t>
            </w:r>
            <w:r>
              <w:rPr>
                <w:b/>
                <w:sz w:val="20"/>
              </w:rPr>
              <w:t>POI</w:t>
            </w:r>
            <w:r>
              <w:rPr>
                <w:b/>
                <w:spacing w:val="-3"/>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spacing w:before="11"/>
              <w:rPr>
                <w:b/>
                <w:sz w:val="19"/>
              </w:rPr>
            </w:pPr>
          </w:p>
          <w:p>
            <w:pPr>
              <w:pStyle w:val="TableParagraph"/>
              <w:spacing w:before="1"/>
              <w:ind w:left="169"/>
              <w:rPr>
                <w:b/>
                <w:sz w:val="20"/>
              </w:rPr>
            </w:pPr>
            <w:r>
              <w:rPr>
                <w:b/>
                <w:spacing w:val="-2"/>
                <w:sz w:val="20"/>
              </w:rPr>
              <w:t>Observaciones</w:t>
            </w:r>
          </w:p>
        </w:tc>
      </w:tr>
      <w:tr>
        <w:trPr>
          <w:trHeight w:val="976" w:hRule="atLeast"/>
        </w:trPr>
        <w:tc>
          <w:tcPr>
            <w:tcW w:w="2376" w:type="dxa"/>
            <w:gridSpan w:val="2"/>
          </w:tcPr>
          <w:p>
            <w:pPr>
              <w:pStyle w:val="TableParagraph"/>
              <w:spacing w:before="1"/>
              <w:ind w:left="108"/>
              <w:rPr>
                <w:b/>
                <w:sz w:val="20"/>
              </w:rPr>
            </w:pPr>
            <w:r>
              <w:rPr>
                <w:b/>
                <w:sz w:val="20"/>
              </w:rPr>
              <w:t>Aumento</w:t>
            </w:r>
            <w:r>
              <w:rPr>
                <w:b/>
                <w:spacing w:val="-8"/>
                <w:sz w:val="20"/>
              </w:rPr>
              <w:t> </w:t>
            </w:r>
            <w:r>
              <w:rPr>
                <w:b/>
                <w:spacing w:val="-2"/>
                <w:sz w:val="20"/>
              </w:rPr>
              <w:t>¢922,927,50</w:t>
            </w:r>
          </w:p>
        </w:tc>
        <w:tc>
          <w:tcPr>
            <w:tcW w:w="2835" w:type="dxa"/>
            <w:gridSpan w:val="3"/>
          </w:tcPr>
          <w:p>
            <w:pPr>
              <w:pStyle w:val="TableParagraph"/>
              <w:spacing w:before="1"/>
              <w:ind w:left="108" w:right="94"/>
              <w:jc w:val="both"/>
              <w:rPr>
                <w:sz w:val="20"/>
              </w:rPr>
            </w:pPr>
            <w:r>
              <w:rPr>
                <w:sz w:val="20"/>
              </w:rPr>
              <w:t>Criterio legal en materia de condominios contratado al Lic. Piero Vignoli C.</w:t>
            </w:r>
          </w:p>
        </w:tc>
        <w:tc>
          <w:tcPr>
            <w:tcW w:w="1844" w:type="dxa"/>
          </w:tcPr>
          <w:p>
            <w:pPr>
              <w:pStyle w:val="TableParagraph"/>
              <w:tabs>
                <w:tab w:pos="1594" w:val="left" w:leader="none"/>
              </w:tabs>
              <w:spacing w:before="1"/>
              <w:ind w:left="108" w:right="96"/>
              <w:jc w:val="both"/>
              <w:rPr>
                <w:sz w:val="20"/>
              </w:rPr>
            </w:pPr>
            <w:r>
              <w:rPr>
                <w:spacing w:val="-2"/>
                <w:sz w:val="20"/>
              </w:rPr>
              <w:t>Garantizar</w:t>
            </w:r>
            <w:r>
              <w:rPr>
                <w:sz w:val="20"/>
              </w:rPr>
              <w:tab/>
            </w:r>
            <w:r>
              <w:rPr>
                <w:spacing w:val="-6"/>
                <w:sz w:val="20"/>
              </w:rPr>
              <w:t>la</w:t>
            </w:r>
            <w:r>
              <w:rPr>
                <w:sz w:val="20"/>
              </w:rPr>
              <w:t> calidad de los servicios</w:t>
            </w:r>
            <w:r>
              <w:rPr>
                <w:spacing w:val="3"/>
                <w:sz w:val="20"/>
              </w:rPr>
              <w:t> </w:t>
            </w:r>
            <w:r>
              <w:rPr>
                <w:sz w:val="20"/>
              </w:rPr>
              <w:t>que</w:t>
            </w:r>
            <w:r>
              <w:rPr>
                <w:spacing w:val="1"/>
                <w:sz w:val="20"/>
              </w:rPr>
              <w:t> </w:t>
            </w:r>
            <w:r>
              <w:rPr>
                <w:spacing w:val="-2"/>
                <w:sz w:val="20"/>
              </w:rPr>
              <w:t>presta</w:t>
            </w:r>
          </w:p>
          <w:p>
            <w:pPr>
              <w:pStyle w:val="TableParagraph"/>
              <w:spacing w:line="223" w:lineRule="exact"/>
              <w:ind w:left="108"/>
              <w:jc w:val="both"/>
              <w:rPr>
                <w:sz w:val="20"/>
              </w:rPr>
            </w:pPr>
            <w:r>
              <w:rPr>
                <w:sz w:val="20"/>
              </w:rPr>
              <w:t>la</w:t>
            </w:r>
            <w:r>
              <w:rPr>
                <w:spacing w:val="-2"/>
                <w:sz w:val="20"/>
              </w:rPr>
              <w:t> Dirección</w:t>
            </w:r>
          </w:p>
        </w:tc>
        <w:tc>
          <w:tcPr>
            <w:tcW w:w="1703" w:type="dxa"/>
          </w:tcPr>
          <w:p>
            <w:pPr>
              <w:pStyle w:val="TableParagraph"/>
              <w:spacing w:before="1"/>
              <w:ind w:left="107"/>
              <w:rPr>
                <w:b/>
                <w:sz w:val="20"/>
              </w:rPr>
            </w:pPr>
            <w:r>
              <w:rPr>
                <w:b/>
                <w:sz w:val="20"/>
              </w:rPr>
              <w:t>No</w:t>
            </w:r>
            <w:r>
              <w:rPr>
                <w:b/>
                <w:spacing w:val="-3"/>
                <w:sz w:val="20"/>
              </w:rPr>
              <w:t> </w:t>
            </w:r>
            <w:r>
              <w:rPr>
                <w:b/>
                <w:spacing w:val="-2"/>
                <w:sz w:val="20"/>
              </w:rPr>
              <w:t>aplica</w:t>
            </w:r>
          </w:p>
        </w:tc>
        <w:tc>
          <w:tcPr>
            <w:tcW w:w="1562" w:type="dxa"/>
            <w:gridSpan w:val="2"/>
          </w:tcPr>
          <w:p>
            <w:pPr>
              <w:pStyle w:val="TableParagraph"/>
              <w:rPr>
                <w:rFonts w:ascii="Times New Roman"/>
                <w:sz w:val="20"/>
              </w:rPr>
            </w:pPr>
          </w:p>
        </w:tc>
      </w:tr>
    </w:tbl>
    <w:p>
      <w:pPr>
        <w:pStyle w:val="BodyText"/>
        <w:rPr>
          <w:b/>
          <w:sz w:val="20"/>
        </w:rPr>
      </w:pPr>
    </w:p>
    <w:p>
      <w:pPr>
        <w:pStyle w:val="BodyText"/>
        <w:spacing w:before="2"/>
        <w:rPr>
          <w:b/>
          <w:sz w:val="20"/>
        </w:rPr>
      </w:pPr>
    </w:p>
    <w:tbl>
      <w:tblPr>
        <w:tblW w:w="0" w:type="auto"/>
        <w:jc w:val="left"/>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68" w:hRule="atLeast"/>
        </w:trPr>
        <w:tc>
          <w:tcPr>
            <w:tcW w:w="2943" w:type="dxa"/>
            <w:gridSpan w:val="3"/>
          </w:tcPr>
          <w:p>
            <w:pPr>
              <w:pStyle w:val="TableParagraph"/>
              <w:spacing w:line="235" w:lineRule="exact" w:before="13"/>
              <w:ind w:left="108"/>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48" w:lineRule="exact"/>
              <w:ind w:left="1019" w:right="1014"/>
              <w:jc w:val="center"/>
              <w:rPr>
                <w:b/>
                <w:sz w:val="22"/>
              </w:rPr>
            </w:pPr>
            <w:r>
              <w:rPr>
                <w:b/>
                <w:spacing w:val="-2"/>
                <w:sz w:val="22"/>
              </w:rPr>
              <w:t>1.04.03</w:t>
            </w:r>
          </w:p>
        </w:tc>
      </w:tr>
      <w:tr>
        <w:trPr>
          <w:trHeight w:val="268" w:hRule="atLeast"/>
        </w:trPr>
        <w:tc>
          <w:tcPr>
            <w:tcW w:w="2943" w:type="dxa"/>
            <w:gridSpan w:val="3"/>
          </w:tcPr>
          <w:p>
            <w:pPr>
              <w:pStyle w:val="TableParagraph"/>
              <w:spacing w:line="235" w:lineRule="exact" w:before="13"/>
              <w:ind w:left="108"/>
              <w:rPr>
                <w:b/>
                <w:sz w:val="20"/>
              </w:rPr>
            </w:pPr>
            <w:r>
              <w:rPr>
                <w:b/>
                <w:sz w:val="20"/>
              </w:rPr>
              <w:t>Nombre</w:t>
            </w:r>
            <w:r>
              <w:rPr>
                <w:b/>
                <w:spacing w:val="-5"/>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48" w:lineRule="exact"/>
              <w:ind w:left="1992"/>
              <w:rPr>
                <w:b/>
                <w:sz w:val="22"/>
              </w:rPr>
            </w:pPr>
            <w:r>
              <w:rPr>
                <w:b/>
                <w:sz w:val="22"/>
              </w:rPr>
              <w:t>Servicios</w:t>
            </w:r>
            <w:r>
              <w:rPr>
                <w:b/>
                <w:spacing w:val="-4"/>
                <w:sz w:val="22"/>
              </w:rPr>
              <w:t> </w:t>
            </w:r>
            <w:r>
              <w:rPr>
                <w:b/>
                <w:sz w:val="22"/>
              </w:rPr>
              <w:t>de</w:t>
            </w:r>
            <w:r>
              <w:rPr>
                <w:b/>
                <w:spacing w:val="-4"/>
                <w:sz w:val="22"/>
              </w:rPr>
              <w:t> </w:t>
            </w:r>
            <w:r>
              <w:rPr>
                <w:b/>
                <w:sz w:val="22"/>
              </w:rPr>
              <w:t>ingeniería</w:t>
            </w:r>
            <w:r>
              <w:rPr>
                <w:b/>
                <w:spacing w:val="-6"/>
                <w:sz w:val="22"/>
              </w:rPr>
              <w:t> </w:t>
            </w:r>
            <w:r>
              <w:rPr>
                <w:b/>
                <w:sz w:val="22"/>
              </w:rPr>
              <w:t>y</w:t>
            </w:r>
            <w:r>
              <w:rPr>
                <w:b/>
                <w:spacing w:val="-3"/>
                <w:sz w:val="22"/>
              </w:rPr>
              <w:t> </w:t>
            </w:r>
            <w:r>
              <w:rPr>
                <w:b/>
                <w:spacing w:val="-2"/>
                <w:sz w:val="22"/>
              </w:rPr>
              <w:t>arquitectura</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1" w:hRule="atLeast"/>
        </w:trPr>
        <w:tc>
          <w:tcPr>
            <w:tcW w:w="2376" w:type="dxa"/>
            <w:gridSpan w:val="2"/>
          </w:tcPr>
          <w:p>
            <w:pPr>
              <w:pStyle w:val="TableParagraph"/>
              <w:spacing w:before="1"/>
              <w:ind w:left="159" w:right="148"/>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159" w:right="153"/>
              <w:jc w:val="center"/>
              <w:rPr>
                <w:sz w:val="20"/>
              </w:rPr>
            </w:pPr>
            <w:r>
              <w:rPr>
                <w:spacing w:val="-2"/>
                <w:sz w:val="20"/>
              </w:rPr>
              <w:t>Aumento</w:t>
            </w:r>
          </w:p>
        </w:tc>
        <w:tc>
          <w:tcPr>
            <w:tcW w:w="2835" w:type="dxa"/>
            <w:gridSpan w:val="3"/>
          </w:tcPr>
          <w:p>
            <w:pPr>
              <w:pStyle w:val="TableParagraph"/>
              <w:spacing w:before="11"/>
              <w:rPr>
                <w:b/>
                <w:sz w:val="19"/>
              </w:rPr>
            </w:pPr>
          </w:p>
          <w:p>
            <w:pPr>
              <w:pStyle w:val="TableParagraph"/>
              <w:spacing w:before="1"/>
              <w:ind w:left="471"/>
              <w:rPr>
                <w:b/>
                <w:sz w:val="20"/>
              </w:rPr>
            </w:pPr>
            <w:r>
              <w:rPr>
                <w:b/>
                <w:sz w:val="20"/>
              </w:rPr>
              <w:t>Justificación</w:t>
            </w:r>
            <w:r>
              <w:rPr>
                <w:b/>
                <w:spacing w:val="-9"/>
                <w:sz w:val="20"/>
              </w:rPr>
              <w:t> </w:t>
            </w:r>
            <w:r>
              <w:rPr>
                <w:b/>
                <w:sz w:val="20"/>
              </w:rPr>
              <w:t>del</w:t>
            </w:r>
            <w:r>
              <w:rPr>
                <w:b/>
                <w:spacing w:val="-9"/>
                <w:sz w:val="20"/>
              </w:rPr>
              <w:t> </w:t>
            </w:r>
            <w:r>
              <w:rPr>
                <w:b/>
                <w:spacing w:val="-2"/>
                <w:sz w:val="20"/>
              </w:rPr>
              <w:t>Ajuste</w:t>
            </w:r>
          </w:p>
        </w:tc>
        <w:tc>
          <w:tcPr>
            <w:tcW w:w="1844" w:type="dxa"/>
          </w:tcPr>
          <w:p>
            <w:pPr>
              <w:pStyle w:val="TableParagraph"/>
              <w:spacing w:before="121"/>
              <w:ind w:left="238"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1"/>
              <w:ind w:left="160"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5"/>
                <w:sz w:val="20"/>
              </w:rPr>
              <w:t> </w:t>
            </w:r>
            <w:r>
              <w:rPr>
                <w:b/>
                <w:sz w:val="20"/>
              </w:rPr>
              <w:t>POI</w:t>
            </w:r>
            <w:r>
              <w:rPr>
                <w:b/>
                <w:spacing w:val="-3"/>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spacing w:before="11"/>
              <w:rPr>
                <w:b/>
                <w:sz w:val="19"/>
              </w:rPr>
            </w:pPr>
          </w:p>
          <w:p>
            <w:pPr>
              <w:pStyle w:val="TableParagraph"/>
              <w:spacing w:before="1"/>
              <w:ind w:left="169"/>
              <w:rPr>
                <w:b/>
                <w:sz w:val="20"/>
              </w:rPr>
            </w:pPr>
            <w:r>
              <w:rPr>
                <w:b/>
                <w:spacing w:val="-2"/>
                <w:sz w:val="20"/>
              </w:rPr>
              <w:t>Observaciones</w:t>
            </w:r>
          </w:p>
        </w:tc>
      </w:tr>
      <w:tr>
        <w:trPr>
          <w:trHeight w:val="1465" w:hRule="atLeast"/>
        </w:trPr>
        <w:tc>
          <w:tcPr>
            <w:tcW w:w="2376" w:type="dxa"/>
            <w:gridSpan w:val="2"/>
          </w:tcPr>
          <w:p>
            <w:pPr>
              <w:pStyle w:val="TableParagraph"/>
              <w:spacing w:before="1"/>
              <w:ind w:left="108"/>
              <w:rPr>
                <w:b/>
                <w:sz w:val="20"/>
              </w:rPr>
            </w:pPr>
            <w:r>
              <w:rPr>
                <w:b/>
                <w:sz w:val="20"/>
              </w:rPr>
              <w:t>Aumento</w:t>
            </w:r>
            <w:r>
              <w:rPr>
                <w:b/>
                <w:spacing w:val="-8"/>
                <w:sz w:val="20"/>
              </w:rPr>
              <w:t> </w:t>
            </w:r>
            <w:r>
              <w:rPr>
                <w:b/>
                <w:spacing w:val="-2"/>
                <w:sz w:val="20"/>
              </w:rPr>
              <w:t>¢12,500,000</w:t>
            </w:r>
          </w:p>
        </w:tc>
        <w:tc>
          <w:tcPr>
            <w:tcW w:w="2835" w:type="dxa"/>
            <w:gridSpan w:val="3"/>
          </w:tcPr>
          <w:p>
            <w:pPr>
              <w:pStyle w:val="TableParagraph"/>
              <w:spacing w:before="1"/>
              <w:ind w:left="108" w:right="94"/>
              <w:jc w:val="both"/>
              <w:rPr>
                <w:sz w:val="20"/>
              </w:rPr>
            </w:pPr>
            <w:r>
              <w:rPr>
                <w:sz w:val="20"/>
              </w:rPr>
              <w:t>Cancelación de trabajos de confección de planos en los proyectos</w:t>
            </w:r>
            <w:r>
              <w:rPr>
                <w:spacing w:val="-1"/>
                <w:sz w:val="20"/>
              </w:rPr>
              <w:t> </w:t>
            </w:r>
            <w:r>
              <w:rPr>
                <w:sz w:val="20"/>
              </w:rPr>
              <w:t>Llano</w:t>
            </w:r>
            <w:r>
              <w:rPr>
                <w:spacing w:val="-2"/>
                <w:sz w:val="20"/>
              </w:rPr>
              <w:t> </w:t>
            </w:r>
            <w:r>
              <w:rPr>
                <w:sz w:val="20"/>
              </w:rPr>
              <w:t>Bonito,</w:t>
            </w:r>
            <w:r>
              <w:rPr>
                <w:spacing w:val="-2"/>
                <w:sz w:val="20"/>
              </w:rPr>
              <w:t> </w:t>
            </w:r>
            <w:r>
              <w:rPr>
                <w:sz w:val="20"/>
              </w:rPr>
              <w:t>La</w:t>
            </w:r>
            <w:r>
              <w:rPr>
                <w:spacing w:val="-1"/>
                <w:sz w:val="20"/>
              </w:rPr>
              <w:t> </w:t>
            </w:r>
            <w:r>
              <w:rPr>
                <w:sz w:val="20"/>
              </w:rPr>
              <w:t>Gran Samaria y Corazón de Jesús y levantamiento</w:t>
            </w:r>
            <w:r>
              <w:rPr>
                <w:spacing w:val="74"/>
                <w:w w:val="150"/>
                <w:sz w:val="20"/>
              </w:rPr>
              <w:t> </w:t>
            </w:r>
            <w:r>
              <w:rPr>
                <w:sz w:val="20"/>
              </w:rPr>
              <w:t>de</w:t>
            </w:r>
            <w:r>
              <w:rPr>
                <w:spacing w:val="73"/>
                <w:w w:val="150"/>
                <w:sz w:val="20"/>
              </w:rPr>
              <w:t> </w:t>
            </w:r>
            <w:r>
              <w:rPr>
                <w:sz w:val="20"/>
              </w:rPr>
              <w:t>avalúo</w:t>
            </w:r>
            <w:r>
              <w:rPr>
                <w:spacing w:val="72"/>
                <w:w w:val="150"/>
                <w:sz w:val="20"/>
              </w:rPr>
              <w:t> </w:t>
            </w:r>
            <w:r>
              <w:rPr>
                <w:spacing w:val="-5"/>
                <w:sz w:val="20"/>
              </w:rPr>
              <w:t>del</w:t>
            </w:r>
          </w:p>
          <w:p>
            <w:pPr>
              <w:pStyle w:val="TableParagraph"/>
              <w:spacing w:line="223" w:lineRule="exact" w:before="1"/>
              <w:ind w:left="108"/>
              <w:jc w:val="both"/>
              <w:rPr>
                <w:sz w:val="20"/>
              </w:rPr>
            </w:pPr>
            <w:r>
              <w:rPr>
                <w:sz w:val="20"/>
              </w:rPr>
              <w:t>edificio</w:t>
            </w:r>
            <w:r>
              <w:rPr>
                <w:spacing w:val="-9"/>
                <w:sz w:val="20"/>
              </w:rPr>
              <w:t> </w:t>
            </w:r>
            <w:r>
              <w:rPr>
                <w:spacing w:val="-2"/>
                <w:sz w:val="20"/>
              </w:rPr>
              <w:t>BANHVI.</w:t>
            </w:r>
          </w:p>
        </w:tc>
        <w:tc>
          <w:tcPr>
            <w:tcW w:w="1844" w:type="dxa"/>
          </w:tcPr>
          <w:p>
            <w:pPr>
              <w:pStyle w:val="TableParagraph"/>
              <w:tabs>
                <w:tab w:pos="1594" w:val="left" w:leader="none"/>
              </w:tabs>
              <w:spacing w:before="1"/>
              <w:ind w:left="108" w:right="95"/>
              <w:jc w:val="both"/>
              <w:rPr>
                <w:sz w:val="20"/>
              </w:rPr>
            </w:pPr>
            <w:r>
              <w:rPr>
                <w:spacing w:val="-2"/>
                <w:sz w:val="20"/>
              </w:rPr>
              <w:t>Garantizar</w:t>
            </w:r>
            <w:r>
              <w:rPr>
                <w:sz w:val="20"/>
              </w:rPr>
              <w:tab/>
            </w:r>
            <w:r>
              <w:rPr>
                <w:spacing w:val="-6"/>
                <w:sz w:val="20"/>
              </w:rPr>
              <w:t>la</w:t>
            </w:r>
            <w:r>
              <w:rPr>
                <w:sz w:val="20"/>
              </w:rPr>
              <w:t> calidad de los servicios</w:t>
            </w:r>
            <w:r>
              <w:rPr>
                <w:spacing w:val="-12"/>
                <w:sz w:val="20"/>
              </w:rPr>
              <w:t> </w:t>
            </w:r>
            <w:r>
              <w:rPr>
                <w:sz w:val="20"/>
              </w:rPr>
              <w:t>que</w:t>
            </w:r>
            <w:r>
              <w:rPr>
                <w:spacing w:val="-11"/>
                <w:sz w:val="20"/>
              </w:rPr>
              <w:t> </w:t>
            </w:r>
            <w:r>
              <w:rPr>
                <w:sz w:val="20"/>
              </w:rPr>
              <w:t>presta la Dirección</w:t>
            </w:r>
          </w:p>
        </w:tc>
        <w:tc>
          <w:tcPr>
            <w:tcW w:w="1703" w:type="dxa"/>
          </w:tcPr>
          <w:p>
            <w:pPr>
              <w:pStyle w:val="TableParagraph"/>
              <w:spacing w:before="1"/>
              <w:ind w:left="107"/>
              <w:rPr>
                <w:b/>
                <w:sz w:val="20"/>
              </w:rPr>
            </w:pPr>
            <w:r>
              <w:rPr>
                <w:b/>
                <w:sz w:val="20"/>
              </w:rPr>
              <w:t>No</w:t>
            </w:r>
            <w:r>
              <w:rPr>
                <w:b/>
                <w:spacing w:val="-3"/>
                <w:sz w:val="20"/>
              </w:rPr>
              <w:t> </w:t>
            </w:r>
            <w:r>
              <w:rPr>
                <w:b/>
                <w:spacing w:val="-2"/>
                <w:sz w:val="20"/>
              </w:rPr>
              <w:t>aplica</w:t>
            </w:r>
          </w:p>
        </w:tc>
        <w:tc>
          <w:tcPr>
            <w:tcW w:w="1562" w:type="dxa"/>
            <w:gridSpan w:val="2"/>
          </w:tcPr>
          <w:p>
            <w:pPr>
              <w:pStyle w:val="TableParagraph"/>
              <w:rPr>
                <w:rFonts w:ascii="Times New Roman"/>
                <w:sz w:val="20"/>
              </w:rPr>
            </w:pPr>
          </w:p>
        </w:tc>
      </w:tr>
    </w:tbl>
    <w:p>
      <w:pPr>
        <w:pStyle w:val="BodyText"/>
        <w:rPr>
          <w:b/>
          <w:sz w:val="20"/>
        </w:rPr>
      </w:pPr>
    </w:p>
    <w:p>
      <w:pPr>
        <w:pStyle w:val="BodyText"/>
        <w:spacing w:before="1"/>
        <w:rPr>
          <w:b/>
          <w:sz w:val="20"/>
        </w:rPr>
      </w:pPr>
    </w:p>
    <w:tbl>
      <w:tblPr>
        <w:tblW w:w="0" w:type="auto"/>
        <w:jc w:val="left"/>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68" w:hRule="atLeast"/>
        </w:trPr>
        <w:tc>
          <w:tcPr>
            <w:tcW w:w="2943" w:type="dxa"/>
            <w:gridSpan w:val="3"/>
          </w:tcPr>
          <w:p>
            <w:pPr>
              <w:pStyle w:val="TableParagraph"/>
              <w:spacing w:line="236" w:lineRule="exact" w:before="13"/>
              <w:ind w:left="108"/>
              <w:rPr>
                <w:b/>
                <w:sz w:val="20"/>
              </w:rPr>
            </w:pPr>
            <w:r>
              <w:rPr>
                <w:b/>
                <w:sz w:val="20"/>
              </w:rPr>
              <w:t>Código</w:t>
            </w:r>
            <w:r>
              <w:rPr>
                <w:b/>
                <w:spacing w:val="-4"/>
                <w:sz w:val="20"/>
              </w:rPr>
              <w:t> </w:t>
            </w:r>
            <w:r>
              <w:rPr>
                <w:b/>
                <w:sz w:val="20"/>
              </w:rPr>
              <w:t>de</w:t>
            </w:r>
            <w:r>
              <w:rPr>
                <w:b/>
                <w:spacing w:val="-3"/>
                <w:sz w:val="20"/>
              </w:rPr>
              <w:t> </w:t>
            </w:r>
            <w:r>
              <w:rPr>
                <w:b/>
                <w:sz w:val="20"/>
              </w:rPr>
              <w:t>la</w:t>
            </w:r>
            <w:r>
              <w:rPr>
                <w:b/>
                <w:spacing w:val="-6"/>
                <w:sz w:val="20"/>
              </w:rPr>
              <w:t> </w:t>
            </w:r>
            <w:r>
              <w:rPr>
                <w:b/>
                <w:spacing w:val="-2"/>
                <w:sz w:val="20"/>
              </w:rPr>
              <w:t>partida</w:t>
            </w:r>
          </w:p>
        </w:tc>
        <w:tc>
          <w:tcPr>
            <w:tcW w:w="7377" w:type="dxa"/>
            <w:gridSpan w:val="6"/>
          </w:tcPr>
          <w:p>
            <w:pPr>
              <w:pStyle w:val="TableParagraph"/>
              <w:spacing w:line="249" w:lineRule="exact"/>
              <w:ind w:left="1020" w:right="1014"/>
              <w:jc w:val="center"/>
              <w:rPr>
                <w:b/>
                <w:sz w:val="22"/>
              </w:rPr>
            </w:pPr>
            <w:r>
              <w:rPr>
                <w:b/>
                <w:spacing w:val="-2"/>
                <w:sz w:val="22"/>
              </w:rPr>
              <w:t>1.04.04</w:t>
            </w:r>
          </w:p>
        </w:tc>
      </w:tr>
      <w:tr>
        <w:trPr>
          <w:trHeight w:val="268" w:hRule="atLeast"/>
        </w:trPr>
        <w:tc>
          <w:tcPr>
            <w:tcW w:w="2943" w:type="dxa"/>
            <w:gridSpan w:val="3"/>
          </w:tcPr>
          <w:p>
            <w:pPr>
              <w:pStyle w:val="TableParagraph"/>
              <w:spacing w:line="235" w:lineRule="exact" w:before="13"/>
              <w:ind w:left="108"/>
              <w:rPr>
                <w:b/>
                <w:sz w:val="20"/>
              </w:rPr>
            </w:pPr>
            <w:r>
              <w:rPr>
                <w:b/>
                <w:sz w:val="20"/>
              </w:rPr>
              <w:t>Nombre</w:t>
            </w:r>
            <w:r>
              <w:rPr>
                <w:b/>
                <w:spacing w:val="-5"/>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48" w:lineRule="exact"/>
              <w:ind w:left="1737"/>
              <w:rPr>
                <w:b/>
                <w:sz w:val="22"/>
              </w:rPr>
            </w:pPr>
            <w:r>
              <w:rPr>
                <w:b/>
                <w:sz w:val="22"/>
              </w:rPr>
              <w:t>Servicios</w:t>
            </w:r>
            <w:r>
              <w:rPr>
                <w:b/>
                <w:spacing w:val="-8"/>
                <w:sz w:val="22"/>
              </w:rPr>
              <w:t> </w:t>
            </w:r>
            <w:r>
              <w:rPr>
                <w:b/>
                <w:sz w:val="22"/>
              </w:rPr>
              <w:t>de</w:t>
            </w:r>
            <w:r>
              <w:rPr>
                <w:b/>
                <w:spacing w:val="-6"/>
                <w:sz w:val="22"/>
              </w:rPr>
              <w:t> </w:t>
            </w:r>
            <w:r>
              <w:rPr>
                <w:b/>
                <w:sz w:val="22"/>
              </w:rPr>
              <w:t>ciencias</w:t>
            </w:r>
            <w:r>
              <w:rPr>
                <w:b/>
                <w:spacing w:val="-5"/>
                <w:sz w:val="22"/>
              </w:rPr>
              <w:t> </w:t>
            </w:r>
            <w:r>
              <w:rPr>
                <w:b/>
                <w:sz w:val="22"/>
              </w:rPr>
              <w:t>económicas</w:t>
            </w:r>
            <w:r>
              <w:rPr>
                <w:b/>
                <w:spacing w:val="-7"/>
                <w:sz w:val="22"/>
              </w:rPr>
              <w:t> </w:t>
            </w:r>
            <w:r>
              <w:rPr>
                <w:b/>
                <w:sz w:val="22"/>
              </w:rPr>
              <w:t>y</w:t>
            </w:r>
            <w:r>
              <w:rPr>
                <w:b/>
                <w:spacing w:val="-5"/>
                <w:sz w:val="22"/>
              </w:rPr>
              <w:t> </w:t>
            </w:r>
            <w:r>
              <w:rPr>
                <w:b/>
                <w:spacing w:val="-2"/>
                <w:sz w:val="22"/>
              </w:rPr>
              <w:t>sociales</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3" w:hRule="atLeast"/>
        </w:trPr>
        <w:tc>
          <w:tcPr>
            <w:tcW w:w="2376" w:type="dxa"/>
            <w:gridSpan w:val="2"/>
          </w:tcPr>
          <w:p>
            <w:pPr>
              <w:pStyle w:val="TableParagraph"/>
              <w:spacing w:line="240" w:lineRule="atLeast"/>
              <w:ind w:left="464" w:right="454"/>
              <w:jc w:val="center"/>
              <w:rPr>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 </w:t>
            </w:r>
            <w:r>
              <w:rPr>
                <w:spacing w:val="-2"/>
                <w:sz w:val="20"/>
              </w:rPr>
              <w:t>Aumento</w:t>
            </w:r>
          </w:p>
        </w:tc>
        <w:tc>
          <w:tcPr>
            <w:tcW w:w="2835" w:type="dxa"/>
            <w:gridSpan w:val="3"/>
          </w:tcPr>
          <w:p>
            <w:pPr>
              <w:pStyle w:val="TableParagraph"/>
              <w:spacing w:before="2"/>
              <w:rPr>
                <w:b/>
                <w:sz w:val="20"/>
              </w:rPr>
            </w:pPr>
          </w:p>
          <w:p>
            <w:pPr>
              <w:pStyle w:val="TableParagraph"/>
              <w:ind w:left="471"/>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Pr>
          <w:p>
            <w:pPr>
              <w:pStyle w:val="TableParagraph"/>
              <w:spacing w:before="123"/>
              <w:ind w:left="238"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3"/>
              <w:ind w:left="160" w:right="119" w:hanging="27"/>
              <w:rPr>
                <w:b/>
                <w:sz w:val="20"/>
              </w:rPr>
            </w:pPr>
            <w:r>
              <w:rPr>
                <w:b/>
                <w:sz w:val="20"/>
              </w:rPr>
              <w:t>Implica</w:t>
            </w:r>
            <w:r>
              <w:rPr>
                <w:b/>
                <w:spacing w:val="-12"/>
                <w:sz w:val="20"/>
              </w:rPr>
              <w:t> </w:t>
            </w:r>
            <w:r>
              <w:rPr>
                <w:b/>
                <w:sz w:val="20"/>
              </w:rPr>
              <w:t>Variación en</w:t>
            </w:r>
            <w:r>
              <w:rPr>
                <w:b/>
                <w:spacing w:val="-2"/>
                <w:sz w:val="20"/>
              </w:rPr>
              <w:t> </w:t>
            </w:r>
            <w:r>
              <w:rPr>
                <w:b/>
                <w:sz w:val="20"/>
              </w:rPr>
              <w:t>el</w:t>
            </w:r>
            <w:r>
              <w:rPr>
                <w:b/>
                <w:spacing w:val="-5"/>
                <w:sz w:val="20"/>
              </w:rPr>
              <w:t> </w:t>
            </w:r>
            <w:r>
              <w:rPr>
                <w:b/>
                <w:sz w:val="20"/>
              </w:rPr>
              <w:t>POI</w:t>
            </w:r>
            <w:r>
              <w:rPr>
                <w:b/>
                <w:spacing w:val="-4"/>
                <w:sz w:val="20"/>
              </w:rPr>
              <w:t> </w:t>
            </w:r>
            <w:r>
              <w:rPr>
                <w:b/>
                <w:sz w:val="20"/>
              </w:rPr>
              <w:t>(</w:t>
            </w:r>
            <w:r>
              <w:rPr>
                <w:sz w:val="20"/>
              </w:rPr>
              <w:t>Si,</w:t>
            </w:r>
            <w:r>
              <w:rPr>
                <w:spacing w:val="-3"/>
                <w:sz w:val="20"/>
              </w:rPr>
              <w:t> </w:t>
            </w:r>
            <w:r>
              <w:rPr>
                <w:spacing w:val="-5"/>
                <w:sz w:val="20"/>
              </w:rPr>
              <w:t>No</w:t>
            </w:r>
            <w:r>
              <w:rPr>
                <w:b/>
                <w:spacing w:val="-5"/>
                <w:sz w:val="20"/>
              </w:rPr>
              <w:t>)</w:t>
            </w:r>
          </w:p>
        </w:tc>
        <w:tc>
          <w:tcPr>
            <w:tcW w:w="1562" w:type="dxa"/>
            <w:gridSpan w:val="2"/>
          </w:tcPr>
          <w:p>
            <w:pPr>
              <w:pStyle w:val="TableParagraph"/>
              <w:spacing w:before="2"/>
              <w:rPr>
                <w:b/>
                <w:sz w:val="20"/>
              </w:rPr>
            </w:pPr>
          </w:p>
          <w:p>
            <w:pPr>
              <w:pStyle w:val="TableParagraph"/>
              <w:ind w:left="169"/>
              <w:rPr>
                <w:b/>
                <w:sz w:val="20"/>
              </w:rPr>
            </w:pPr>
            <w:r>
              <w:rPr>
                <w:b/>
                <w:spacing w:val="-2"/>
                <w:sz w:val="20"/>
              </w:rPr>
              <w:t>Observaciones</w:t>
            </w:r>
          </w:p>
        </w:tc>
      </w:tr>
      <w:tr>
        <w:trPr>
          <w:trHeight w:val="976" w:hRule="atLeast"/>
        </w:trPr>
        <w:tc>
          <w:tcPr>
            <w:tcW w:w="2376" w:type="dxa"/>
            <w:gridSpan w:val="2"/>
          </w:tcPr>
          <w:p>
            <w:pPr>
              <w:pStyle w:val="TableParagraph"/>
              <w:spacing w:line="243" w:lineRule="exact"/>
              <w:ind w:left="108"/>
              <w:rPr>
                <w:b/>
                <w:sz w:val="20"/>
              </w:rPr>
            </w:pPr>
            <w:r>
              <w:rPr>
                <w:b/>
                <w:sz w:val="20"/>
              </w:rPr>
              <w:t>Aumento</w:t>
            </w:r>
            <w:r>
              <w:rPr>
                <w:b/>
                <w:spacing w:val="-7"/>
                <w:sz w:val="20"/>
              </w:rPr>
              <w:t> </w:t>
            </w:r>
            <w:r>
              <w:rPr>
                <w:b/>
                <w:spacing w:val="-2"/>
                <w:sz w:val="20"/>
              </w:rPr>
              <w:t>¢5,700,000</w:t>
            </w:r>
          </w:p>
        </w:tc>
        <w:tc>
          <w:tcPr>
            <w:tcW w:w="2835" w:type="dxa"/>
            <w:gridSpan w:val="3"/>
          </w:tcPr>
          <w:p>
            <w:pPr>
              <w:pStyle w:val="TableParagraph"/>
              <w:ind w:left="108" w:right="96"/>
              <w:jc w:val="both"/>
              <w:rPr>
                <w:sz w:val="20"/>
              </w:rPr>
            </w:pPr>
            <w:r>
              <w:rPr>
                <w:sz w:val="20"/>
              </w:rPr>
              <w:t>Cancelación de entregables 5 y</w:t>
            </w:r>
            <w:r>
              <w:rPr>
                <w:spacing w:val="40"/>
                <w:sz w:val="20"/>
              </w:rPr>
              <w:t> </w:t>
            </w:r>
            <w:r>
              <w:rPr>
                <w:sz w:val="20"/>
              </w:rPr>
              <w:t>6 de la Consultoría en materia de Gobierno Corporativo</w:t>
            </w:r>
          </w:p>
        </w:tc>
        <w:tc>
          <w:tcPr>
            <w:tcW w:w="1844" w:type="dxa"/>
          </w:tcPr>
          <w:p>
            <w:pPr>
              <w:pStyle w:val="TableParagraph"/>
              <w:tabs>
                <w:tab w:pos="1592" w:val="left" w:leader="none"/>
              </w:tabs>
              <w:ind w:left="108" w:right="96"/>
              <w:jc w:val="both"/>
              <w:rPr>
                <w:sz w:val="20"/>
              </w:rPr>
            </w:pPr>
            <w:r>
              <w:rPr>
                <w:spacing w:val="-2"/>
                <w:sz w:val="20"/>
              </w:rPr>
              <w:t>Garantizar</w:t>
            </w:r>
            <w:r>
              <w:rPr>
                <w:sz w:val="20"/>
              </w:rPr>
              <w:tab/>
            </w:r>
            <w:r>
              <w:rPr>
                <w:spacing w:val="-6"/>
                <w:sz w:val="20"/>
              </w:rPr>
              <w:t>la</w:t>
            </w:r>
            <w:r>
              <w:rPr>
                <w:sz w:val="20"/>
              </w:rPr>
              <w:t> calidad de los servicios</w:t>
            </w:r>
            <w:r>
              <w:rPr>
                <w:spacing w:val="2"/>
                <w:sz w:val="20"/>
              </w:rPr>
              <w:t> </w:t>
            </w:r>
            <w:r>
              <w:rPr>
                <w:sz w:val="20"/>
              </w:rPr>
              <w:t>que</w:t>
            </w:r>
            <w:r>
              <w:rPr>
                <w:spacing w:val="1"/>
                <w:sz w:val="20"/>
              </w:rPr>
              <w:t> </w:t>
            </w:r>
            <w:r>
              <w:rPr>
                <w:spacing w:val="-2"/>
                <w:sz w:val="20"/>
              </w:rPr>
              <w:t>presta</w:t>
            </w:r>
          </w:p>
          <w:p>
            <w:pPr>
              <w:pStyle w:val="TableParagraph"/>
              <w:spacing w:line="223" w:lineRule="exact" w:before="1"/>
              <w:ind w:left="108"/>
              <w:jc w:val="both"/>
              <w:rPr>
                <w:sz w:val="20"/>
              </w:rPr>
            </w:pPr>
            <w:r>
              <w:rPr>
                <w:sz w:val="20"/>
              </w:rPr>
              <w:t>la</w:t>
            </w:r>
            <w:r>
              <w:rPr>
                <w:spacing w:val="-2"/>
                <w:sz w:val="20"/>
              </w:rPr>
              <w:t> Dirección</w:t>
            </w:r>
          </w:p>
        </w:tc>
        <w:tc>
          <w:tcPr>
            <w:tcW w:w="1703" w:type="dxa"/>
          </w:tcPr>
          <w:p>
            <w:pPr>
              <w:pStyle w:val="TableParagraph"/>
              <w:spacing w:line="243" w:lineRule="exact"/>
              <w:ind w:left="107"/>
              <w:rPr>
                <w:b/>
                <w:sz w:val="20"/>
              </w:rPr>
            </w:pPr>
            <w:r>
              <w:rPr>
                <w:b/>
                <w:sz w:val="20"/>
              </w:rPr>
              <w:t>No</w:t>
            </w:r>
            <w:r>
              <w:rPr>
                <w:b/>
                <w:spacing w:val="-3"/>
                <w:sz w:val="20"/>
              </w:rPr>
              <w:t> </w:t>
            </w:r>
            <w:r>
              <w:rPr>
                <w:b/>
                <w:spacing w:val="-2"/>
                <w:sz w:val="20"/>
              </w:rPr>
              <w:t>aplica</w:t>
            </w:r>
          </w:p>
        </w:tc>
        <w:tc>
          <w:tcPr>
            <w:tcW w:w="1562" w:type="dxa"/>
            <w:gridSpan w:val="2"/>
          </w:tcPr>
          <w:p>
            <w:pPr>
              <w:pStyle w:val="TableParagraph"/>
              <w:rPr>
                <w:rFonts w:ascii="Times New Roman"/>
                <w:sz w:val="20"/>
              </w:rPr>
            </w:pPr>
          </w:p>
        </w:tc>
      </w:tr>
    </w:tbl>
    <w:p>
      <w:pPr>
        <w:spacing w:after="0"/>
        <w:rPr>
          <w:rFonts w:ascii="Times New Roman"/>
          <w:sz w:val="20"/>
        </w:rPr>
        <w:sectPr>
          <w:pgSz w:w="12250" w:h="15850"/>
          <w:pgMar w:header="767" w:footer="1052" w:top="1760" w:bottom="1240" w:left="820" w:right="222"/>
        </w:sectPr>
      </w:pPr>
    </w:p>
    <w:p>
      <w:pPr>
        <w:pStyle w:val="BodyText"/>
        <w:spacing w:before="8"/>
        <w:rPr>
          <w:b/>
          <w:sz w:val="23"/>
        </w:rPr>
      </w:pPr>
    </w:p>
    <w:tbl>
      <w:tblPr>
        <w:tblW w:w="0" w:type="auto"/>
        <w:jc w:val="left"/>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94" w:hRule="atLeast"/>
        </w:trPr>
        <w:tc>
          <w:tcPr>
            <w:tcW w:w="2943" w:type="dxa"/>
            <w:gridSpan w:val="3"/>
          </w:tcPr>
          <w:p>
            <w:pPr>
              <w:pStyle w:val="TableParagraph"/>
              <w:spacing w:before="27"/>
              <w:ind w:left="108"/>
              <w:rPr>
                <w:b/>
                <w:sz w:val="20"/>
              </w:rPr>
            </w:pPr>
            <w:r>
              <w:rPr>
                <w:b/>
                <w:sz w:val="20"/>
              </w:rPr>
              <w:t>Código</w:t>
            </w:r>
            <w:r>
              <w:rPr>
                <w:b/>
                <w:spacing w:val="-5"/>
                <w:sz w:val="20"/>
              </w:rPr>
              <w:t> </w:t>
            </w:r>
            <w:r>
              <w:rPr>
                <w:b/>
                <w:sz w:val="20"/>
              </w:rPr>
              <w:t>de</w:t>
            </w:r>
            <w:r>
              <w:rPr>
                <w:b/>
                <w:spacing w:val="-3"/>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73" w:lineRule="exact" w:before="1"/>
              <w:ind w:left="1020" w:right="1014"/>
              <w:jc w:val="center"/>
              <w:rPr>
                <w:b/>
                <w:sz w:val="24"/>
              </w:rPr>
            </w:pPr>
            <w:r>
              <w:rPr>
                <w:b/>
                <w:spacing w:val="-2"/>
                <w:sz w:val="24"/>
              </w:rPr>
              <w:t>1.08.01</w:t>
            </w:r>
          </w:p>
        </w:tc>
      </w:tr>
      <w:tr>
        <w:trPr>
          <w:trHeight w:val="268" w:hRule="atLeast"/>
        </w:trPr>
        <w:tc>
          <w:tcPr>
            <w:tcW w:w="2943" w:type="dxa"/>
            <w:gridSpan w:val="3"/>
          </w:tcPr>
          <w:p>
            <w:pPr>
              <w:pStyle w:val="TableParagraph"/>
              <w:spacing w:line="235" w:lineRule="exact" w:before="13"/>
              <w:ind w:left="108"/>
              <w:rPr>
                <w:b/>
                <w:sz w:val="20"/>
              </w:rPr>
            </w:pPr>
            <w:r>
              <w:rPr>
                <w:b/>
                <w:sz w:val="20"/>
              </w:rPr>
              <w:t>Nombre</w:t>
            </w:r>
            <w:r>
              <w:rPr>
                <w:b/>
                <w:spacing w:val="-5"/>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48" w:lineRule="exact"/>
              <w:ind w:left="1018" w:right="1014"/>
              <w:jc w:val="center"/>
              <w:rPr>
                <w:b/>
                <w:sz w:val="22"/>
              </w:rPr>
            </w:pPr>
            <w:r>
              <w:rPr>
                <w:b/>
                <w:sz w:val="22"/>
              </w:rPr>
              <w:t>Mantenimiento</w:t>
            </w:r>
            <w:r>
              <w:rPr>
                <w:b/>
                <w:spacing w:val="-5"/>
                <w:sz w:val="22"/>
              </w:rPr>
              <w:t> </w:t>
            </w:r>
            <w:r>
              <w:rPr>
                <w:b/>
                <w:sz w:val="22"/>
              </w:rPr>
              <w:t>de</w:t>
            </w:r>
            <w:r>
              <w:rPr>
                <w:b/>
                <w:spacing w:val="-5"/>
                <w:sz w:val="22"/>
              </w:rPr>
              <w:t> </w:t>
            </w:r>
            <w:r>
              <w:rPr>
                <w:b/>
                <w:sz w:val="22"/>
              </w:rPr>
              <w:t>edificios,</w:t>
            </w:r>
            <w:r>
              <w:rPr>
                <w:b/>
                <w:spacing w:val="-5"/>
                <w:sz w:val="22"/>
              </w:rPr>
              <w:t> </w:t>
            </w:r>
            <w:r>
              <w:rPr>
                <w:b/>
                <w:sz w:val="22"/>
              </w:rPr>
              <w:t>locales</w:t>
            </w:r>
            <w:r>
              <w:rPr>
                <w:b/>
                <w:spacing w:val="-6"/>
                <w:sz w:val="22"/>
              </w:rPr>
              <w:t> </w:t>
            </w:r>
            <w:r>
              <w:rPr>
                <w:b/>
                <w:sz w:val="22"/>
              </w:rPr>
              <w:t>y</w:t>
            </w:r>
            <w:r>
              <w:rPr>
                <w:b/>
                <w:spacing w:val="-5"/>
                <w:sz w:val="22"/>
              </w:rPr>
              <w:t> </w:t>
            </w:r>
            <w:r>
              <w:rPr>
                <w:b/>
                <w:spacing w:val="-2"/>
                <w:sz w:val="22"/>
              </w:rPr>
              <w:t>terrenos</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1" w:hRule="atLeast"/>
        </w:trPr>
        <w:tc>
          <w:tcPr>
            <w:tcW w:w="2376" w:type="dxa"/>
            <w:gridSpan w:val="2"/>
          </w:tcPr>
          <w:p>
            <w:pPr>
              <w:pStyle w:val="TableParagraph"/>
              <w:spacing w:before="1"/>
              <w:ind w:left="159" w:right="148"/>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159" w:right="153"/>
              <w:jc w:val="center"/>
              <w:rPr>
                <w:sz w:val="20"/>
              </w:rPr>
            </w:pPr>
            <w:r>
              <w:rPr>
                <w:spacing w:val="-2"/>
                <w:sz w:val="20"/>
              </w:rPr>
              <w:t>Aumento</w:t>
            </w:r>
          </w:p>
        </w:tc>
        <w:tc>
          <w:tcPr>
            <w:tcW w:w="2835" w:type="dxa"/>
            <w:gridSpan w:val="3"/>
          </w:tcPr>
          <w:p>
            <w:pPr>
              <w:pStyle w:val="TableParagraph"/>
              <w:spacing w:before="11"/>
              <w:rPr>
                <w:b/>
                <w:sz w:val="19"/>
              </w:rPr>
            </w:pPr>
          </w:p>
          <w:p>
            <w:pPr>
              <w:pStyle w:val="TableParagraph"/>
              <w:spacing w:before="1"/>
              <w:ind w:left="471"/>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Pr>
          <w:p>
            <w:pPr>
              <w:pStyle w:val="TableParagraph"/>
              <w:spacing w:before="121"/>
              <w:ind w:left="238"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1"/>
              <w:ind w:left="160"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5"/>
                <w:sz w:val="20"/>
              </w:rPr>
              <w:t> </w:t>
            </w:r>
            <w:r>
              <w:rPr>
                <w:b/>
                <w:sz w:val="20"/>
              </w:rPr>
              <w:t>POI</w:t>
            </w:r>
            <w:r>
              <w:rPr>
                <w:b/>
                <w:spacing w:val="-4"/>
                <w:sz w:val="20"/>
              </w:rPr>
              <w:t> </w:t>
            </w:r>
            <w:r>
              <w:rPr>
                <w:b/>
                <w:sz w:val="20"/>
              </w:rPr>
              <w:t>(</w:t>
            </w:r>
            <w:r>
              <w:rPr>
                <w:sz w:val="20"/>
              </w:rPr>
              <w:t>Si,</w:t>
            </w:r>
            <w:r>
              <w:rPr>
                <w:spacing w:val="-3"/>
                <w:sz w:val="20"/>
              </w:rPr>
              <w:t> </w:t>
            </w:r>
            <w:r>
              <w:rPr>
                <w:spacing w:val="-5"/>
                <w:sz w:val="20"/>
              </w:rPr>
              <w:t>No</w:t>
            </w:r>
            <w:r>
              <w:rPr>
                <w:b/>
                <w:spacing w:val="-5"/>
                <w:sz w:val="20"/>
              </w:rPr>
              <w:t>)</w:t>
            </w:r>
          </w:p>
        </w:tc>
        <w:tc>
          <w:tcPr>
            <w:tcW w:w="1562" w:type="dxa"/>
            <w:gridSpan w:val="2"/>
          </w:tcPr>
          <w:p>
            <w:pPr>
              <w:pStyle w:val="TableParagraph"/>
              <w:spacing w:before="11"/>
              <w:rPr>
                <w:b/>
                <w:sz w:val="19"/>
              </w:rPr>
            </w:pPr>
          </w:p>
          <w:p>
            <w:pPr>
              <w:pStyle w:val="TableParagraph"/>
              <w:spacing w:before="1"/>
              <w:ind w:left="169"/>
              <w:rPr>
                <w:b/>
                <w:sz w:val="20"/>
              </w:rPr>
            </w:pPr>
            <w:r>
              <w:rPr>
                <w:b/>
                <w:spacing w:val="-2"/>
                <w:sz w:val="20"/>
              </w:rPr>
              <w:t>Observaciones</w:t>
            </w:r>
          </w:p>
        </w:tc>
      </w:tr>
      <w:tr>
        <w:trPr>
          <w:trHeight w:val="976" w:hRule="atLeast"/>
        </w:trPr>
        <w:tc>
          <w:tcPr>
            <w:tcW w:w="2376" w:type="dxa"/>
            <w:gridSpan w:val="2"/>
          </w:tcPr>
          <w:p>
            <w:pPr>
              <w:pStyle w:val="TableParagraph"/>
              <w:spacing w:before="1"/>
              <w:ind w:left="708"/>
              <w:rPr>
                <w:b/>
                <w:sz w:val="20"/>
              </w:rPr>
            </w:pPr>
            <w:r>
              <w:rPr>
                <w:b/>
                <w:sz w:val="20"/>
              </w:rPr>
              <w:t>¢</w:t>
            </w:r>
            <w:r>
              <w:rPr>
                <w:b/>
                <w:spacing w:val="-2"/>
                <w:sz w:val="20"/>
              </w:rPr>
              <w:t> 4,000,000</w:t>
            </w:r>
          </w:p>
        </w:tc>
        <w:tc>
          <w:tcPr>
            <w:tcW w:w="2835" w:type="dxa"/>
            <w:gridSpan w:val="3"/>
          </w:tcPr>
          <w:p>
            <w:pPr>
              <w:pStyle w:val="TableParagraph"/>
              <w:spacing w:before="1"/>
              <w:ind w:left="108" w:right="95"/>
              <w:jc w:val="both"/>
              <w:rPr>
                <w:sz w:val="20"/>
              </w:rPr>
            </w:pPr>
            <w:r>
              <w:rPr>
                <w:sz w:val="20"/>
              </w:rPr>
              <w:t>Cambio de portones de parqueos de primer y segundo piso del edificio BANHVI</w:t>
            </w:r>
          </w:p>
        </w:tc>
        <w:tc>
          <w:tcPr>
            <w:tcW w:w="1844" w:type="dxa"/>
          </w:tcPr>
          <w:p>
            <w:pPr>
              <w:pStyle w:val="TableParagraph"/>
              <w:tabs>
                <w:tab w:pos="1592" w:val="left" w:leader="none"/>
              </w:tabs>
              <w:spacing w:before="1"/>
              <w:ind w:left="108" w:right="94"/>
              <w:jc w:val="both"/>
              <w:rPr>
                <w:sz w:val="20"/>
              </w:rPr>
            </w:pPr>
            <w:r>
              <w:rPr>
                <w:spacing w:val="-2"/>
                <w:sz w:val="20"/>
              </w:rPr>
              <w:t>Garantizar</w:t>
            </w:r>
            <w:r>
              <w:rPr>
                <w:sz w:val="20"/>
              </w:rPr>
              <w:tab/>
            </w:r>
            <w:r>
              <w:rPr>
                <w:spacing w:val="-6"/>
                <w:sz w:val="20"/>
              </w:rPr>
              <w:t>la</w:t>
            </w:r>
            <w:r>
              <w:rPr>
                <w:sz w:val="20"/>
              </w:rPr>
              <w:t> calidad de los servicios</w:t>
            </w:r>
            <w:r>
              <w:rPr>
                <w:spacing w:val="2"/>
                <w:sz w:val="20"/>
              </w:rPr>
              <w:t> </w:t>
            </w:r>
            <w:r>
              <w:rPr>
                <w:sz w:val="20"/>
              </w:rPr>
              <w:t>que</w:t>
            </w:r>
            <w:r>
              <w:rPr>
                <w:spacing w:val="1"/>
                <w:sz w:val="20"/>
              </w:rPr>
              <w:t> </w:t>
            </w:r>
            <w:r>
              <w:rPr>
                <w:spacing w:val="-2"/>
                <w:sz w:val="20"/>
              </w:rPr>
              <w:t>presta</w:t>
            </w:r>
          </w:p>
          <w:p>
            <w:pPr>
              <w:pStyle w:val="TableParagraph"/>
              <w:spacing w:line="223" w:lineRule="exact"/>
              <w:ind w:left="108"/>
              <w:jc w:val="both"/>
              <w:rPr>
                <w:sz w:val="20"/>
              </w:rPr>
            </w:pPr>
            <w:r>
              <w:rPr>
                <w:sz w:val="20"/>
              </w:rPr>
              <w:t>la</w:t>
            </w:r>
            <w:r>
              <w:rPr>
                <w:spacing w:val="-2"/>
                <w:sz w:val="20"/>
              </w:rPr>
              <w:t> Dirección</w:t>
            </w:r>
          </w:p>
        </w:tc>
        <w:tc>
          <w:tcPr>
            <w:tcW w:w="1703" w:type="dxa"/>
          </w:tcPr>
          <w:p>
            <w:pPr>
              <w:pStyle w:val="TableParagraph"/>
              <w:spacing w:before="1"/>
              <w:ind w:left="107"/>
              <w:rPr>
                <w:b/>
                <w:sz w:val="20"/>
              </w:rPr>
            </w:pPr>
            <w:r>
              <w:rPr>
                <w:b/>
                <w:sz w:val="20"/>
              </w:rPr>
              <w:t>No</w:t>
            </w:r>
            <w:r>
              <w:rPr>
                <w:b/>
                <w:spacing w:val="-2"/>
                <w:sz w:val="20"/>
              </w:rPr>
              <w:t> aplica</w:t>
            </w:r>
          </w:p>
        </w:tc>
        <w:tc>
          <w:tcPr>
            <w:tcW w:w="1562" w:type="dxa"/>
            <w:gridSpan w:val="2"/>
          </w:tcPr>
          <w:p>
            <w:pPr>
              <w:pStyle w:val="TableParagraph"/>
              <w:rPr>
                <w:rFonts w:ascii="Times New Roman"/>
                <w:sz w:val="20"/>
              </w:rPr>
            </w:pPr>
          </w:p>
        </w:tc>
      </w:tr>
    </w:tbl>
    <w:p>
      <w:pPr>
        <w:pStyle w:val="BodyText"/>
        <w:rPr>
          <w:b/>
          <w:sz w:val="20"/>
        </w:rPr>
      </w:pPr>
    </w:p>
    <w:p>
      <w:pPr>
        <w:pStyle w:val="BodyText"/>
        <w:spacing w:before="4"/>
        <w:rPr>
          <w:b/>
          <w:sz w:val="20"/>
        </w:rPr>
      </w:pPr>
    </w:p>
    <w:tbl>
      <w:tblPr>
        <w:tblW w:w="0" w:type="auto"/>
        <w:jc w:val="left"/>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92" w:hRule="atLeast"/>
        </w:trPr>
        <w:tc>
          <w:tcPr>
            <w:tcW w:w="2943" w:type="dxa"/>
            <w:gridSpan w:val="3"/>
          </w:tcPr>
          <w:p>
            <w:pPr>
              <w:pStyle w:val="TableParagraph"/>
              <w:spacing w:before="25"/>
              <w:ind w:left="108"/>
              <w:rPr>
                <w:b/>
                <w:sz w:val="20"/>
              </w:rPr>
            </w:pPr>
            <w:r>
              <w:rPr>
                <w:b/>
                <w:sz w:val="20"/>
              </w:rPr>
              <w:t>Código</w:t>
            </w:r>
            <w:r>
              <w:rPr>
                <w:b/>
                <w:spacing w:val="-5"/>
                <w:sz w:val="20"/>
              </w:rPr>
              <w:t> </w:t>
            </w:r>
            <w:r>
              <w:rPr>
                <w:b/>
                <w:sz w:val="20"/>
              </w:rPr>
              <w:t>de</w:t>
            </w:r>
            <w:r>
              <w:rPr>
                <w:b/>
                <w:spacing w:val="-3"/>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72" w:lineRule="exact"/>
              <w:ind w:left="1020" w:right="1014"/>
              <w:jc w:val="center"/>
              <w:rPr>
                <w:b/>
                <w:sz w:val="24"/>
              </w:rPr>
            </w:pPr>
            <w:r>
              <w:rPr>
                <w:b/>
                <w:spacing w:val="-2"/>
                <w:sz w:val="24"/>
              </w:rPr>
              <w:t>1.08.05</w:t>
            </w:r>
          </w:p>
        </w:tc>
      </w:tr>
      <w:tr>
        <w:trPr>
          <w:trHeight w:val="292" w:hRule="atLeast"/>
        </w:trPr>
        <w:tc>
          <w:tcPr>
            <w:tcW w:w="2943" w:type="dxa"/>
            <w:gridSpan w:val="3"/>
          </w:tcPr>
          <w:p>
            <w:pPr>
              <w:pStyle w:val="TableParagraph"/>
              <w:spacing w:before="25"/>
              <w:ind w:left="108"/>
              <w:rPr>
                <w:b/>
                <w:sz w:val="20"/>
              </w:rPr>
            </w:pPr>
            <w:r>
              <w:rPr>
                <w:b/>
                <w:sz w:val="20"/>
              </w:rPr>
              <w:t>Nombre</w:t>
            </w:r>
            <w:r>
              <w:rPr>
                <w:b/>
                <w:spacing w:val="-5"/>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72" w:lineRule="exact"/>
              <w:ind w:left="1020" w:right="1014"/>
              <w:jc w:val="center"/>
              <w:rPr>
                <w:b/>
                <w:sz w:val="24"/>
              </w:rPr>
            </w:pPr>
            <w:r>
              <w:rPr>
                <w:b/>
                <w:sz w:val="24"/>
              </w:rPr>
              <w:t>Mantenimiento</w:t>
            </w:r>
            <w:r>
              <w:rPr>
                <w:b/>
                <w:spacing w:val="-2"/>
                <w:sz w:val="24"/>
              </w:rPr>
              <w:t> </w:t>
            </w:r>
            <w:r>
              <w:rPr>
                <w:b/>
                <w:sz w:val="24"/>
              </w:rPr>
              <w:t>y</w:t>
            </w:r>
            <w:r>
              <w:rPr>
                <w:b/>
                <w:spacing w:val="-5"/>
                <w:sz w:val="24"/>
              </w:rPr>
              <w:t> </w:t>
            </w:r>
            <w:r>
              <w:rPr>
                <w:b/>
                <w:sz w:val="24"/>
              </w:rPr>
              <w:t>reparación</w:t>
            </w:r>
            <w:r>
              <w:rPr>
                <w:b/>
                <w:spacing w:val="-3"/>
                <w:sz w:val="24"/>
              </w:rPr>
              <w:t> </w:t>
            </w:r>
            <w:r>
              <w:rPr>
                <w:b/>
                <w:sz w:val="24"/>
              </w:rPr>
              <w:t>de</w:t>
            </w:r>
            <w:r>
              <w:rPr>
                <w:b/>
                <w:spacing w:val="-3"/>
                <w:sz w:val="24"/>
              </w:rPr>
              <w:t> </w:t>
            </w:r>
            <w:r>
              <w:rPr>
                <w:b/>
                <w:sz w:val="24"/>
              </w:rPr>
              <w:t>equipo</w:t>
            </w:r>
            <w:r>
              <w:rPr>
                <w:b/>
                <w:spacing w:val="-4"/>
                <w:sz w:val="24"/>
              </w:rPr>
              <w:t> </w:t>
            </w:r>
            <w:r>
              <w:rPr>
                <w:b/>
                <w:sz w:val="24"/>
              </w:rPr>
              <w:t>de</w:t>
            </w:r>
            <w:r>
              <w:rPr>
                <w:b/>
                <w:spacing w:val="-3"/>
                <w:sz w:val="24"/>
              </w:rPr>
              <w:t> </w:t>
            </w:r>
            <w:r>
              <w:rPr>
                <w:b/>
                <w:spacing w:val="-2"/>
                <w:sz w:val="24"/>
              </w:rPr>
              <w:t>transporte</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1" w:hRule="atLeast"/>
        </w:trPr>
        <w:tc>
          <w:tcPr>
            <w:tcW w:w="2376" w:type="dxa"/>
            <w:gridSpan w:val="2"/>
          </w:tcPr>
          <w:p>
            <w:pPr>
              <w:pStyle w:val="TableParagraph"/>
              <w:spacing w:before="1"/>
              <w:ind w:left="159" w:right="148"/>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159" w:right="153"/>
              <w:jc w:val="center"/>
              <w:rPr>
                <w:sz w:val="20"/>
              </w:rPr>
            </w:pPr>
            <w:r>
              <w:rPr>
                <w:spacing w:val="-2"/>
                <w:sz w:val="20"/>
              </w:rPr>
              <w:t>Aumento</w:t>
            </w:r>
          </w:p>
        </w:tc>
        <w:tc>
          <w:tcPr>
            <w:tcW w:w="2835" w:type="dxa"/>
            <w:gridSpan w:val="3"/>
          </w:tcPr>
          <w:p>
            <w:pPr>
              <w:pStyle w:val="TableParagraph"/>
              <w:spacing w:before="2"/>
              <w:rPr>
                <w:b/>
                <w:sz w:val="20"/>
              </w:rPr>
            </w:pPr>
          </w:p>
          <w:p>
            <w:pPr>
              <w:pStyle w:val="TableParagraph"/>
              <w:ind w:left="471"/>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Pr>
          <w:p>
            <w:pPr>
              <w:pStyle w:val="TableParagraph"/>
              <w:spacing w:before="123"/>
              <w:ind w:left="238"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3"/>
              <w:ind w:left="160"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5"/>
                <w:sz w:val="20"/>
              </w:rPr>
              <w:t> </w:t>
            </w:r>
            <w:r>
              <w:rPr>
                <w:b/>
                <w:sz w:val="20"/>
              </w:rPr>
              <w:t>POI</w:t>
            </w:r>
            <w:r>
              <w:rPr>
                <w:b/>
                <w:spacing w:val="-4"/>
                <w:sz w:val="20"/>
              </w:rPr>
              <w:t> </w:t>
            </w:r>
            <w:r>
              <w:rPr>
                <w:b/>
                <w:sz w:val="20"/>
              </w:rPr>
              <w:t>(</w:t>
            </w:r>
            <w:r>
              <w:rPr>
                <w:sz w:val="20"/>
              </w:rPr>
              <w:t>Si,</w:t>
            </w:r>
            <w:r>
              <w:rPr>
                <w:spacing w:val="-3"/>
                <w:sz w:val="20"/>
              </w:rPr>
              <w:t> </w:t>
            </w:r>
            <w:r>
              <w:rPr>
                <w:spacing w:val="-5"/>
                <w:sz w:val="20"/>
              </w:rPr>
              <w:t>No</w:t>
            </w:r>
            <w:r>
              <w:rPr>
                <w:b/>
                <w:spacing w:val="-5"/>
                <w:sz w:val="20"/>
              </w:rPr>
              <w:t>)</w:t>
            </w:r>
          </w:p>
        </w:tc>
        <w:tc>
          <w:tcPr>
            <w:tcW w:w="1562" w:type="dxa"/>
            <w:gridSpan w:val="2"/>
          </w:tcPr>
          <w:p>
            <w:pPr>
              <w:pStyle w:val="TableParagraph"/>
              <w:spacing w:before="2"/>
              <w:rPr>
                <w:b/>
                <w:sz w:val="20"/>
              </w:rPr>
            </w:pPr>
          </w:p>
          <w:p>
            <w:pPr>
              <w:pStyle w:val="TableParagraph"/>
              <w:ind w:left="169"/>
              <w:rPr>
                <w:b/>
                <w:sz w:val="20"/>
              </w:rPr>
            </w:pPr>
            <w:r>
              <w:rPr>
                <w:b/>
                <w:spacing w:val="-2"/>
                <w:sz w:val="20"/>
              </w:rPr>
              <w:t>Observaciones</w:t>
            </w:r>
          </w:p>
        </w:tc>
      </w:tr>
      <w:tr>
        <w:trPr>
          <w:trHeight w:val="1344" w:hRule="atLeast"/>
        </w:trPr>
        <w:tc>
          <w:tcPr>
            <w:tcW w:w="2376" w:type="dxa"/>
            <w:gridSpan w:val="2"/>
          </w:tcPr>
          <w:p>
            <w:pPr>
              <w:pStyle w:val="TableParagraph"/>
              <w:spacing w:before="1"/>
              <w:ind w:left="708"/>
              <w:rPr>
                <w:b/>
                <w:sz w:val="20"/>
              </w:rPr>
            </w:pPr>
            <w:r>
              <w:rPr>
                <w:b/>
                <w:sz w:val="20"/>
              </w:rPr>
              <w:t>¢</w:t>
            </w:r>
            <w:r>
              <w:rPr>
                <w:b/>
                <w:spacing w:val="-2"/>
                <w:sz w:val="20"/>
              </w:rPr>
              <w:t> 1,300,000</w:t>
            </w:r>
          </w:p>
        </w:tc>
        <w:tc>
          <w:tcPr>
            <w:tcW w:w="2835" w:type="dxa"/>
            <w:gridSpan w:val="3"/>
          </w:tcPr>
          <w:p>
            <w:pPr>
              <w:pStyle w:val="TableParagraph"/>
              <w:ind w:left="108" w:right="92"/>
              <w:jc w:val="both"/>
              <w:rPr>
                <w:sz w:val="22"/>
              </w:rPr>
            </w:pPr>
            <w:r>
              <w:rPr>
                <w:sz w:val="22"/>
              </w:rPr>
              <w:t>Cancelación de mano de</w:t>
            </w:r>
            <w:r>
              <w:rPr>
                <w:spacing w:val="40"/>
                <w:sz w:val="22"/>
              </w:rPr>
              <w:t> </w:t>
            </w:r>
            <w:r>
              <w:rPr>
                <w:sz w:val="22"/>
              </w:rPr>
              <w:t>obra en los trabajos </w:t>
            </w:r>
            <w:r>
              <w:rPr>
                <w:sz w:val="22"/>
              </w:rPr>
              <w:t>de reparación a dos vehículos del</w:t>
            </w:r>
            <w:r>
              <w:rPr>
                <w:spacing w:val="62"/>
                <w:w w:val="150"/>
                <w:sz w:val="22"/>
              </w:rPr>
              <w:t> </w:t>
            </w:r>
            <w:r>
              <w:rPr>
                <w:sz w:val="22"/>
              </w:rPr>
              <w:t>BANHVI</w:t>
            </w:r>
            <w:r>
              <w:rPr>
                <w:spacing w:val="61"/>
                <w:w w:val="150"/>
                <w:sz w:val="22"/>
              </w:rPr>
              <w:t> </w:t>
            </w:r>
            <w:r>
              <w:rPr>
                <w:sz w:val="22"/>
              </w:rPr>
              <w:t>en</w:t>
            </w:r>
            <w:r>
              <w:rPr>
                <w:spacing w:val="59"/>
                <w:w w:val="150"/>
                <w:sz w:val="22"/>
              </w:rPr>
              <w:t> </w:t>
            </w:r>
            <w:r>
              <w:rPr>
                <w:sz w:val="22"/>
              </w:rPr>
              <w:t>la</w:t>
            </w:r>
            <w:r>
              <w:rPr>
                <w:spacing w:val="62"/>
                <w:w w:val="150"/>
                <w:sz w:val="22"/>
              </w:rPr>
              <w:t> </w:t>
            </w:r>
            <w:r>
              <w:rPr>
                <w:spacing w:val="-2"/>
                <w:sz w:val="22"/>
              </w:rPr>
              <w:t>Agencia</w:t>
            </w:r>
          </w:p>
          <w:p>
            <w:pPr>
              <w:pStyle w:val="TableParagraph"/>
              <w:spacing w:line="249" w:lineRule="exact"/>
              <w:ind w:left="108"/>
              <w:rPr>
                <w:sz w:val="22"/>
              </w:rPr>
            </w:pPr>
            <w:r>
              <w:rPr>
                <w:spacing w:val="-2"/>
                <w:sz w:val="22"/>
              </w:rPr>
              <w:t>Nissan</w:t>
            </w:r>
          </w:p>
        </w:tc>
        <w:tc>
          <w:tcPr>
            <w:tcW w:w="1844" w:type="dxa"/>
          </w:tcPr>
          <w:p>
            <w:pPr>
              <w:pStyle w:val="TableParagraph"/>
              <w:tabs>
                <w:tab w:pos="1592" w:val="left" w:leader="none"/>
              </w:tabs>
              <w:spacing w:before="1"/>
              <w:ind w:left="108" w:right="94"/>
              <w:jc w:val="both"/>
              <w:rPr>
                <w:sz w:val="20"/>
              </w:rPr>
            </w:pPr>
            <w:r>
              <w:rPr>
                <w:spacing w:val="-2"/>
                <w:sz w:val="20"/>
              </w:rPr>
              <w:t>Garantizar</w:t>
            </w:r>
            <w:r>
              <w:rPr>
                <w:sz w:val="20"/>
              </w:rPr>
              <w:tab/>
            </w:r>
            <w:r>
              <w:rPr>
                <w:spacing w:val="-6"/>
                <w:sz w:val="20"/>
              </w:rPr>
              <w:t>la</w:t>
            </w:r>
            <w:r>
              <w:rPr>
                <w:sz w:val="20"/>
              </w:rPr>
              <w:t> calidad de los servicios</w:t>
            </w:r>
            <w:r>
              <w:rPr>
                <w:spacing w:val="-11"/>
                <w:sz w:val="20"/>
              </w:rPr>
              <w:t> </w:t>
            </w:r>
            <w:r>
              <w:rPr>
                <w:sz w:val="20"/>
              </w:rPr>
              <w:t>que</w:t>
            </w:r>
            <w:r>
              <w:rPr>
                <w:spacing w:val="-11"/>
                <w:sz w:val="20"/>
              </w:rPr>
              <w:t> </w:t>
            </w:r>
            <w:r>
              <w:rPr>
                <w:sz w:val="20"/>
              </w:rPr>
              <w:t>presta la Dirección</w:t>
            </w:r>
          </w:p>
        </w:tc>
        <w:tc>
          <w:tcPr>
            <w:tcW w:w="1703" w:type="dxa"/>
          </w:tcPr>
          <w:p>
            <w:pPr>
              <w:pStyle w:val="TableParagraph"/>
              <w:spacing w:before="1"/>
              <w:ind w:left="107"/>
              <w:rPr>
                <w:b/>
                <w:sz w:val="20"/>
              </w:rPr>
            </w:pPr>
            <w:r>
              <w:rPr>
                <w:b/>
                <w:sz w:val="20"/>
              </w:rPr>
              <w:t>No</w:t>
            </w:r>
            <w:r>
              <w:rPr>
                <w:b/>
                <w:spacing w:val="-2"/>
                <w:sz w:val="20"/>
              </w:rPr>
              <w:t> aplica</w:t>
            </w:r>
          </w:p>
        </w:tc>
        <w:tc>
          <w:tcPr>
            <w:tcW w:w="1562" w:type="dxa"/>
            <w:gridSpan w:val="2"/>
          </w:tcPr>
          <w:p>
            <w:pPr>
              <w:pStyle w:val="TableParagraph"/>
              <w:rPr>
                <w:rFonts w:ascii="Times New Roman"/>
                <w:sz w:val="20"/>
              </w:rPr>
            </w:pPr>
          </w:p>
        </w:tc>
      </w:tr>
    </w:tbl>
    <w:p>
      <w:pPr>
        <w:pStyle w:val="BodyText"/>
        <w:rPr>
          <w:b/>
          <w:sz w:val="20"/>
        </w:rPr>
      </w:pPr>
    </w:p>
    <w:p>
      <w:pPr>
        <w:pStyle w:val="BodyText"/>
        <w:spacing w:before="2"/>
        <w:rPr>
          <w:b/>
          <w:sz w:val="20"/>
        </w:rPr>
      </w:pPr>
    </w:p>
    <w:tbl>
      <w:tblPr>
        <w:tblW w:w="0" w:type="auto"/>
        <w:jc w:val="left"/>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92" w:hRule="atLeast"/>
        </w:trPr>
        <w:tc>
          <w:tcPr>
            <w:tcW w:w="2943" w:type="dxa"/>
            <w:gridSpan w:val="3"/>
          </w:tcPr>
          <w:p>
            <w:pPr>
              <w:pStyle w:val="TableParagraph"/>
              <w:spacing w:before="25"/>
              <w:ind w:left="108"/>
              <w:rPr>
                <w:b/>
                <w:sz w:val="20"/>
              </w:rPr>
            </w:pPr>
            <w:r>
              <w:rPr>
                <w:b/>
                <w:sz w:val="20"/>
              </w:rPr>
              <w:t>Código</w:t>
            </w:r>
            <w:r>
              <w:rPr>
                <w:b/>
                <w:spacing w:val="-5"/>
                <w:sz w:val="20"/>
              </w:rPr>
              <w:t> </w:t>
            </w:r>
            <w:r>
              <w:rPr>
                <w:b/>
                <w:sz w:val="20"/>
              </w:rPr>
              <w:t>de</w:t>
            </w:r>
            <w:r>
              <w:rPr>
                <w:b/>
                <w:spacing w:val="-3"/>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72" w:lineRule="exact"/>
              <w:ind w:left="1020" w:right="1014"/>
              <w:jc w:val="center"/>
              <w:rPr>
                <w:b/>
                <w:sz w:val="24"/>
              </w:rPr>
            </w:pPr>
            <w:r>
              <w:rPr>
                <w:b/>
                <w:spacing w:val="-2"/>
                <w:sz w:val="24"/>
              </w:rPr>
              <w:t>2.01.01</w:t>
            </w:r>
          </w:p>
        </w:tc>
      </w:tr>
      <w:tr>
        <w:trPr>
          <w:trHeight w:val="292" w:hRule="atLeast"/>
        </w:trPr>
        <w:tc>
          <w:tcPr>
            <w:tcW w:w="2943" w:type="dxa"/>
            <w:gridSpan w:val="3"/>
          </w:tcPr>
          <w:p>
            <w:pPr>
              <w:pStyle w:val="TableParagraph"/>
              <w:spacing w:before="25"/>
              <w:ind w:left="108"/>
              <w:rPr>
                <w:b/>
                <w:sz w:val="20"/>
              </w:rPr>
            </w:pPr>
            <w:r>
              <w:rPr>
                <w:b/>
                <w:sz w:val="20"/>
              </w:rPr>
              <w:t>Nombre</w:t>
            </w:r>
            <w:r>
              <w:rPr>
                <w:b/>
                <w:spacing w:val="-5"/>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72" w:lineRule="exact"/>
              <w:ind w:left="1017" w:right="1014"/>
              <w:jc w:val="center"/>
              <w:rPr>
                <w:b/>
                <w:sz w:val="24"/>
              </w:rPr>
            </w:pPr>
            <w:r>
              <w:rPr>
                <w:b/>
                <w:sz w:val="24"/>
              </w:rPr>
              <w:t>Combustibles</w:t>
            </w:r>
            <w:r>
              <w:rPr>
                <w:b/>
                <w:spacing w:val="-3"/>
                <w:sz w:val="24"/>
              </w:rPr>
              <w:t> </w:t>
            </w:r>
            <w:r>
              <w:rPr>
                <w:b/>
                <w:sz w:val="24"/>
              </w:rPr>
              <w:t>y</w:t>
            </w:r>
            <w:r>
              <w:rPr>
                <w:b/>
                <w:spacing w:val="-4"/>
                <w:sz w:val="24"/>
              </w:rPr>
              <w:t> </w:t>
            </w:r>
            <w:r>
              <w:rPr>
                <w:b/>
                <w:spacing w:val="-2"/>
                <w:sz w:val="24"/>
              </w:rPr>
              <w:t>lubricantes</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1" w:hRule="atLeast"/>
        </w:trPr>
        <w:tc>
          <w:tcPr>
            <w:tcW w:w="2376" w:type="dxa"/>
            <w:gridSpan w:val="2"/>
          </w:tcPr>
          <w:p>
            <w:pPr>
              <w:pStyle w:val="TableParagraph"/>
              <w:spacing w:before="1"/>
              <w:ind w:left="159" w:right="148"/>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159" w:right="153"/>
              <w:jc w:val="center"/>
              <w:rPr>
                <w:sz w:val="20"/>
              </w:rPr>
            </w:pPr>
            <w:r>
              <w:rPr>
                <w:spacing w:val="-2"/>
                <w:sz w:val="20"/>
              </w:rPr>
              <w:t>Aumento</w:t>
            </w:r>
          </w:p>
        </w:tc>
        <w:tc>
          <w:tcPr>
            <w:tcW w:w="2835" w:type="dxa"/>
            <w:gridSpan w:val="3"/>
          </w:tcPr>
          <w:p>
            <w:pPr>
              <w:pStyle w:val="TableParagraph"/>
              <w:spacing w:before="2"/>
              <w:rPr>
                <w:b/>
                <w:sz w:val="20"/>
              </w:rPr>
            </w:pPr>
          </w:p>
          <w:p>
            <w:pPr>
              <w:pStyle w:val="TableParagraph"/>
              <w:ind w:left="471"/>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Pr>
          <w:p>
            <w:pPr>
              <w:pStyle w:val="TableParagraph"/>
              <w:spacing w:before="123"/>
              <w:ind w:left="238"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3"/>
              <w:ind w:left="160"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5"/>
                <w:sz w:val="20"/>
              </w:rPr>
              <w:t> </w:t>
            </w:r>
            <w:r>
              <w:rPr>
                <w:b/>
                <w:sz w:val="20"/>
              </w:rPr>
              <w:t>POI</w:t>
            </w:r>
            <w:r>
              <w:rPr>
                <w:b/>
                <w:spacing w:val="-4"/>
                <w:sz w:val="20"/>
              </w:rPr>
              <w:t> </w:t>
            </w:r>
            <w:r>
              <w:rPr>
                <w:b/>
                <w:sz w:val="20"/>
              </w:rPr>
              <w:t>(</w:t>
            </w:r>
            <w:r>
              <w:rPr>
                <w:sz w:val="20"/>
              </w:rPr>
              <w:t>Si,</w:t>
            </w:r>
            <w:r>
              <w:rPr>
                <w:spacing w:val="-3"/>
                <w:sz w:val="20"/>
              </w:rPr>
              <w:t> </w:t>
            </w:r>
            <w:r>
              <w:rPr>
                <w:spacing w:val="-5"/>
                <w:sz w:val="20"/>
              </w:rPr>
              <w:t>No</w:t>
            </w:r>
            <w:r>
              <w:rPr>
                <w:b/>
                <w:spacing w:val="-5"/>
                <w:sz w:val="20"/>
              </w:rPr>
              <w:t>)</w:t>
            </w:r>
          </w:p>
        </w:tc>
        <w:tc>
          <w:tcPr>
            <w:tcW w:w="1562" w:type="dxa"/>
            <w:gridSpan w:val="2"/>
          </w:tcPr>
          <w:p>
            <w:pPr>
              <w:pStyle w:val="TableParagraph"/>
              <w:spacing w:before="2"/>
              <w:rPr>
                <w:b/>
                <w:sz w:val="20"/>
              </w:rPr>
            </w:pPr>
          </w:p>
          <w:p>
            <w:pPr>
              <w:pStyle w:val="TableParagraph"/>
              <w:ind w:left="169"/>
              <w:rPr>
                <w:b/>
                <w:sz w:val="20"/>
              </w:rPr>
            </w:pPr>
            <w:r>
              <w:rPr>
                <w:b/>
                <w:spacing w:val="-2"/>
                <w:sz w:val="20"/>
              </w:rPr>
              <w:t>Observaciones</w:t>
            </w:r>
          </w:p>
        </w:tc>
      </w:tr>
      <w:tr>
        <w:trPr>
          <w:trHeight w:val="1075" w:hRule="atLeast"/>
        </w:trPr>
        <w:tc>
          <w:tcPr>
            <w:tcW w:w="2376" w:type="dxa"/>
            <w:gridSpan w:val="2"/>
          </w:tcPr>
          <w:p>
            <w:pPr>
              <w:pStyle w:val="TableParagraph"/>
              <w:spacing w:before="1"/>
              <w:ind w:left="785"/>
              <w:rPr>
                <w:b/>
                <w:sz w:val="20"/>
              </w:rPr>
            </w:pPr>
            <w:r>
              <w:rPr>
                <w:b/>
                <w:sz w:val="20"/>
              </w:rPr>
              <w:t>¢</w:t>
            </w:r>
            <w:r>
              <w:rPr>
                <w:b/>
                <w:spacing w:val="-2"/>
                <w:sz w:val="20"/>
              </w:rPr>
              <w:t> 105,000</w:t>
            </w:r>
          </w:p>
        </w:tc>
        <w:tc>
          <w:tcPr>
            <w:tcW w:w="2835" w:type="dxa"/>
            <w:gridSpan w:val="3"/>
          </w:tcPr>
          <w:p>
            <w:pPr>
              <w:pStyle w:val="TableParagraph"/>
              <w:ind w:left="108" w:right="93"/>
              <w:jc w:val="both"/>
              <w:rPr>
                <w:sz w:val="22"/>
              </w:rPr>
            </w:pPr>
            <w:r>
              <w:rPr>
                <w:sz w:val="22"/>
              </w:rPr>
              <w:t>Cancelación de </w:t>
            </w:r>
            <w:r>
              <w:rPr>
                <w:sz w:val="22"/>
              </w:rPr>
              <w:t>aceites utilizados en la reparación</w:t>
            </w:r>
            <w:r>
              <w:rPr>
                <w:spacing w:val="80"/>
                <w:sz w:val="22"/>
              </w:rPr>
              <w:t> </w:t>
            </w:r>
            <w:r>
              <w:rPr>
                <w:sz w:val="22"/>
              </w:rPr>
              <w:t>de</w:t>
            </w:r>
            <w:r>
              <w:rPr>
                <w:spacing w:val="57"/>
                <w:sz w:val="22"/>
              </w:rPr>
              <w:t>  </w:t>
            </w:r>
            <w:r>
              <w:rPr>
                <w:sz w:val="22"/>
              </w:rPr>
              <w:t>a</w:t>
            </w:r>
            <w:r>
              <w:rPr>
                <w:spacing w:val="57"/>
                <w:sz w:val="22"/>
              </w:rPr>
              <w:t>  </w:t>
            </w:r>
            <w:r>
              <w:rPr>
                <w:sz w:val="22"/>
              </w:rPr>
              <w:t>dos</w:t>
            </w:r>
            <w:r>
              <w:rPr>
                <w:spacing w:val="55"/>
                <w:sz w:val="22"/>
              </w:rPr>
              <w:t>  </w:t>
            </w:r>
            <w:r>
              <w:rPr>
                <w:sz w:val="22"/>
              </w:rPr>
              <w:t>vehículos</w:t>
            </w:r>
            <w:r>
              <w:rPr>
                <w:spacing w:val="56"/>
                <w:sz w:val="22"/>
              </w:rPr>
              <w:t>  </w:t>
            </w:r>
            <w:r>
              <w:rPr>
                <w:spacing w:val="-5"/>
                <w:sz w:val="22"/>
              </w:rPr>
              <w:t>del</w:t>
            </w:r>
          </w:p>
          <w:p>
            <w:pPr>
              <w:pStyle w:val="TableParagraph"/>
              <w:spacing w:line="249" w:lineRule="exact"/>
              <w:ind w:left="108"/>
              <w:jc w:val="both"/>
              <w:rPr>
                <w:sz w:val="22"/>
              </w:rPr>
            </w:pPr>
            <w:r>
              <w:rPr>
                <w:sz w:val="22"/>
              </w:rPr>
              <w:t>BANHVI</w:t>
            </w:r>
            <w:r>
              <w:rPr>
                <w:spacing w:val="-2"/>
                <w:sz w:val="22"/>
              </w:rPr>
              <w:t> </w:t>
            </w:r>
            <w:r>
              <w:rPr>
                <w:sz w:val="22"/>
              </w:rPr>
              <w:t>en</w:t>
            </w:r>
            <w:r>
              <w:rPr>
                <w:spacing w:val="-2"/>
                <w:sz w:val="22"/>
              </w:rPr>
              <w:t> </w:t>
            </w:r>
            <w:r>
              <w:rPr>
                <w:sz w:val="22"/>
              </w:rPr>
              <w:t>la</w:t>
            </w:r>
            <w:r>
              <w:rPr>
                <w:spacing w:val="-2"/>
                <w:sz w:val="22"/>
              </w:rPr>
              <w:t> </w:t>
            </w:r>
            <w:r>
              <w:rPr>
                <w:sz w:val="22"/>
              </w:rPr>
              <w:t>Agencia</w:t>
            </w:r>
            <w:r>
              <w:rPr>
                <w:spacing w:val="-2"/>
                <w:sz w:val="22"/>
              </w:rPr>
              <w:t> Nissan</w:t>
            </w:r>
          </w:p>
        </w:tc>
        <w:tc>
          <w:tcPr>
            <w:tcW w:w="1844" w:type="dxa"/>
          </w:tcPr>
          <w:p>
            <w:pPr>
              <w:pStyle w:val="TableParagraph"/>
              <w:tabs>
                <w:tab w:pos="1592" w:val="left" w:leader="none"/>
              </w:tabs>
              <w:spacing w:before="1"/>
              <w:ind w:left="108" w:right="94"/>
              <w:jc w:val="both"/>
              <w:rPr>
                <w:sz w:val="20"/>
              </w:rPr>
            </w:pPr>
            <w:r>
              <w:rPr>
                <w:spacing w:val="-2"/>
                <w:sz w:val="20"/>
              </w:rPr>
              <w:t>Garantizar</w:t>
            </w:r>
            <w:r>
              <w:rPr>
                <w:sz w:val="20"/>
              </w:rPr>
              <w:tab/>
            </w:r>
            <w:r>
              <w:rPr>
                <w:spacing w:val="-6"/>
                <w:sz w:val="20"/>
              </w:rPr>
              <w:t>la</w:t>
            </w:r>
            <w:r>
              <w:rPr>
                <w:sz w:val="20"/>
              </w:rPr>
              <w:t> calidad de los servicios</w:t>
            </w:r>
            <w:r>
              <w:rPr>
                <w:spacing w:val="-11"/>
                <w:sz w:val="20"/>
              </w:rPr>
              <w:t> </w:t>
            </w:r>
            <w:r>
              <w:rPr>
                <w:sz w:val="20"/>
              </w:rPr>
              <w:t>que</w:t>
            </w:r>
            <w:r>
              <w:rPr>
                <w:spacing w:val="-11"/>
                <w:sz w:val="20"/>
              </w:rPr>
              <w:t> </w:t>
            </w:r>
            <w:r>
              <w:rPr>
                <w:sz w:val="20"/>
              </w:rPr>
              <w:t>presta la Dirección</w:t>
            </w:r>
          </w:p>
        </w:tc>
        <w:tc>
          <w:tcPr>
            <w:tcW w:w="1703" w:type="dxa"/>
          </w:tcPr>
          <w:p>
            <w:pPr>
              <w:pStyle w:val="TableParagraph"/>
              <w:spacing w:before="1"/>
              <w:ind w:left="107"/>
              <w:rPr>
                <w:b/>
                <w:sz w:val="20"/>
              </w:rPr>
            </w:pPr>
            <w:r>
              <w:rPr>
                <w:b/>
                <w:sz w:val="20"/>
              </w:rPr>
              <w:t>No</w:t>
            </w:r>
            <w:r>
              <w:rPr>
                <w:b/>
                <w:spacing w:val="-2"/>
                <w:sz w:val="20"/>
              </w:rPr>
              <w:t> aplica</w:t>
            </w:r>
          </w:p>
        </w:tc>
        <w:tc>
          <w:tcPr>
            <w:tcW w:w="1562" w:type="dxa"/>
            <w:gridSpan w:val="2"/>
          </w:tcPr>
          <w:p>
            <w:pPr>
              <w:pStyle w:val="TableParagraph"/>
              <w:rPr>
                <w:rFonts w:ascii="Times New Roman"/>
                <w:sz w:val="20"/>
              </w:rPr>
            </w:pPr>
          </w:p>
        </w:tc>
      </w:tr>
    </w:tbl>
    <w:p>
      <w:pPr>
        <w:pStyle w:val="BodyText"/>
        <w:spacing w:before="2"/>
        <w:rPr>
          <w:b/>
          <w:sz w:val="20"/>
        </w:rPr>
      </w:pPr>
    </w:p>
    <w:tbl>
      <w:tblPr>
        <w:tblW w:w="0" w:type="auto"/>
        <w:jc w:val="left"/>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92" w:hRule="atLeast"/>
        </w:trPr>
        <w:tc>
          <w:tcPr>
            <w:tcW w:w="2943" w:type="dxa"/>
            <w:gridSpan w:val="3"/>
          </w:tcPr>
          <w:p>
            <w:pPr>
              <w:pStyle w:val="TableParagraph"/>
              <w:spacing w:before="25"/>
              <w:ind w:left="108"/>
              <w:rPr>
                <w:b/>
                <w:sz w:val="20"/>
              </w:rPr>
            </w:pPr>
            <w:r>
              <w:rPr>
                <w:b/>
                <w:sz w:val="20"/>
              </w:rPr>
              <w:t>Código</w:t>
            </w:r>
            <w:r>
              <w:rPr>
                <w:b/>
                <w:spacing w:val="-5"/>
                <w:sz w:val="20"/>
              </w:rPr>
              <w:t> </w:t>
            </w:r>
            <w:r>
              <w:rPr>
                <w:b/>
                <w:sz w:val="20"/>
              </w:rPr>
              <w:t>de</w:t>
            </w:r>
            <w:r>
              <w:rPr>
                <w:b/>
                <w:spacing w:val="-3"/>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72" w:lineRule="exact"/>
              <w:ind w:left="1020" w:right="1014"/>
              <w:jc w:val="center"/>
              <w:rPr>
                <w:b/>
                <w:sz w:val="24"/>
              </w:rPr>
            </w:pPr>
            <w:r>
              <w:rPr>
                <w:b/>
                <w:spacing w:val="-2"/>
                <w:sz w:val="24"/>
              </w:rPr>
              <w:t>2.04.02</w:t>
            </w:r>
          </w:p>
        </w:tc>
      </w:tr>
      <w:tr>
        <w:trPr>
          <w:trHeight w:val="292" w:hRule="atLeast"/>
        </w:trPr>
        <w:tc>
          <w:tcPr>
            <w:tcW w:w="2943" w:type="dxa"/>
            <w:gridSpan w:val="3"/>
          </w:tcPr>
          <w:p>
            <w:pPr>
              <w:pStyle w:val="TableParagraph"/>
              <w:spacing w:before="25"/>
              <w:ind w:left="108"/>
              <w:rPr>
                <w:b/>
                <w:sz w:val="20"/>
              </w:rPr>
            </w:pPr>
            <w:r>
              <w:rPr>
                <w:b/>
                <w:sz w:val="20"/>
              </w:rPr>
              <w:t>Nombre</w:t>
            </w:r>
            <w:r>
              <w:rPr>
                <w:b/>
                <w:spacing w:val="-5"/>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72" w:lineRule="exact"/>
              <w:ind w:left="1015" w:right="1014"/>
              <w:jc w:val="center"/>
              <w:rPr>
                <w:b/>
                <w:sz w:val="24"/>
              </w:rPr>
            </w:pPr>
            <w:r>
              <w:rPr>
                <w:b/>
                <w:sz w:val="24"/>
              </w:rPr>
              <w:t>Repuestos</w:t>
            </w:r>
            <w:r>
              <w:rPr>
                <w:b/>
                <w:spacing w:val="-1"/>
                <w:sz w:val="24"/>
              </w:rPr>
              <w:t> </w:t>
            </w:r>
            <w:r>
              <w:rPr>
                <w:b/>
                <w:sz w:val="24"/>
              </w:rPr>
              <w:t>y</w:t>
            </w:r>
            <w:r>
              <w:rPr>
                <w:b/>
                <w:spacing w:val="-2"/>
                <w:sz w:val="24"/>
              </w:rPr>
              <w:t> accesorios</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3" w:hRule="atLeast"/>
        </w:trPr>
        <w:tc>
          <w:tcPr>
            <w:tcW w:w="2376" w:type="dxa"/>
            <w:gridSpan w:val="2"/>
          </w:tcPr>
          <w:p>
            <w:pPr>
              <w:pStyle w:val="TableParagraph"/>
              <w:spacing w:line="240" w:lineRule="atLeast"/>
              <w:ind w:left="465" w:right="454"/>
              <w:jc w:val="center"/>
              <w:rPr>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 </w:t>
            </w:r>
            <w:r>
              <w:rPr>
                <w:spacing w:val="-2"/>
                <w:sz w:val="20"/>
              </w:rPr>
              <w:t>Aumento</w:t>
            </w:r>
          </w:p>
        </w:tc>
        <w:tc>
          <w:tcPr>
            <w:tcW w:w="2835" w:type="dxa"/>
            <w:gridSpan w:val="3"/>
          </w:tcPr>
          <w:p>
            <w:pPr>
              <w:pStyle w:val="TableParagraph"/>
              <w:spacing w:before="2"/>
              <w:rPr>
                <w:b/>
                <w:sz w:val="20"/>
              </w:rPr>
            </w:pPr>
          </w:p>
          <w:p>
            <w:pPr>
              <w:pStyle w:val="TableParagraph"/>
              <w:ind w:left="471"/>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Pr>
          <w:p>
            <w:pPr>
              <w:pStyle w:val="TableParagraph"/>
              <w:spacing w:before="123"/>
              <w:ind w:left="238"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3"/>
              <w:ind w:left="160"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5"/>
                <w:sz w:val="20"/>
              </w:rPr>
              <w:t> </w:t>
            </w:r>
            <w:r>
              <w:rPr>
                <w:b/>
                <w:sz w:val="20"/>
              </w:rPr>
              <w:t>POI</w:t>
            </w:r>
            <w:r>
              <w:rPr>
                <w:b/>
                <w:spacing w:val="-4"/>
                <w:sz w:val="20"/>
              </w:rPr>
              <w:t> </w:t>
            </w:r>
            <w:r>
              <w:rPr>
                <w:b/>
                <w:sz w:val="20"/>
              </w:rPr>
              <w:t>(</w:t>
            </w:r>
            <w:r>
              <w:rPr>
                <w:sz w:val="20"/>
              </w:rPr>
              <w:t>Si,</w:t>
            </w:r>
            <w:r>
              <w:rPr>
                <w:spacing w:val="-3"/>
                <w:sz w:val="20"/>
              </w:rPr>
              <w:t> </w:t>
            </w:r>
            <w:r>
              <w:rPr>
                <w:spacing w:val="-5"/>
                <w:sz w:val="20"/>
              </w:rPr>
              <w:t>No</w:t>
            </w:r>
            <w:r>
              <w:rPr>
                <w:b/>
                <w:spacing w:val="-5"/>
                <w:sz w:val="20"/>
              </w:rPr>
              <w:t>)</w:t>
            </w:r>
          </w:p>
        </w:tc>
        <w:tc>
          <w:tcPr>
            <w:tcW w:w="1562" w:type="dxa"/>
            <w:gridSpan w:val="2"/>
          </w:tcPr>
          <w:p>
            <w:pPr>
              <w:pStyle w:val="TableParagraph"/>
              <w:spacing w:before="2"/>
              <w:rPr>
                <w:b/>
                <w:sz w:val="20"/>
              </w:rPr>
            </w:pPr>
          </w:p>
          <w:p>
            <w:pPr>
              <w:pStyle w:val="TableParagraph"/>
              <w:ind w:left="169"/>
              <w:rPr>
                <w:b/>
                <w:sz w:val="20"/>
              </w:rPr>
            </w:pPr>
            <w:r>
              <w:rPr>
                <w:b/>
                <w:spacing w:val="-2"/>
                <w:sz w:val="20"/>
              </w:rPr>
              <w:t>Observaciones</w:t>
            </w:r>
          </w:p>
        </w:tc>
      </w:tr>
      <w:tr>
        <w:trPr>
          <w:trHeight w:val="1344" w:hRule="atLeast"/>
        </w:trPr>
        <w:tc>
          <w:tcPr>
            <w:tcW w:w="2376" w:type="dxa"/>
            <w:gridSpan w:val="2"/>
          </w:tcPr>
          <w:p>
            <w:pPr>
              <w:pStyle w:val="TableParagraph"/>
              <w:spacing w:before="1"/>
              <w:ind w:left="708"/>
              <w:rPr>
                <w:b/>
                <w:sz w:val="20"/>
              </w:rPr>
            </w:pPr>
            <w:r>
              <w:rPr>
                <w:b/>
                <w:sz w:val="20"/>
              </w:rPr>
              <w:t>¢</w:t>
            </w:r>
            <w:r>
              <w:rPr>
                <w:b/>
                <w:spacing w:val="-2"/>
                <w:sz w:val="20"/>
              </w:rPr>
              <w:t> 2,200,000</w:t>
            </w:r>
          </w:p>
        </w:tc>
        <w:tc>
          <w:tcPr>
            <w:tcW w:w="2835" w:type="dxa"/>
            <w:gridSpan w:val="3"/>
          </w:tcPr>
          <w:p>
            <w:pPr>
              <w:pStyle w:val="TableParagraph"/>
              <w:ind w:left="108" w:right="93"/>
              <w:jc w:val="both"/>
              <w:rPr>
                <w:sz w:val="22"/>
              </w:rPr>
            </w:pPr>
            <w:r>
              <w:rPr>
                <w:sz w:val="22"/>
              </w:rPr>
              <w:t>Cancelación de </w:t>
            </w:r>
            <w:r>
              <w:rPr>
                <w:sz w:val="22"/>
              </w:rPr>
              <w:t>repuestos requeridas</w:t>
            </w:r>
            <w:r>
              <w:rPr>
                <w:spacing w:val="-3"/>
                <w:sz w:val="22"/>
              </w:rPr>
              <w:t> </w:t>
            </w:r>
            <w:r>
              <w:rPr>
                <w:sz w:val="22"/>
              </w:rPr>
              <w:t>en</w:t>
            </w:r>
            <w:r>
              <w:rPr>
                <w:spacing w:val="-2"/>
                <w:sz w:val="22"/>
              </w:rPr>
              <w:t> </w:t>
            </w:r>
            <w:r>
              <w:rPr>
                <w:sz w:val="22"/>
              </w:rPr>
              <w:t>los</w:t>
            </w:r>
            <w:r>
              <w:rPr>
                <w:spacing w:val="-3"/>
                <w:sz w:val="22"/>
              </w:rPr>
              <w:t> </w:t>
            </w:r>
            <w:r>
              <w:rPr>
                <w:sz w:val="22"/>
              </w:rPr>
              <w:t>trabajos</w:t>
            </w:r>
            <w:r>
              <w:rPr>
                <w:spacing w:val="-3"/>
                <w:sz w:val="22"/>
              </w:rPr>
              <w:t> </w:t>
            </w:r>
            <w:r>
              <w:rPr>
                <w:sz w:val="22"/>
              </w:rPr>
              <w:t>de reparación a dos vehículos del</w:t>
            </w:r>
            <w:r>
              <w:rPr>
                <w:spacing w:val="62"/>
                <w:w w:val="150"/>
                <w:sz w:val="22"/>
              </w:rPr>
              <w:t> </w:t>
            </w:r>
            <w:r>
              <w:rPr>
                <w:sz w:val="22"/>
              </w:rPr>
              <w:t>BANHVI</w:t>
            </w:r>
            <w:r>
              <w:rPr>
                <w:spacing w:val="61"/>
                <w:w w:val="150"/>
                <w:sz w:val="22"/>
              </w:rPr>
              <w:t> </w:t>
            </w:r>
            <w:r>
              <w:rPr>
                <w:sz w:val="22"/>
              </w:rPr>
              <w:t>en</w:t>
            </w:r>
            <w:r>
              <w:rPr>
                <w:spacing w:val="60"/>
                <w:w w:val="150"/>
                <w:sz w:val="22"/>
              </w:rPr>
              <w:t> </w:t>
            </w:r>
            <w:r>
              <w:rPr>
                <w:sz w:val="22"/>
              </w:rPr>
              <w:t>la</w:t>
            </w:r>
            <w:r>
              <w:rPr>
                <w:spacing w:val="62"/>
                <w:w w:val="150"/>
                <w:sz w:val="22"/>
              </w:rPr>
              <w:t> </w:t>
            </w:r>
            <w:r>
              <w:rPr>
                <w:spacing w:val="-2"/>
                <w:sz w:val="22"/>
              </w:rPr>
              <w:t>Agencia</w:t>
            </w:r>
          </w:p>
          <w:p>
            <w:pPr>
              <w:pStyle w:val="TableParagraph"/>
              <w:spacing w:line="251" w:lineRule="exact"/>
              <w:ind w:left="108"/>
              <w:rPr>
                <w:sz w:val="22"/>
              </w:rPr>
            </w:pPr>
            <w:r>
              <w:rPr>
                <w:spacing w:val="-2"/>
                <w:sz w:val="22"/>
              </w:rPr>
              <w:t>Nissan</w:t>
            </w:r>
          </w:p>
        </w:tc>
        <w:tc>
          <w:tcPr>
            <w:tcW w:w="1844" w:type="dxa"/>
          </w:tcPr>
          <w:p>
            <w:pPr>
              <w:pStyle w:val="TableParagraph"/>
              <w:tabs>
                <w:tab w:pos="1592" w:val="left" w:leader="none"/>
              </w:tabs>
              <w:spacing w:before="1"/>
              <w:ind w:left="108" w:right="94"/>
              <w:jc w:val="both"/>
              <w:rPr>
                <w:sz w:val="20"/>
              </w:rPr>
            </w:pPr>
            <w:r>
              <w:rPr>
                <w:spacing w:val="-2"/>
                <w:sz w:val="20"/>
              </w:rPr>
              <w:t>Garantizar</w:t>
            </w:r>
            <w:r>
              <w:rPr>
                <w:sz w:val="20"/>
              </w:rPr>
              <w:tab/>
            </w:r>
            <w:r>
              <w:rPr>
                <w:spacing w:val="-6"/>
                <w:sz w:val="20"/>
              </w:rPr>
              <w:t>la</w:t>
            </w:r>
            <w:r>
              <w:rPr>
                <w:sz w:val="20"/>
              </w:rPr>
              <w:t> calidad de los servicios</w:t>
            </w:r>
            <w:r>
              <w:rPr>
                <w:spacing w:val="-11"/>
                <w:sz w:val="20"/>
              </w:rPr>
              <w:t> </w:t>
            </w:r>
            <w:r>
              <w:rPr>
                <w:sz w:val="20"/>
              </w:rPr>
              <w:t>que</w:t>
            </w:r>
            <w:r>
              <w:rPr>
                <w:spacing w:val="-11"/>
                <w:sz w:val="20"/>
              </w:rPr>
              <w:t> </w:t>
            </w:r>
            <w:r>
              <w:rPr>
                <w:sz w:val="20"/>
              </w:rPr>
              <w:t>presta la Dirección</w:t>
            </w:r>
          </w:p>
        </w:tc>
        <w:tc>
          <w:tcPr>
            <w:tcW w:w="1703" w:type="dxa"/>
          </w:tcPr>
          <w:p>
            <w:pPr>
              <w:pStyle w:val="TableParagraph"/>
              <w:spacing w:before="1"/>
              <w:ind w:left="107"/>
              <w:rPr>
                <w:b/>
                <w:sz w:val="20"/>
              </w:rPr>
            </w:pPr>
            <w:r>
              <w:rPr>
                <w:b/>
                <w:sz w:val="20"/>
              </w:rPr>
              <w:t>No</w:t>
            </w:r>
            <w:r>
              <w:rPr>
                <w:b/>
                <w:spacing w:val="-2"/>
                <w:sz w:val="20"/>
              </w:rPr>
              <w:t> aplica</w:t>
            </w:r>
          </w:p>
        </w:tc>
        <w:tc>
          <w:tcPr>
            <w:tcW w:w="1562" w:type="dxa"/>
            <w:gridSpan w:val="2"/>
          </w:tcPr>
          <w:p>
            <w:pPr>
              <w:pStyle w:val="TableParagraph"/>
              <w:rPr>
                <w:rFonts w:ascii="Times New Roman"/>
                <w:sz w:val="20"/>
              </w:rPr>
            </w:pPr>
          </w:p>
        </w:tc>
      </w:tr>
    </w:tbl>
    <w:p>
      <w:pPr>
        <w:spacing w:after="0"/>
        <w:rPr>
          <w:rFonts w:ascii="Times New Roman"/>
          <w:sz w:val="20"/>
        </w:rPr>
        <w:sectPr>
          <w:pgSz w:w="12250" w:h="15850"/>
          <w:pgMar w:header="767" w:footer="1052" w:top="1760" w:bottom="1240" w:left="820" w:right="222"/>
        </w:sectPr>
      </w:pPr>
    </w:p>
    <w:p>
      <w:pPr>
        <w:pStyle w:val="BodyText"/>
        <w:rPr>
          <w:b/>
          <w:sz w:val="20"/>
        </w:rPr>
      </w:pPr>
    </w:p>
    <w:p>
      <w:pPr>
        <w:pStyle w:val="BodyText"/>
        <w:spacing w:before="9"/>
        <w:rPr>
          <w:b/>
          <w:sz w:val="23"/>
        </w:rPr>
      </w:pPr>
    </w:p>
    <w:tbl>
      <w:tblPr>
        <w:tblW w:w="0" w:type="auto"/>
        <w:jc w:val="left"/>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92" w:hRule="atLeast"/>
        </w:trPr>
        <w:tc>
          <w:tcPr>
            <w:tcW w:w="2943" w:type="dxa"/>
            <w:gridSpan w:val="3"/>
          </w:tcPr>
          <w:p>
            <w:pPr>
              <w:pStyle w:val="TableParagraph"/>
              <w:spacing w:before="25"/>
              <w:ind w:left="108"/>
              <w:rPr>
                <w:b/>
                <w:sz w:val="20"/>
              </w:rPr>
            </w:pPr>
            <w:r>
              <w:rPr>
                <w:b/>
                <w:sz w:val="20"/>
              </w:rPr>
              <w:t>Código</w:t>
            </w:r>
            <w:r>
              <w:rPr>
                <w:b/>
                <w:spacing w:val="-4"/>
                <w:sz w:val="20"/>
              </w:rPr>
              <w:t> </w:t>
            </w:r>
            <w:r>
              <w:rPr>
                <w:b/>
                <w:sz w:val="20"/>
              </w:rPr>
              <w:t>de</w:t>
            </w:r>
            <w:r>
              <w:rPr>
                <w:b/>
                <w:spacing w:val="-3"/>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72" w:lineRule="exact"/>
              <w:ind w:left="1020" w:right="1014"/>
              <w:jc w:val="center"/>
              <w:rPr>
                <w:b/>
                <w:sz w:val="24"/>
              </w:rPr>
            </w:pPr>
            <w:r>
              <w:rPr>
                <w:b/>
                <w:spacing w:val="-2"/>
                <w:sz w:val="24"/>
              </w:rPr>
              <w:t>5.01.03</w:t>
            </w:r>
          </w:p>
        </w:tc>
      </w:tr>
      <w:tr>
        <w:trPr>
          <w:trHeight w:val="294" w:hRule="atLeast"/>
        </w:trPr>
        <w:tc>
          <w:tcPr>
            <w:tcW w:w="2943" w:type="dxa"/>
            <w:gridSpan w:val="3"/>
          </w:tcPr>
          <w:p>
            <w:pPr>
              <w:pStyle w:val="TableParagraph"/>
              <w:spacing w:before="25"/>
              <w:ind w:left="108"/>
              <w:rPr>
                <w:b/>
                <w:sz w:val="20"/>
              </w:rPr>
            </w:pPr>
            <w:r>
              <w:rPr>
                <w:b/>
                <w:sz w:val="20"/>
              </w:rPr>
              <w:t>Nombre</w:t>
            </w:r>
            <w:r>
              <w:rPr>
                <w:b/>
                <w:spacing w:val="-5"/>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73" w:lineRule="exact" w:before="1"/>
              <w:ind w:left="1015" w:right="1014"/>
              <w:jc w:val="center"/>
              <w:rPr>
                <w:b/>
                <w:sz w:val="24"/>
              </w:rPr>
            </w:pPr>
            <w:r>
              <w:rPr>
                <w:b/>
                <w:sz w:val="24"/>
              </w:rPr>
              <w:t>Equipo</w:t>
            </w:r>
            <w:r>
              <w:rPr>
                <w:b/>
                <w:spacing w:val="-2"/>
                <w:sz w:val="24"/>
              </w:rPr>
              <w:t> </w:t>
            </w:r>
            <w:r>
              <w:rPr>
                <w:b/>
                <w:sz w:val="24"/>
              </w:rPr>
              <w:t>de</w:t>
            </w:r>
            <w:r>
              <w:rPr>
                <w:b/>
                <w:spacing w:val="-1"/>
                <w:sz w:val="24"/>
              </w:rPr>
              <w:t> </w:t>
            </w:r>
            <w:r>
              <w:rPr>
                <w:b/>
                <w:spacing w:val="-2"/>
                <w:sz w:val="24"/>
              </w:rPr>
              <w:t>Comunicación</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1" w:hRule="atLeast"/>
        </w:trPr>
        <w:tc>
          <w:tcPr>
            <w:tcW w:w="2376" w:type="dxa"/>
            <w:gridSpan w:val="2"/>
          </w:tcPr>
          <w:p>
            <w:pPr>
              <w:pStyle w:val="TableParagraph"/>
              <w:ind w:left="159" w:right="148"/>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ind w:left="159" w:right="153"/>
              <w:jc w:val="center"/>
              <w:rPr>
                <w:sz w:val="20"/>
              </w:rPr>
            </w:pPr>
            <w:r>
              <w:rPr>
                <w:spacing w:val="-2"/>
                <w:sz w:val="20"/>
              </w:rPr>
              <w:t>Aumento</w:t>
            </w:r>
          </w:p>
        </w:tc>
        <w:tc>
          <w:tcPr>
            <w:tcW w:w="2835" w:type="dxa"/>
            <w:gridSpan w:val="3"/>
          </w:tcPr>
          <w:p>
            <w:pPr>
              <w:pStyle w:val="TableParagraph"/>
              <w:spacing w:before="11"/>
              <w:rPr>
                <w:b/>
                <w:sz w:val="19"/>
              </w:rPr>
            </w:pPr>
          </w:p>
          <w:p>
            <w:pPr>
              <w:pStyle w:val="TableParagraph"/>
              <w:spacing w:before="1"/>
              <w:ind w:left="471"/>
              <w:rPr>
                <w:b/>
                <w:sz w:val="20"/>
              </w:rPr>
            </w:pPr>
            <w:r>
              <w:rPr>
                <w:b/>
                <w:sz w:val="20"/>
              </w:rPr>
              <w:t>Justificación</w:t>
            </w:r>
            <w:r>
              <w:rPr>
                <w:b/>
                <w:spacing w:val="-9"/>
                <w:sz w:val="20"/>
              </w:rPr>
              <w:t> </w:t>
            </w:r>
            <w:r>
              <w:rPr>
                <w:b/>
                <w:sz w:val="20"/>
              </w:rPr>
              <w:t>del</w:t>
            </w:r>
            <w:r>
              <w:rPr>
                <w:b/>
                <w:spacing w:val="-9"/>
                <w:sz w:val="20"/>
              </w:rPr>
              <w:t> </w:t>
            </w:r>
            <w:r>
              <w:rPr>
                <w:b/>
                <w:spacing w:val="-2"/>
                <w:sz w:val="20"/>
              </w:rPr>
              <w:t>Ajuste</w:t>
            </w:r>
          </w:p>
        </w:tc>
        <w:tc>
          <w:tcPr>
            <w:tcW w:w="1844" w:type="dxa"/>
          </w:tcPr>
          <w:p>
            <w:pPr>
              <w:pStyle w:val="TableParagraph"/>
              <w:spacing w:before="121"/>
              <w:ind w:left="238"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1"/>
              <w:ind w:left="160" w:right="119"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spacing w:before="11"/>
              <w:rPr>
                <w:b/>
                <w:sz w:val="19"/>
              </w:rPr>
            </w:pPr>
          </w:p>
          <w:p>
            <w:pPr>
              <w:pStyle w:val="TableParagraph"/>
              <w:spacing w:before="1"/>
              <w:ind w:left="169"/>
              <w:rPr>
                <w:b/>
                <w:sz w:val="20"/>
              </w:rPr>
            </w:pPr>
            <w:r>
              <w:rPr>
                <w:b/>
                <w:spacing w:val="-2"/>
                <w:sz w:val="20"/>
              </w:rPr>
              <w:t>Observaciones</w:t>
            </w:r>
          </w:p>
        </w:tc>
      </w:tr>
      <w:tr>
        <w:trPr>
          <w:trHeight w:val="977" w:hRule="atLeast"/>
        </w:trPr>
        <w:tc>
          <w:tcPr>
            <w:tcW w:w="2376" w:type="dxa"/>
            <w:gridSpan w:val="2"/>
          </w:tcPr>
          <w:p>
            <w:pPr>
              <w:pStyle w:val="TableParagraph"/>
              <w:spacing w:before="1"/>
              <w:ind w:left="708"/>
              <w:rPr>
                <w:b/>
                <w:sz w:val="20"/>
              </w:rPr>
            </w:pPr>
            <w:r>
              <w:rPr>
                <w:b/>
                <w:sz w:val="20"/>
              </w:rPr>
              <w:t>¢</w:t>
            </w:r>
            <w:r>
              <w:rPr>
                <w:b/>
                <w:spacing w:val="-2"/>
                <w:sz w:val="20"/>
              </w:rPr>
              <w:t> 9,000,000</w:t>
            </w:r>
          </w:p>
        </w:tc>
        <w:tc>
          <w:tcPr>
            <w:tcW w:w="2835" w:type="dxa"/>
            <w:gridSpan w:val="3"/>
          </w:tcPr>
          <w:p>
            <w:pPr>
              <w:pStyle w:val="TableParagraph"/>
              <w:spacing w:before="1"/>
              <w:ind w:left="108" w:right="97"/>
              <w:jc w:val="both"/>
              <w:rPr>
                <w:sz w:val="20"/>
              </w:rPr>
            </w:pPr>
            <w:r>
              <w:rPr>
                <w:sz w:val="20"/>
              </w:rPr>
              <w:t>Compra e instalación </w:t>
            </w:r>
            <w:r>
              <w:rPr>
                <w:sz w:val="20"/>
              </w:rPr>
              <w:t>de cámaras internas y externa en</w:t>
            </w:r>
            <w:r>
              <w:rPr>
                <w:spacing w:val="40"/>
                <w:sz w:val="20"/>
              </w:rPr>
              <w:t> </w:t>
            </w:r>
            <w:r>
              <w:rPr>
                <w:sz w:val="20"/>
              </w:rPr>
              <w:t>el edificio</w:t>
            </w:r>
          </w:p>
        </w:tc>
        <w:tc>
          <w:tcPr>
            <w:tcW w:w="1844" w:type="dxa"/>
          </w:tcPr>
          <w:p>
            <w:pPr>
              <w:pStyle w:val="TableParagraph"/>
              <w:tabs>
                <w:tab w:pos="1592" w:val="left" w:leader="none"/>
              </w:tabs>
              <w:spacing w:before="1"/>
              <w:ind w:left="108" w:right="94"/>
              <w:jc w:val="both"/>
              <w:rPr>
                <w:sz w:val="20"/>
              </w:rPr>
            </w:pPr>
            <w:r>
              <w:rPr>
                <w:spacing w:val="-2"/>
                <w:sz w:val="20"/>
              </w:rPr>
              <w:t>Garantizar</w:t>
            </w:r>
            <w:r>
              <w:rPr>
                <w:sz w:val="20"/>
              </w:rPr>
              <w:tab/>
            </w:r>
            <w:r>
              <w:rPr>
                <w:spacing w:val="-6"/>
                <w:sz w:val="20"/>
              </w:rPr>
              <w:t>la</w:t>
            </w:r>
            <w:r>
              <w:rPr>
                <w:sz w:val="20"/>
              </w:rPr>
              <w:t> calidad de los servicios</w:t>
            </w:r>
            <w:r>
              <w:rPr>
                <w:spacing w:val="3"/>
                <w:sz w:val="20"/>
              </w:rPr>
              <w:t> </w:t>
            </w:r>
            <w:r>
              <w:rPr>
                <w:sz w:val="20"/>
              </w:rPr>
              <w:t>que</w:t>
            </w:r>
            <w:r>
              <w:rPr>
                <w:spacing w:val="1"/>
                <w:sz w:val="20"/>
              </w:rPr>
              <w:t> </w:t>
            </w:r>
            <w:r>
              <w:rPr>
                <w:spacing w:val="-2"/>
                <w:sz w:val="20"/>
              </w:rPr>
              <w:t>presta</w:t>
            </w:r>
          </w:p>
          <w:p>
            <w:pPr>
              <w:pStyle w:val="TableParagraph"/>
              <w:spacing w:line="223" w:lineRule="exact"/>
              <w:ind w:left="108"/>
              <w:jc w:val="both"/>
              <w:rPr>
                <w:sz w:val="20"/>
              </w:rPr>
            </w:pPr>
            <w:r>
              <w:rPr>
                <w:sz w:val="20"/>
              </w:rPr>
              <w:t>la</w:t>
            </w:r>
            <w:r>
              <w:rPr>
                <w:spacing w:val="-2"/>
                <w:sz w:val="20"/>
              </w:rPr>
              <w:t> Dirección</w:t>
            </w:r>
          </w:p>
        </w:tc>
        <w:tc>
          <w:tcPr>
            <w:tcW w:w="1703" w:type="dxa"/>
          </w:tcPr>
          <w:p>
            <w:pPr>
              <w:pStyle w:val="TableParagraph"/>
              <w:spacing w:before="1"/>
              <w:ind w:left="107"/>
              <w:rPr>
                <w:b/>
                <w:sz w:val="20"/>
              </w:rPr>
            </w:pPr>
            <w:r>
              <w:rPr>
                <w:b/>
                <w:sz w:val="20"/>
              </w:rPr>
              <w:t>No</w:t>
            </w:r>
            <w:r>
              <w:rPr>
                <w:b/>
                <w:spacing w:val="-3"/>
                <w:sz w:val="20"/>
              </w:rPr>
              <w:t> </w:t>
            </w:r>
            <w:r>
              <w:rPr>
                <w:b/>
                <w:spacing w:val="-2"/>
                <w:sz w:val="20"/>
              </w:rPr>
              <w:t>aplica</w:t>
            </w:r>
          </w:p>
        </w:tc>
        <w:tc>
          <w:tcPr>
            <w:tcW w:w="1562" w:type="dxa"/>
            <w:gridSpan w:val="2"/>
          </w:tcPr>
          <w:p>
            <w:pPr>
              <w:pStyle w:val="TableParagraph"/>
              <w:rPr>
                <w:rFonts w:ascii="Times New Roman"/>
                <w:sz w:val="20"/>
              </w:rPr>
            </w:pPr>
          </w:p>
        </w:tc>
      </w:tr>
    </w:tbl>
    <w:p>
      <w:pPr>
        <w:pStyle w:val="BodyText"/>
        <w:rPr>
          <w:b/>
          <w:sz w:val="20"/>
        </w:rPr>
      </w:pPr>
    </w:p>
    <w:p>
      <w:pPr>
        <w:pStyle w:val="BodyText"/>
        <w:spacing w:before="3"/>
        <w:rPr>
          <w:b/>
          <w:sz w:val="20"/>
        </w:rPr>
      </w:pPr>
    </w:p>
    <w:tbl>
      <w:tblPr>
        <w:tblW w:w="0" w:type="auto"/>
        <w:jc w:val="left"/>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92" w:hRule="atLeast"/>
        </w:trPr>
        <w:tc>
          <w:tcPr>
            <w:tcW w:w="2943" w:type="dxa"/>
            <w:gridSpan w:val="3"/>
          </w:tcPr>
          <w:p>
            <w:pPr>
              <w:pStyle w:val="TableParagraph"/>
              <w:spacing w:before="25"/>
              <w:ind w:left="108"/>
              <w:rPr>
                <w:b/>
                <w:sz w:val="20"/>
              </w:rPr>
            </w:pPr>
            <w:r>
              <w:rPr>
                <w:b/>
                <w:sz w:val="20"/>
              </w:rPr>
              <w:t>Código</w:t>
            </w:r>
            <w:r>
              <w:rPr>
                <w:b/>
                <w:spacing w:val="-4"/>
                <w:sz w:val="20"/>
              </w:rPr>
              <w:t> </w:t>
            </w:r>
            <w:r>
              <w:rPr>
                <w:b/>
                <w:sz w:val="20"/>
              </w:rPr>
              <w:t>de</w:t>
            </w:r>
            <w:r>
              <w:rPr>
                <w:b/>
                <w:spacing w:val="-3"/>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72" w:lineRule="exact"/>
              <w:ind w:left="1020" w:right="1014"/>
              <w:jc w:val="center"/>
              <w:rPr>
                <w:b/>
                <w:sz w:val="24"/>
              </w:rPr>
            </w:pPr>
            <w:r>
              <w:rPr>
                <w:b/>
                <w:spacing w:val="-2"/>
                <w:sz w:val="24"/>
              </w:rPr>
              <w:t>5.02.01</w:t>
            </w:r>
          </w:p>
        </w:tc>
      </w:tr>
      <w:tr>
        <w:trPr>
          <w:trHeight w:val="292" w:hRule="atLeast"/>
        </w:trPr>
        <w:tc>
          <w:tcPr>
            <w:tcW w:w="2943" w:type="dxa"/>
            <w:gridSpan w:val="3"/>
          </w:tcPr>
          <w:p>
            <w:pPr>
              <w:pStyle w:val="TableParagraph"/>
              <w:spacing w:before="25"/>
              <w:ind w:left="108"/>
              <w:rPr>
                <w:b/>
                <w:sz w:val="20"/>
              </w:rPr>
            </w:pPr>
            <w:r>
              <w:rPr>
                <w:b/>
                <w:sz w:val="20"/>
              </w:rPr>
              <w:t>Nombre</w:t>
            </w:r>
            <w:r>
              <w:rPr>
                <w:b/>
                <w:spacing w:val="-5"/>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72" w:lineRule="exact"/>
              <w:ind w:left="1019" w:right="1014"/>
              <w:jc w:val="center"/>
              <w:rPr>
                <w:b/>
                <w:sz w:val="24"/>
              </w:rPr>
            </w:pPr>
            <w:r>
              <w:rPr>
                <w:b/>
                <w:spacing w:val="-2"/>
                <w:sz w:val="24"/>
              </w:rPr>
              <w:t>Edificios</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1" w:hRule="atLeast"/>
        </w:trPr>
        <w:tc>
          <w:tcPr>
            <w:tcW w:w="2376" w:type="dxa"/>
            <w:gridSpan w:val="2"/>
          </w:tcPr>
          <w:p>
            <w:pPr>
              <w:pStyle w:val="TableParagraph"/>
              <w:spacing w:before="1"/>
              <w:ind w:left="159" w:right="148"/>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159" w:right="153"/>
              <w:jc w:val="center"/>
              <w:rPr>
                <w:sz w:val="20"/>
              </w:rPr>
            </w:pPr>
            <w:r>
              <w:rPr>
                <w:spacing w:val="-2"/>
                <w:sz w:val="20"/>
              </w:rPr>
              <w:t>Aumento</w:t>
            </w:r>
          </w:p>
        </w:tc>
        <w:tc>
          <w:tcPr>
            <w:tcW w:w="2835" w:type="dxa"/>
            <w:gridSpan w:val="3"/>
          </w:tcPr>
          <w:p>
            <w:pPr>
              <w:pStyle w:val="TableParagraph"/>
              <w:spacing w:before="2"/>
              <w:rPr>
                <w:b/>
                <w:sz w:val="20"/>
              </w:rPr>
            </w:pPr>
          </w:p>
          <w:p>
            <w:pPr>
              <w:pStyle w:val="TableParagraph"/>
              <w:ind w:left="471"/>
              <w:rPr>
                <w:b/>
                <w:sz w:val="20"/>
              </w:rPr>
            </w:pPr>
            <w:r>
              <w:rPr>
                <w:b/>
                <w:sz w:val="20"/>
              </w:rPr>
              <w:t>Justificación</w:t>
            </w:r>
            <w:r>
              <w:rPr>
                <w:b/>
                <w:spacing w:val="-9"/>
                <w:sz w:val="20"/>
              </w:rPr>
              <w:t> </w:t>
            </w:r>
            <w:r>
              <w:rPr>
                <w:b/>
                <w:sz w:val="20"/>
              </w:rPr>
              <w:t>del</w:t>
            </w:r>
            <w:r>
              <w:rPr>
                <w:b/>
                <w:spacing w:val="-9"/>
                <w:sz w:val="20"/>
              </w:rPr>
              <w:t> </w:t>
            </w:r>
            <w:r>
              <w:rPr>
                <w:b/>
                <w:spacing w:val="-2"/>
                <w:sz w:val="20"/>
              </w:rPr>
              <w:t>Ajuste</w:t>
            </w:r>
          </w:p>
        </w:tc>
        <w:tc>
          <w:tcPr>
            <w:tcW w:w="1844" w:type="dxa"/>
          </w:tcPr>
          <w:p>
            <w:pPr>
              <w:pStyle w:val="TableParagraph"/>
              <w:spacing w:before="123"/>
              <w:ind w:left="238"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3"/>
              <w:ind w:left="160" w:right="119"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3"/>
                <w:sz w:val="20"/>
              </w:rPr>
              <w:t> </w:t>
            </w:r>
            <w:r>
              <w:rPr>
                <w:spacing w:val="-5"/>
                <w:sz w:val="20"/>
              </w:rPr>
              <w:t>No</w:t>
            </w:r>
            <w:r>
              <w:rPr>
                <w:b/>
                <w:spacing w:val="-5"/>
                <w:sz w:val="20"/>
              </w:rPr>
              <w:t>)</w:t>
            </w:r>
          </w:p>
        </w:tc>
        <w:tc>
          <w:tcPr>
            <w:tcW w:w="1562" w:type="dxa"/>
            <w:gridSpan w:val="2"/>
          </w:tcPr>
          <w:p>
            <w:pPr>
              <w:pStyle w:val="TableParagraph"/>
              <w:spacing w:before="2"/>
              <w:rPr>
                <w:b/>
                <w:sz w:val="20"/>
              </w:rPr>
            </w:pPr>
          </w:p>
          <w:p>
            <w:pPr>
              <w:pStyle w:val="TableParagraph"/>
              <w:ind w:left="169"/>
              <w:rPr>
                <w:b/>
                <w:sz w:val="20"/>
              </w:rPr>
            </w:pPr>
            <w:r>
              <w:rPr>
                <w:b/>
                <w:spacing w:val="-2"/>
                <w:sz w:val="20"/>
              </w:rPr>
              <w:t>Observaciones</w:t>
            </w:r>
          </w:p>
        </w:tc>
      </w:tr>
      <w:tr>
        <w:trPr>
          <w:trHeight w:val="979" w:hRule="atLeast"/>
        </w:trPr>
        <w:tc>
          <w:tcPr>
            <w:tcW w:w="2376" w:type="dxa"/>
            <w:gridSpan w:val="2"/>
          </w:tcPr>
          <w:p>
            <w:pPr>
              <w:pStyle w:val="TableParagraph"/>
              <w:spacing w:before="1"/>
              <w:ind w:left="657"/>
              <w:rPr>
                <w:b/>
                <w:sz w:val="20"/>
              </w:rPr>
            </w:pPr>
            <w:r>
              <w:rPr>
                <w:b/>
                <w:sz w:val="20"/>
              </w:rPr>
              <w:t>¢</w:t>
            </w:r>
            <w:r>
              <w:rPr>
                <w:b/>
                <w:spacing w:val="-2"/>
                <w:sz w:val="20"/>
              </w:rPr>
              <w:t> 15,000,000</w:t>
            </w:r>
          </w:p>
        </w:tc>
        <w:tc>
          <w:tcPr>
            <w:tcW w:w="2835" w:type="dxa"/>
            <w:gridSpan w:val="3"/>
          </w:tcPr>
          <w:p>
            <w:pPr>
              <w:pStyle w:val="TableParagraph"/>
              <w:spacing w:before="1"/>
              <w:ind w:left="108"/>
              <w:rPr>
                <w:sz w:val="20"/>
              </w:rPr>
            </w:pPr>
            <w:r>
              <w:rPr>
                <w:sz w:val="20"/>
              </w:rPr>
              <w:t>Pago</w:t>
            </w:r>
            <w:r>
              <w:rPr>
                <w:spacing w:val="24"/>
                <w:sz w:val="20"/>
              </w:rPr>
              <w:t> </w:t>
            </w:r>
            <w:r>
              <w:rPr>
                <w:sz w:val="20"/>
              </w:rPr>
              <w:t>de</w:t>
            </w:r>
            <w:r>
              <w:rPr>
                <w:spacing w:val="22"/>
                <w:sz w:val="20"/>
              </w:rPr>
              <w:t> </w:t>
            </w:r>
            <w:r>
              <w:rPr>
                <w:sz w:val="20"/>
              </w:rPr>
              <w:t>sistema</w:t>
            </w:r>
            <w:r>
              <w:rPr>
                <w:spacing w:val="24"/>
                <w:sz w:val="20"/>
              </w:rPr>
              <w:t> </w:t>
            </w:r>
            <w:r>
              <w:rPr>
                <w:sz w:val="20"/>
              </w:rPr>
              <w:t>de</w:t>
            </w:r>
            <w:r>
              <w:rPr>
                <w:spacing w:val="22"/>
                <w:sz w:val="20"/>
              </w:rPr>
              <w:t> </w:t>
            </w:r>
            <w:r>
              <w:rPr>
                <w:sz w:val="20"/>
              </w:rPr>
              <w:t>pararrayos para el edificio BANHVI</w:t>
            </w:r>
          </w:p>
        </w:tc>
        <w:tc>
          <w:tcPr>
            <w:tcW w:w="1844" w:type="dxa"/>
          </w:tcPr>
          <w:p>
            <w:pPr>
              <w:pStyle w:val="TableParagraph"/>
              <w:tabs>
                <w:tab w:pos="1592" w:val="left" w:leader="none"/>
              </w:tabs>
              <w:spacing w:before="1"/>
              <w:ind w:left="108" w:right="94"/>
              <w:jc w:val="both"/>
              <w:rPr>
                <w:sz w:val="20"/>
              </w:rPr>
            </w:pPr>
            <w:r>
              <w:rPr>
                <w:spacing w:val="-2"/>
                <w:sz w:val="20"/>
              </w:rPr>
              <w:t>Garantizar</w:t>
            </w:r>
            <w:r>
              <w:rPr>
                <w:sz w:val="20"/>
              </w:rPr>
              <w:tab/>
            </w:r>
            <w:r>
              <w:rPr>
                <w:spacing w:val="-6"/>
                <w:sz w:val="20"/>
              </w:rPr>
              <w:t>la</w:t>
            </w:r>
            <w:r>
              <w:rPr>
                <w:sz w:val="20"/>
              </w:rPr>
              <w:t> calidad de los servicios</w:t>
            </w:r>
            <w:r>
              <w:rPr>
                <w:spacing w:val="3"/>
                <w:sz w:val="20"/>
              </w:rPr>
              <w:t> </w:t>
            </w:r>
            <w:r>
              <w:rPr>
                <w:sz w:val="20"/>
              </w:rPr>
              <w:t>que</w:t>
            </w:r>
            <w:r>
              <w:rPr>
                <w:spacing w:val="1"/>
                <w:sz w:val="20"/>
              </w:rPr>
              <w:t> </w:t>
            </w:r>
            <w:r>
              <w:rPr>
                <w:spacing w:val="-2"/>
                <w:sz w:val="20"/>
              </w:rPr>
              <w:t>presta</w:t>
            </w:r>
          </w:p>
          <w:p>
            <w:pPr>
              <w:pStyle w:val="TableParagraph"/>
              <w:spacing w:line="225" w:lineRule="exact"/>
              <w:ind w:left="108"/>
              <w:jc w:val="both"/>
              <w:rPr>
                <w:sz w:val="20"/>
              </w:rPr>
            </w:pPr>
            <w:r>
              <w:rPr>
                <w:sz w:val="20"/>
              </w:rPr>
              <w:t>la</w:t>
            </w:r>
            <w:r>
              <w:rPr>
                <w:spacing w:val="-2"/>
                <w:sz w:val="20"/>
              </w:rPr>
              <w:t> Dirección</w:t>
            </w:r>
          </w:p>
        </w:tc>
        <w:tc>
          <w:tcPr>
            <w:tcW w:w="1703" w:type="dxa"/>
          </w:tcPr>
          <w:p>
            <w:pPr>
              <w:pStyle w:val="TableParagraph"/>
              <w:spacing w:before="1"/>
              <w:ind w:left="107"/>
              <w:rPr>
                <w:b/>
                <w:sz w:val="20"/>
              </w:rPr>
            </w:pPr>
            <w:r>
              <w:rPr>
                <w:b/>
                <w:sz w:val="20"/>
              </w:rPr>
              <w:t>No</w:t>
            </w:r>
            <w:r>
              <w:rPr>
                <w:b/>
                <w:spacing w:val="-3"/>
                <w:sz w:val="20"/>
              </w:rPr>
              <w:t> </w:t>
            </w:r>
            <w:r>
              <w:rPr>
                <w:b/>
                <w:spacing w:val="-2"/>
                <w:sz w:val="20"/>
              </w:rPr>
              <w:t>aplica</w:t>
            </w:r>
          </w:p>
        </w:tc>
        <w:tc>
          <w:tcPr>
            <w:tcW w:w="1562" w:type="dxa"/>
            <w:gridSpan w:val="2"/>
          </w:tcPr>
          <w:p>
            <w:pPr>
              <w:pStyle w:val="TableParagraph"/>
              <w:rPr>
                <w:rFonts w:ascii="Times New Roman"/>
                <w:sz w:val="20"/>
              </w:rPr>
            </w:pPr>
          </w:p>
        </w:tc>
      </w:tr>
    </w:tbl>
    <w:p>
      <w:pPr>
        <w:pStyle w:val="BodyText"/>
        <w:rPr>
          <w:b/>
          <w:sz w:val="20"/>
        </w:rPr>
      </w:pPr>
    </w:p>
    <w:p>
      <w:pPr>
        <w:pStyle w:val="BodyText"/>
        <w:rPr>
          <w:b/>
          <w:sz w:val="20"/>
        </w:rPr>
      </w:pPr>
    </w:p>
    <w:tbl>
      <w:tblPr>
        <w:tblW w:w="0" w:type="auto"/>
        <w:jc w:val="left"/>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4" w:hRule="atLeast"/>
        </w:trPr>
        <w:tc>
          <w:tcPr>
            <w:tcW w:w="2943" w:type="dxa"/>
            <w:gridSpan w:val="3"/>
          </w:tcPr>
          <w:p>
            <w:pPr>
              <w:pStyle w:val="TableParagraph"/>
              <w:spacing w:line="223" w:lineRule="exact" w:before="1"/>
              <w:ind w:left="108"/>
              <w:rPr>
                <w:b/>
                <w:sz w:val="20"/>
              </w:rPr>
            </w:pPr>
            <w:r>
              <w:rPr>
                <w:b/>
                <w:sz w:val="20"/>
              </w:rPr>
              <w:t>Código</w:t>
            </w:r>
            <w:r>
              <w:rPr>
                <w:b/>
                <w:spacing w:val="-4"/>
                <w:sz w:val="20"/>
              </w:rPr>
              <w:t> </w:t>
            </w:r>
            <w:r>
              <w:rPr>
                <w:b/>
                <w:sz w:val="20"/>
              </w:rPr>
              <w:t>de</w:t>
            </w:r>
            <w:r>
              <w:rPr>
                <w:b/>
                <w:spacing w:val="-3"/>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3" w:lineRule="exact" w:before="1"/>
              <w:ind w:left="1014" w:right="1014"/>
              <w:jc w:val="center"/>
              <w:rPr>
                <w:b/>
                <w:sz w:val="20"/>
              </w:rPr>
            </w:pPr>
            <w:r>
              <w:rPr>
                <w:b/>
                <w:spacing w:val="-2"/>
                <w:sz w:val="20"/>
              </w:rPr>
              <w:t>6.03.01.02</w:t>
            </w:r>
          </w:p>
        </w:tc>
      </w:tr>
      <w:tr>
        <w:trPr>
          <w:trHeight w:val="292" w:hRule="atLeast"/>
        </w:trPr>
        <w:tc>
          <w:tcPr>
            <w:tcW w:w="2943" w:type="dxa"/>
            <w:gridSpan w:val="3"/>
          </w:tcPr>
          <w:p>
            <w:pPr>
              <w:pStyle w:val="TableParagraph"/>
              <w:spacing w:before="25"/>
              <w:ind w:left="108"/>
              <w:rPr>
                <w:b/>
                <w:sz w:val="20"/>
              </w:rPr>
            </w:pPr>
            <w:r>
              <w:rPr>
                <w:b/>
                <w:sz w:val="20"/>
              </w:rPr>
              <w:t>Nombre</w:t>
            </w:r>
            <w:r>
              <w:rPr>
                <w:b/>
                <w:spacing w:val="-5"/>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72" w:lineRule="exact"/>
              <w:ind w:left="1016" w:right="1014"/>
              <w:jc w:val="center"/>
              <w:rPr>
                <w:b/>
                <w:sz w:val="24"/>
              </w:rPr>
            </w:pPr>
            <w:r>
              <w:rPr>
                <w:b/>
                <w:sz w:val="24"/>
              </w:rPr>
              <w:t>Prestaciones</w:t>
            </w:r>
            <w:r>
              <w:rPr>
                <w:b/>
                <w:spacing w:val="-5"/>
                <w:sz w:val="24"/>
              </w:rPr>
              <w:t> </w:t>
            </w:r>
            <w:r>
              <w:rPr>
                <w:b/>
                <w:sz w:val="24"/>
              </w:rPr>
              <w:t>legales</w:t>
            </w:r>
            <w:r>
              <w:rPr>
                <w:b/>
                <w:spacing w:val="-3"/>
                <w:sz w:val="24"/>
              </w:rPr>
              <w:t> </w:t>
            </w:r>
            <w:r>
              <w:rPr>
                <w:b/>
                <w:spacing w:val="-2"/>
                <w:sz w:val="24"/>
              </w:rPr>
              <w:t>vacaciones</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1" w:hRule="atLeast"/>
        </w:trPr>
        <w:tc>
          <w:tcPr>
            <w:tcW w:w="2376" w:type="dxa"/>
            <w:gridSpan w:val="2"/>
          </w:tcPr>
          <w:p>
            <w:pPr>
              <w:pStyle w:val="TableParagraph"/>
              <w:spacing w:before="1"/>
              <w:ind w:left="159" w:right="148"/>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159" w:right="153"/>
              <w:jc w:val="center"/>
              <w:rPr>
                <w:sz w:val="20"/>
              </w:rPr>
            </w:pPr>
            <w:r>
              <w:rPr>
                <w:spacing w:val="-2"/>
                <w:sz w:val="20"/>
              </w:rPr>
              <w:t>Aumento</w:t>
            </w:r>
          </w:p>
        </w:tc>
        <w:tc>
          <w:tcPr>
            <w:tcW w:w="2835" w:type="dxa"/>
            <w:gridSpan w:val="3"/>
          </w:tcPr>
          <w:p>
            <w:pPr>
              <w:pStyle w:val="TableParagraph"/>
              <w:spacing w:before="2"/>
              <w:rPr>
                <w:b/>
                <w:sz w:val="20"/>
              </w:rPr>
            </w:pPr>
          </w:p>
          <w:p>
            <w:pPr>
              <w:pStyle w:val="TableParagraph"/>
              <w:ind w:left="471"/>
              <w:rPr>
                <w:b/>
                <w:sz w:val="20"/>
              </w:rPr>
            </w:pPr>
            <w:r>
              <w:rPr>
                <w:b/>
                <w:sz w:val="20"/>
              </w:rPr>
              <w:t>Justificación</w:t>
            </w:r>
            <w:r>
              <w:rPr>
                <w:b/>
                <w:spacing w:val="-9"/>
                <w:sz w:val="20"/>
              </w:rPr>
              <w:t> </w:t>
            </w:r>
            <w:r>
              <w:rPr>
                <w:b/>
                <w:sz w:val="20"/>
              </w:rPr>
              <w:t>del</w:t>
            </w:r>
            <w:r>
              <w:rPr>
                <w:b/>
                <w:spacing w:val="-9"/>
                <w:sz w:val="20"/>
              </w:rPr>
              <w:t> </w:t>
            </w:r>
            <w:r>
              <w:rPr>
                <w:b/>
                <w:spacing w:val="-2"/>
                <w:sz w:val="20"/>
              </w:rPr>
              <w:t>Ajuste</w:t>
            </w:r>
          </w:p>
        </w:tc>
        <w:tc>
          <w:tcPr>
            <w:tcW w:w="1844" w:type="dxa"/>
          </w:tcPr>
          <w:p>
            <w:pPr>
              <w:pStyle w:val="TableParagraph"/>
              <w:spacing w:before="123"/>
              <w:ind w:left="238"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3"/>
              <w:ind w:left="160" w:right="119"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spacing w:before="2"/>
              <w:rPr>
                <w:b/>
                <w:sz w:val="20"/>
              </w:rPr>
            </w:pPr>
          </w:p>
          <w:p>
            <w:pPr>
              <w:pStyle w:val="TableParagraph"/>
              <w:ind w:left="169"/>
              <w:rPr>
                <w:b/>
                <w:sz w:val="20"/>
              </w:rPr>
            </w:pPr>
            <w:r>
              <w:rPr>
                <w:b/>
                <w:spacing w:val="-2"/>
                <w:sz w:val="20"/>
              </w:rPr>
              <w:t>Observaciones</w:t>
            </w:r>
          </w:p>
        </w:tc>
      </w:tr>
      <w:tr>
        <w:trPr>
          <w:trHeight w:val="978" w:hRule="atLeast"/>
        </w:trPr>
        <w:tc>
          <w:tcPr>
            <w:tcW w:w="2376" w:type="dxa"/>
            <w:gridSpan w:val="2"/>
          </w:tcPr>
          <w:p>
            <w:pPr>
              <w:pStyle w:val="TableParagraph"/>
              <w:spacing w:before="1"/>
              <w:ind w:left="530"/>
              <w:rPr>
                <w:b/>
                <w:sz w:val="20"/>
              </w:rPr>
            </w:pPr>
            <w:r>
              <w:rPr>
                <w:b/>
                <w:sz w:val="20"/>
              </w:rPr>
              <w:t>¢</w:t>
            </w:r>
            <w:r>
              <w:rPr>
                <w:b/>
                <w:spacing w:val="-2"/>
                <w:sz w:val="20"/>
              </w:rPr>
              <w:t> 25,000,000.00</w:t>
            </w:r>
          </w:p>
        </w:tc>
        <w:tc>
          <w:tcPr>
            <w:tcW w:w="2835" w:type="dxa"/>
            <w:gridSpan w:val="3"/>
          </w:tcPr>
          <w:p>
            <w:pPr>
              <w:pStyle w:val="TableParagraph"/>
              <w:ind w:left="108" w:right="94"/>
              <w:jc w:val="both"/>
              <w:rPr>
                <w:sz w:val="22"/>
              </w:rPr>
            </w:pPr>
            <w:r>
              <w:rPr>
                <w:sz w:val="22"/>
              </w:rPr>
              <w:t>Para sufragar el pago de prestaciones legales </w:t>
            </w:r>
            <w:r>
              <w:rPr>
                <w:sz w:val="22"/>
              </w:rPr>
              <w:t>del </w:t>
            </w:r>
            <w:r>
              <w:rPr>
                <w:spacing w:val="-2"/>
                <w:sz w:val="22"/>
              </w:rPr>
              <w:t>periodo</w:t>
            </w:r>
          </w:p>
        </w:tc>
        <w:tc>
          <w:tcPr>
            <w:tcW w:w="1844" w:type="dxa"/>
          </w:tcPr>
          <w:p>
            <w:pPr>
              <w:pStyle w:val="TableParagraph"/>
              <w:tabs>
                <w:tab w:pos="1592" w:val="left" w:leader="none"/>
              </w:tabs>
              <w:spacing w:before="1"/>
              <w:ind w:left="108" w:right="94"/>
              <w:jc w:val="both"/>
              <w:rPr>
                <w:sz w:val="20"/>
              </w:rPr>
            </w:pPr>
            <w:r>
              <w:rPr>
                <w:spacing w:val="-2"/>
                <w:sz w:val="20"/>
              </w:rPr>
              <w:t>Garantizar</w:t>
            </w:r>
            <w:r>
              <w:rPr>
                <w:sz w:val="20"/>
              </w:rPr>
              <w:tab/>
            </w:r>
            <w:r>
              <w:rPr>
                <w:spacing w:val="-6"/>
                <w:sz w:val="20"/>
              </w:rPr>
              <w:t>la</w:t>
            </w:r>
            <w:r>
              <w:rPr>
                <w:sz w:val="20"/>
              </w:rPr>
              <w:t> calidad de los servicios</w:t>
            </w:r>
            <w:r>
              <w:rPr>
                <w:spacing w:val="2"/>
                <w:sz w:val="20"/>
              </w:rPr>
              <w:t> </w:t>
            </w:r>
            <w:r>
              <w:rPr>
                <w:sz w:val="20"/>
              </w:rPr>
              <w:t>que</w:t>
            </w:r>
            <w:r>
              <w:rPr>
                <w:spacing w:val="1"/>
                <w:sz w:val="20"/>
              </w:rPr>
              <w:t> </w:t>
            </w:r>
            <w:r>
              <w:rPr>
                <w:spacing w:val="-2"/>
                <w:sz w:val="20"/>
              </w:rPr>
              <w:t>presta</w:t>
            </w:r>
          </w:p>
          <w:p>
            <w:pPr>
              <w:pStyle w:val="TableParagraph"/>
              <w:spacing w:line="225" w:lineRule="exact"/>
              <w:ind w:left="108"/>
              <w:jc w:val="both"/>
              <w:rPr>
                <w:sz w:val="20"/>
              </w:rPr>
            </w:pPr>
            <w:r>
              <w:rPr>
                <w:sz w:val="20"/>
              </w:rPr>
              <w:t>la</w:t>
            </w:r>
            <w:r>
              <w:rPr>
                <w:spacing w:val="-2"/>
                <w:sz w:val="20"/>
              </w:rPr>
              <w:t> Dirección</w:t>
            </w:r>
          </w:p>
        </w:tc>
        <w:tc>
          <w:tcPr>
            <w:tcW w:w="1703" w:type="dxa"/>
          </w:tcPr>
          <w:p>
            <w:pPr>
              <w:pStyle w:val="TableParagraph"/>
              <w:spacing w:before="1"/>
              <w:ind w:left="107"/>
              <w:rPr>
                <w:b/>
                <w:sz w:val="20"/>
              </w:rPr>
            </w:pPr>
            <w:r>
              <w:rPr>
                <w:b/>
                <w:sz w:val="20"/>
              </w:rPr>
              <w:t>No</w:t>
            </w:r>
            <w:r>
              <w:rPr>
                <w:b/>
                <w:spacing w:val="-3"/>
                <w:sz w:val="20"/>
              </w:rPr>
              <w:t> </w:t>
            </w:r>
            <w:r>
              <w:rPr>
                <w:b/>
                <w:spacing w:val="-2"/>
                <w:sz w:val="20"/>
              </w:rPr>
              <w:t>aplica</w:t>
            </w:r>
          </w:p>
        </w:tc>
        <w:tc>
          <w:tcPr>
            <w:tcW w:w="1562" w:type="dxa"/>
            <w:gridSpan w:val="2"/>
          </w:tcPr>
          <w:p>
            <w:pPr>
              <w:pStyle w:val="TableParagraph"/>
              <w:rPr>
                <w:rFonts w:ascii="Times New Roman"/>
                <w:sz w:val="20"/>
              </w:rPr>
            </w:pPr>
          </w:p>
        </w:tc>
      </w:tr>
    </w:tbl>
    <w:p>
      <w:pPr>
        <w:spacing w:after="0"/>
        <w:rPr>
          <w:rFonts w:ascii="Times New Roman"/>
          <w:sz w:val="20"/>
        </w:rPr>
        <w:sectPr>
          <w:pgSz w:w="12250" w:h="15850"/>
          <w:pgMar w:header="767" w:footer="1052" w:top="1760" w:bottom="1240" w:left="820" w:right="222"/>
        </w:sectPr>
      </w:pPr>
    </w:p>
    <w:p>
      <w:pPr>
        <w:spacing w:before="38"/>
        <w:ind w:left="881" w:right="0" w:firstLine="0"/>
        <w:jc w:val="left"/>
        <w:rPr>
          <w:i/>
          <w:sz w:val="22"/>
        </w:rPr>
      </w:pPr>
      <w:r>
        <w:rPr/>
        <w:pict>
          <v:rect style="position:absolute;margin-left:83.580002pt;margin-top:16.273628pt;width:445.019pt;height:.48pt;mso-position-horizontal-relative:page;mso-position-vertical-relative:paragraph;z-index:-15697408;mso-wrap-distance-left:0;mso-wrap-distance-right:0" id="docshape129" filled="true" fillcolor="#000000" stroked="false">
            <v:fill type="solid"/>
            <w10:wrap type="topAndBottom"/>
          </v:rect>
        </w:pict>
      </w:r>
      <w:r>
        <w:rPr>
          <w:i/>
          <w:sz w:val="22"/>
        </w:rPr>
        <w:t>Banco</w:t>
      </w:r>
      <w:r>
        <w:rPr>
          <w:i/>
          <w:spacing w:val="-8"/>
          <w:sz w:val="22"/>
        </w:rPr>
        <w:t> </w:t>
      </w:r>
      <w:r>
        <w:rPr>
          <w:i/>
          <w:sz w:val="22"/>
        </w:rPr>
        <w:t>Hipotecario</w:t>
      </w:r>
      <w:r>
        <w:rPr>
          <w:i/>
          <w:spacing w:val="-7"/>
          <w:sz w:val="22"/>
        </w:rPr>
        <w:t> </w:t>
      </w:r>
      <w:r>
        <w:rPr>
          <w:i/>
          <w:sz w:val="22"/>
        </w:rPr>
        <w:t>de</w:t>
      </w:r>
      <w:r>
        <w:rPr>
          <w:i/>
          <w:spacing w:val="-8"/>
          <w:sz w:val="22"/>
        </w:rPr>
        <w:t> </w:t>
      </w:r>
      <w:r>
        <w:rPr>
          <w:i/>
          <w:sz w:val="22"/>
        </w:rPr>
        <w:t>la</w:t>
      </w:r>
      <w:r>
        <w:rPr>
          <w:i/>
          <w:spacing w:val="-7"/>
          <w:sz w:val="22"/>
        </w:rPr>
        <w:t> </w:t>
      </w:r>
      <w:r>
        <w:rPr>
          <w:i/>
          <w:spacing w:val="-2"/>
          <w:sz w:val="22"/>
        </w:rPr>
        <w:t>Vivienda</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12"/>
        </w:rPr>
      </w:pPr>
      <w:r>
        <w:rPr/>
        <w:pict>
          <v:group style="position:absolute;margin-left:230.399994pt;margin-top:8.558281pt;width:151.9pt;height:21.6pt;mso-position-horizontal-relative:page;mso-position-vertical-relative:paragraph;z-index:-15696896;mso-wrap-distance-left:0;mso-wrap-distance-right:0" id="docshapegroup130" coordorigin="4608,171" coordsize="3038,432">
            <v:shape style="position:absolute;left:4608;top:171;width:3038;height:432" id="docshape131" coordorigin="4608,171" coordsize="3038,432" path="m7645,171l7585,171,7585,201,7585,543,4698,543,4638,543,4638,201,7585,201,7585,171,4638,171,4608,171,4608,201,4608,543,4608,603,4638,603,4698,603,7585,603,7645,603,7645,543,7645,201,7645,171xe" filled="true" fillcolor="#000000" stroked="false">
              <v:path arrowok="t"/>
              <v:fill type="solid"/>
            </v:shape>
            <v:shape style="position:absolute;left:4638;top:201;width:2948;height:342" type="#_x0000_t202" id="docshape132" filled="false" stroked="false">
              <v:textbox inset="0,0,0,0">
                <w:txbxContent>
                  <w:p>
                    <w:pPr>
                      <w:spacing w:line="292" w:lineRule="exact" w:before="0"/>
                      <w:ind w:left="888" w:right="0" w:firstLine="0"/>
                      <w:jc w:val="left"/>
                      <w:rPr>
                        <w:b/>
                        <w:sz w:val="24"/>
                      </w:rPr>
                    </w:pPr>
                    <w:r>
                      <w:rPr>
                        <w:b/>
                        <w:sz w:val="24"/>
                      </w:rPr>
                      <w:t>ANEXO</w:t>
                    </w:r>
                    <w:r>
                      <w:rPr>
                        <w:b/>
                        <w:spacing w:val="-2"/>
                        <w:sz w:val="24"/>
                      </w:rPr>
                      <w:t> </w:t>
                    </w:r>
                    <w:r>
                      <w:rPr>
                        <w:b/>
                        <w:sz w:val="24"/>
                      </w:rPr>
                      <w:t>N°</w:t>
                    </w:r>
                    <w:r>
                      <w:rPr>
                        <w:b/>
                        <w:spacing w:val="-2"/>
                        <w:sz w:val="24"/>
                      </w:rPr>
                      <w:t> </w:t>
                    </w:r>
                    <w:r>
                      <w:rPr>
                        <w:b/>
                        <w:spacing w:val="-10"/>
                        <w:sz w:val="24"/>
                      </w:rPr>
                      <w:t>3</w:t>
                    </w:r>
                  </w:p>
                </w:txbxContent>
              </v:textbox>
              <w10:wrap type="none"/>
            </v:shape>
            <w10:wrap type="topAndBottom"/>
          </v:group>
        </w:pic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
        <w:rPr>
          <w:i/>
          <w:sz w:val="15"/>
        </w:rPr>
      </w:pPr>
      <w:r>
        <w:rPr/>
        <w:pict>
          <v:rect style="position:absolute;margin-left:83.580002pt;margin-top:10.405273pt;width:445.019pt;height:.48pt;mso-position-horizontal-relative:page;mso-position-vertical-relative:paragraph;z-index:-15696384;mso-wrap-distance-left:0;mso-wrap-distance-right:0" id="docshape133" filled="true" fillcolor="#000000" stroked="false">
            <v:fill type="solid"/>
            <w10:wrap type="topAndBottom"/>
          </v:rect>
        </w:pict>
      </w:r>
    </w:p>
    <w:p>
      <w:pPr>
        <w:spacing w:after="0"/>
        <w:rPr>
          <w:sz w:val="15"/>
        </w:rPr>
        <w:sectPr>
          <w:headerReference w:type="default" r:id="rId70"/>
          <w:footerReference w:type="default" r:id="rId71"/>
          <w:pgSz w:w="12250" w:h="15850"/>
          <w:pgMar w:header="0" w:footer="1041" w:top="680" w:bottom="1240" w:left="820" w:right="222"/>
        </w:sectPr>
      </w:pPr>
    </w:p>
    <w:p>
      <w:pPr>
        <w:tabs>
          <w:tab w:pos="2299" w:val="left" w:leader="none"/>
        </w:tabs>
        <w:spacing w:before="90"/>
        <w:ind w:left="770" w:right="0" w:firstLine="0"/>
        <w:jc w:val="left"/>
        <w:rPr>
          <w:rFonts w:ascii="Tahoma"/>
          <w:sz w:val="15"/>
        </w:rPr>
      </w:pPr>
      <w:r>
        <w:rPr>
          <w:rFonts w:ascii="Tahoma"/>
          <w:b/>
          <w:spacing w:val="-5"/>
          <w:sz w:val="15"/>
        </w:rPr>
        <w:t>De:</w:t>
      </w:r>
      <w:r>
        <w:rPr>
          <w:rFonts w:ascii="Tahoma"/>
          <w:b/>
          <w:sz w:val="15"/>
        </w:rPr>
        <w:tab/>
      </w:r>
      <w:hyperlink r:id="rId74">
        <w:r>
          <w:rPr>
            <w:rFonts w:ascii="Tahoma"/>
            <w:color w:val="0000FF"/>
            <w:sz w:val="15"/>
            <w:u w:val="single" w:color="0000FF"/>
          </w:rPr>
          <w:t>Leon</w:t>
        </w:r>
        <w:r>
          <w:rPr>
            <w:rFonts w:ascii="Tahoma"/>
            <w:color w:val="0000FF"/>
            <w:spacing w:val="-2"/>
            <w:sz w:val="15"/>
            <w:u w:val="single" w:color="0000FF"/>
          </w:rPr>
          <w:t> </w:t>
        </w:r>
        <w:r>
          <w:rPr>
            <w:rFonts w:ascii="Tahoma"/>
            <w:color w:val="0000FF"/>
            <w:sz w:val="15"/>
            <w:u w:val="single" w:color="0000FF"/>
          </w:rPr>
          <w:t>Quiros </w:t>
        </w:r>
        <w:r>
          <w:rPr>
            <w:rFonts w:ascii="Tahoma"/>
            <w:color w:val="0000FF"/>
            <w:spacing w:val="-2"/>
            <w:sz w:val="15"/>
            <w:u w:val="single" w:color="0000FF"/>
          </w:rPr>
          <w:t>Jenny</w:t>
        </w:r>
      </w:hyperlink>
    </w:p>
    <w:p>
      <w:pPr>
        <w:tabs>
          <w:tab w:pos="2299" w:val="left" w:leader="none"/>
        </w:tabs>
        <w:spacing w:before="29"/>
        <w:ind w:left="770" w:right="0" w:firstLine="0"/>
        <w:jc w:val="left"/>
        <w:rPr>
          <w:rFonts w:ascii="Tahoma" w:hAnsi="Tahoma"/>
          <w:sz w:val="15"/>
        </w:rPr>
      </w:pPr>
      <w:r>
        <w:rPr>
          <w:rFonts w:ascii="Tahoma" w:hAnsi="Tahoma"/>
          <w:b/>
          <w:spacing w:val="-5"/>
          <w:sz w:val="15"/>
        </w:rPr>
        <w:t>A:</w:t>
      </w:r>
      <w:r>
        <w:rPr>
          <w:rFonts w:ascii="Tahoma" w:hAnsi="Tahoma"/>
          <w:b/>
          <w:sz w:val="15"/>
        </w:rPr>
        <w:tab/>
      </w:r>
      <w:hyperlink r:id="rId75">
        <w:r>
          <w:rPr>
            <w:rFonts w:ascii="Tahoma" w:hAnsi="Tahoma"/>
            <w:color w:val="0000FF"/>
            <w:sz w:val="15"/>
            <w:u w:val="single" w:color="0000FF"/>
          </w:rPr>
          <w:t>Gómez</w:t>
        </w:r>
        <w:r>
          <w:rPr>
            <w:rFonts w:ascii="Tahoma" w:hAnsi="Tahoma"/>
            <w:color w:val="0000FF"/>
            <w:spacing w:val="-7"/>
            <w:sz w:val="15"/>
            <w:u w:val="single" w:color="0000FF"/>
          </w:rPr>
          <w:t> </w:t>
        </w:r>
        <w:r>
          <w:rPr>
            <w:rFonts w:ascii="Tahoma" w:hAnsi="Tahoma"/>
            <w:color w:val="0000FF"/>
            <w:sz w:val="15"/>
            <w:u w:val="single" w:color="0000FF"/>
          </w:rPr>
          <w:t>Gutiérrez</w:t>
        </w:r>
        <w:r>
          <w:rPr>
            <w:rFonts w:ascii="Tahoma" w:hAnsi="Tahoma"/>
            <w:color w:val="0000FF"/>
            <w:spacing w:val="-7"/>
            <w:sz w:val="15"/>
            <w:u w:val="single" w:color="0000FF"/>
          </w:rPr>
          <w:t> </w:t>
        </w:r>
        <w:r>
          <w:rPr>
            <w:rFonts w:ascii="Tahoma" w:hAnsi="Tahoma"/>
            <w:color w:val="0000FF"/>
            <w:spacing w:val="-2"/>
            <w:sz w:val="15"/>
            <w:u w:val="single" w:color="0000FF"/>
          </w:rPr>
          <w:t>Esteban</w:t>
        </w:r>
      </w:hyperlink>
    </w:p>
    <w:p>
      <w:pPr>
        <w:tabs>
          <w:tab w:pos="2299" w:val="left" w:leader="none"/>
        </w:tabs>
        <w:spacing w:before="29"/>
        <w:ind w:left="770" w:right="0" w:firstLine="0"/>
        <w:jc w:val="left"/>
        <w:rPr>
          <w:rFonts w:ascii="Tahoma" w:hAnsi="Tahoma"/>
          <w:sz w:val="15"/>
        </w:rPr>
      </w:pPr>
      <w:r>
        <w:rPr>
          <w:rFonts w:ascii="Tahoma" w:hAnsi="Tahoma"/>
          <w:b/>
          <w:spacing w:val="-5"/>
          <w:sz w:val="15"/>
        </w:rPr>
        <w:t>Cc:</w:t>
      </w:r>
      <w:r>
        <w:rPr>
          <w:rFonts w:ascii="Tahoma" w:hAnsi="Tahoma"/>
          <w:b/>
          <w:sz w:val="15"/>
        </w:rPr>
        <w:tab/>
      </w:r>
      <w:hyperlink r:id="rId76">
        <w:r>
          <w:rPr>
            <w:rFonts w:ascii="Tahoma" w:hAnsi="Tahoma"/>
            <w:color w:val="0000FF"/>
            <w:sz w:val="15"/>
            <w:u w:val="single" w:color="0000FF"/>
          </w:rPr>
          <w:t>Durán</w:t>
        </w:r>
        <w:r>
          <w:rPr>
            <w:rFonts w:ascii="Tahoma" w:hAnsi="Tahoma"/>
            <w:color w:val="0000FF"/>
            <w:spacing w:val="-2"/>
            <w:sz w:val="15"/>
            <w:u w:val="single" w:color="0000FF"/>
          </w:rPr>
          <w:t> </w:t>
        </w:r>
        <w:r>
          <w:rPr>
            <w:rFonts w:ascii="Tahoma" w:hAnsi="Tahoma"/>
            <w:color w:val="0000FF"/>
            <w:sz w:val="15"/>
            <w:u w:val="single" w:color="0000FF"/>
          </w:rPr>
          <w:t>Rodríguez</w:t>
        </w:r>
        <w:r>
          <w:rPr>
            <w:rFonts w:ascii="Tahoma" w:hAnsi="Tahoma"/>
            <w:color w:val="0000FF"/>
            <w:spacing w:val="-2"/>
            <w:sz w:val="15"/>
            <w:u w:val="single" w:color="0000FF"/>
          </w:rPr>
          <w:t> </w:t>
        </w:r>
        <w:r>
          <w:rPr>
            <w:rFonts w:ascii="Tahoma" w:hAnsi="Tahoma"/>
            <w:color w:val="0000FF"/>
            <w:sz w:val="15"/>
            <w:u w:val="single" w:color="0000FF"/>
          </w:rPr>
          <w:t>José</w:t>
        </w:r>
        <w:r>
          <w:rPr>
            <w:rFonts w:ascii="Tahoma" w:hAnsi="Tahoma"/>
            <w:color w:val="0000FF"/>
            <w:spacing w:val="-2"/>
            <w:sz w:val="15"/>
            <w:u w:val="single" w:color="0000FF"/>
          </w:rPr>
          <w:t> </w:t>
        </w:r>
        <w:r>
          <w:rPr>
            <w:rFonts w:ascii="Tahoma" w:hAnsi="Tahoma"/>
            <w:color w:val="0000FF"/>
            <w:sz w:val="15"/>
            <w:u w:val="single" w:color="0000FF"/>
          </w:rPr>
          <w:t>Pablo</w:t>
        </w:r>
      </w:hyperlink>
      <w:r>
        <w:rPr>
          <w:rFonts w:ascii="Tahoma" w:hAnsi="Tahoma"/>
          <w:sz w:val="15"/>
        </w:rPr>
        <w:t>;</w:t>
      </w:r>
      <w:r>
        <w:rPr>
          <w:rFonts w:ascii="Tahoma" w:hAnsi="Tahoma"/>
          <w:spacing w:val="-1"/>
          <w:sz w:val="15"/>
        </w:rPr>
        <w:t> </w:t>
      </w:r>
      <w:hyperlink r:id="rId77">
        <w:r>
          <w:rPr>
            <w:rFonts w:ascii="Tahoma" w:hAnsi="Tahoma"/>
            <w:color w:val="0000FF"/>
            <w:sz w:val="15"/>
            <w:u w:val="single" w:color="0000FF"/>
          </w:rPr>
          <w:t>Viquez</w:t>
        </w:r>
        <w:r>
          <w:rPr>
            <w:rFonts w:ascii="Tahoma" w:hAnsi="Tahoma"/>
            <w:color w:val="0000FF"/>
            <w:spacing w:val="-2"/>
            <w:sz w:val="15"/>
            <w:u w:val="single" w:color="0000FF"/>
          </w:rPr>
          <w:t> </w:t>
        </w:r>
        <w:r>
          <w:rPr>
            <w:rFonts w:ascii="Tahoma" w:hAnsi="Tahoma"/>
            <w:color w:val="0000FF"/>
            <w:sz w:val="15"/>
            <w:u w:val="single" w:color="0000FF"/>
          </w:rPr>
          <w:t>Soto</w:t>
        </w:r>
        <w:r>
          <w:rPr>
            <w:rFonts w:ascii="Tahoma" w:hAnsi="Tahoma"/>
            <w:color w:val="0000FF"/>
            <w:spacing w:val="-2"/>
            <w:sz w:val="15"/>
            <w:u w:val="single" w:color="0000FF"/>
          </w:rPr>
          <w:t> </w:t>
        </w:r>
        <w:r>
          <w:rPr>
            <w:rFonts w:ascii="Tahoma" w:hAnsi="Tahoma"/>
            <w:color w:val="0000FF"/>
            <w:sz w:val="15"/>
            <w:u w:val="single" w:color="0000FF"/>
          </w:rPr>
          <w:t>Lisbeth</w:t>
        </w:r>
      </w:hyperlink>
      <w:r>
        <w:rPr>
          <w:rFonts w:ascii="Tahoma" w:hAnsi="Tahoma"/>
          <w:sz w:val="15"/>
        </w:rPr>
        <w:t>;</w:t>
      </w:r>
      <w:r>
        <w:rPr>
          <w:rFonts w:ascii="Tahoma" w:hAnsi="Tahoma"/>
          <w:spacing w:val="-1"/>
          <w:sz w:val="15"/>
        </w:rPr>
        <w:t> </w:t>
      </w:r>
      <w:hyperlink r:id="rId78">
        <w:r>
          <w:rPr>
            <w:rFonts w:ascii="Tahoma" w:hAnsi="Tahoma"/>
            <w:color w:val="0000FF"/>
            <w:sz w:val="15"/>
            <w:u w:val="single" w:color="0000FF"/>
          </w:rPr>
          <w:t>Rojas</w:t>
        </w:r>
        <w:r>
          <w:rPr>
            <w:rFonts w:ascii="Tahoma" w:hAnsi="Tahoma"/>
            <w:color w:val="0000FF"/>
            <w:spacing w:val="-2"/>
            <w:sz w:val="15"/>
            <w:u w:val="single" w:color="0000FF"/>
          </w:rPr>
          <w:t> </w:t>
        </w:r>
        <w:r>
          <w:rPr>
            <w:rFonts w:ascii="Tahoma" w:hAnsi="Tahoma"/>
            <w:color w:val="0000FF"/>
            <w:sz w:val="15"/>
            <w:u w:val="single" w:color="0000FF"/>
          </w:rPr>
          <w:t>Díaz</w:t>
        </w:r>
        <w:r>
          <w:rPr>
            <w:rFonts w:ascii="Tahoma" w:hAnsi="Tahoma"/>
            <w:color w:val="0000FF"/>
            <w:spacing w:val="-2"/>
            <w:sz w:val="15"/>
            <w:u w:val="single" w:color="0000FF"/>
          </w:rPr>
          <w:t> </w:t>
        </w:r>
        <w:r>
          <w:rPr>
            <w:rFonts w:ascii="Tahoma" w:hAnsi="Tahoma"/>
            <w:color w:val="0000FF"/>
            <w:sz w:val="15"/>
            <w:u w:val="single" w:color="0000FF"/>
          </w:rPr>
          <w:t>María</w:t>
        </w:r>
        <w:r>
          <w:rPr>
            <w:rFonts w:ascii="Tahoma" w:hAnsi="Tahoma"/>
            <w:color w:val="0000FF"/>
            <w:spacing w:val="-1"/>
            <w:sz w:val="15"/>
            <w:u w:val="single" w:color="0000FF"/>
          </w:rPr>
          <w:t> </w:t>
        </w:r>
        <w:r>
          <w:rPr>
            <w:rFonts w:ascii="Tahoma" w:hAnsi="Tahoma"/>
            <w:color w:val="0000FF"/>
            <w:spacing w:val="-2"/>
            <w:sz w:val="15"/>
            <w:u w:val="single" w:color="0000FF"/>
          </w:rPr>
          <w:t>Eugenia</w:t>
        </w:r>
      </w:hyperlink>
    </w:p>
    <w:p>
      <w:pPr>
        <w:tabs>
          <w:tab w:pos="2299" w:val="left" w:leader="none"/>
        </w:tabs>
        <w:spacing w:before="28"/>
        <w:ind w:left="770" w:right="0" w:firstLine="0"/>
        <w:jc w:val="left"/>
        <w:rPr>
          <w:rFonts w:ascii="Tahoma" w:hAnsi="Tahoma"/>
          <w:sz w:val="15"/>
        </w:rPr>
      </w:pPr>
      <w:r>
        <w:rPr>
          <w:rFonts w:ascii="Tahoma" w:hAnsi="Tahoma"/>
          <w:b/>
          <w:spacing w:val="-2"/>
          <w:sz w:val="15"/>
        </w:rPr>
        <w:t>Asunto:</w:t>
      </w:r>
      <w:r>
        <w:rPr>
          <w:rFonts w:ascii="Tahoma" w:hAnsi="Tahoma"/>
          <w:b/>
          <w:sz w:val="15"/>
        </w:rPr>
        <w:tab/>
      </w:r>
      <w:r>
        <w:rPr>
          <w:rFonts w:ascii="Tahoma" w:hAnsi="Tahoma"/>
          <w:sz w:val="15"/>
        </w:rPr>
        <w:t>RV:</w:t>
      </w:r>
      <w:r>
        <w:rPr>
          <w:rFonts w:ascii="Tahoma" w:hAnsi="Tahoma"/>
          <w:spacing w:val="-9"/>
          <w:sz w:val="15"/>
        </w:rPr>
        <w:t> </w:t>
      </w:r>
      <w:r>
        <w:rPr>
          <w:rFonts w:ascii="Tahoma" w:hAnsi="Tahoma"/>
          <w:sz w:val="15"/>
        </w:rPr>
        <w:t>PA-GF-FP-PR02-F01-Formulario</w:t>
      </w:r>
      <w:r>
        <w:rPr>
          <w:rFonts w:ascii="Tahoma" w:hAnsi="Tahoma"/>
          <w:spacing w:val="-9"/>
          <w:sz w:val="15"/>
        </w:rPr>
        <w:t> </w:t>
      </w:r>
      <w:r>
        <w:rPr>
          <w:rFonts w:ascii="Tahoma" w:hAnsi="Tahoma"/>
          <w:sz w:val="15"/>
        </w:rPr>
        <w:t>Variación</w:t>
      </w:r>
      <w:r>
        <w:rPr>
          <w:rFonts w:ascii="Tahoma" w:hAnsi="Tahoma"/>
          <w:spacing w:val="-9"/>
          <w:sz w:val="15"/>
        </w:rPr>
        <w:t> </w:t>
      </w:r>
      <w:r>
        <w:rPr>
          <w:rFonts w:ascii="Tahoma" w:hAnsi="Tahoma"/>
          <w:spacing w:val="-2"/>
          <w:sz w:val="15"/>
        </w:rPr>
        <w:t>Presupuestaria</w:t>
      </w:r>
    </w:p>
    <w:p>
      <w:pPr>
        <w:tabs>
          <w:tab w:pos="2299" w:val="left" w:leader="none"/>
        </w:tabs>
        <w:spacing w:before="29"/>
        <w:ind w:left="770" w:right="0" w:firstLine="0"/>
        <w:jc w:val="left"/>
        <w:rPr>
          <w:rFonts w:ascii="Tahoma" w:hAnsi="Tahoma"/>
          <w:sz w:val="15"/>
        </w:rPr>
      </w:pPr>
      <w:r>
        <w:rPr>
          <w:rFonts w:ascii="Tahoma" w:hAnsi="Tahoma"/>
          <w:b/>
          <w:spacing w:val="-2"/>
          <w:sz w:val="15"/>
        </w:rPr>
        <w:t>Fecha:</w:t>
      </w:r>
      <w:r>
        <w:rPr>
          <w:rFonts w:ascii="Tahoma" w:hAnsi="Tahoma"/>
          <w:b/>
          <w:sz w:val="15"/>
        </w:rPr>
        <w:tab/>
      </w:r>
      <w:r>
        <w:rPr>
          <w:rFonts w:ascii="Tahoma" w:hAnsi="Tahoma"/>
          <w:sz w:val="15"/>
        </w:rPr>
        <w:t>miércoles, 9 de diciembre de 2020 </w:t>
      </w:r>
      <w:r>
        <w:rPr>
          <w:rFonts w:ascii="Tahoma" w:hAnsi="Tahoma"/>
          <w:spacing w:val="-2"/>
          <w:sz w:val="15"/>
        </w:rPr>
        <w:t>15:08:20</w:t>
      </w:r>
    </w:p>
    <w:p>
      <w:pPr>
        <w:spacing w:before="29"/>
        <w:ind w:left="2300" w:right="3947" w:hanging="1530"/>
        <w:jc w:val="left"/>
        <w:rPr>
          <w:rFonts w:ascii="Tahoma" w:hAnsi="Tahoma"/>
          <w:sz w:val="15"/>
        </w:rPr>
      </w:pPr>
      <w:r>
        <w:rPr>
          <w:rFonts w:ascii="Tahoma" w:hAnsi="Tahoma"/>
          <w:b/>
          <w:sz w:val="15"/>
        </w:rPr>
        <w:t>Archivos</w:t>
      </w:r>
      <w:r>
        <w:rPr>
          <w:rFonts w:ascii="Tahoma" w:hAnsi="Tahoma"/>
          <w:b/>
          <w:spacing w:val="-7"/>
          <w:sz w:val="15"/>
        </w:rPr>
        <w:t> </w:t>
      </w:r>
      <w:r>
        <w:rPr>
          <w:rFonts w:ascii="Tahoma" w:hAnsi="Tahoma"/>
          <w:b/>
          <w:sz w:val="15"/>
        </w:rPr>
        <w:t>adjuntos:</w:t>
      </w:r>
      <w:r>
        <w:rPr>
          <w:rFonts w:ascii="Tahoma" w:hAnsi="Tahoma"/>
          <w:b/>
          <w:spacing w:val="59"/>
          <w:sz w:val="15"/>
        </w:rPr>
        <w:t> </w:t>
      </w:r>
      <w:r>
        <w:rPr>
          <w:rFonts w:ascii="Tahoma" w:hAnsi="Tahoma"/>
          <w:color w:val="0000FF"/>
          <w:sz w:val="15"/>
          <w:u w:val="single" w:color="0000FF"/>
        </w:rPr>
        <w:t>PA-GF-FP-PR02-F01-Formulario</w:t>
      </w:r>
      <w:r>
        <w:rPr>
          <w:rFonts w:ascii="Tahoma" w:hAnsi="Tahoma"/>
          <w:color w:val="0000FF"/>
          <w:spacing w:val="-7"/>
          <w:sz w:val="15"/>
          <w:u w:val="single" w:color="0000FF"/>
        </w:rPr>
        <w:t> </w:t>
      </w:r>
      <w:r>
        <w:rPr>
          <w:rFonts w:ascii="Tahoma" w:hAnsi="Tahoma"/>
          <w:color w:val="0000FF"/>
          <w:sz w:val="15"/>
          <w:u w:val="single" w:color="0000FF"/>
        </w:rPr>
        <w:t>Variación</w:t>
      </w:r>
      <w:r>
        <w:rPr>
          <w:rFonts w:ascii="Tahoma" w:hAnsi="Tahoma"/>
          <w:color w:val="0000FF"/>
          <w:spacing w:val="-7"/>
          <w:sz w:val="15"/>
          <w:u w:val="single" w:color="0000FF"/>
        </w:rPr>
        <w:t> </w:t>
      </w:r>
      <w:r>
        <w:rPr>
          <w:rFonts w:ascii="Tahoma" w:hAnsi="Tahoma"/>
          <w:color w:val="0000FF"/>
          <w:sz w:val="15"/>
          <w:u w:val="single" w:color="0000FF"/>
        </w:rPr>
        <w:t>Presupuestaria.docx</w:t>
      </w:r>
      <w:r>
        <w:rPr>
          <w:rFonts w:ascii="Tahoma" w:hAnsi="Tahoma"/>
          <w:color w:val="0000FF"/>
          <w:sz w:val="15"/>
        </w:rPr>
        <w:t> </w:t>
      </w:r>
      <w:r>
        <w:rPr>
          <w:rFonts w:ascii="Tahoma" w:hAnsi="Tahoma"/>
          <w:color w:val="0000FF"/>
          <w:spacing w:val="-2"/>
          <w:sz w:val="15"/>
          <w:u w:val="single" w:color="0000FF"/>
        </w:rPr>
        <w:t>image001.png</w:t>
      </w:r>
    </w:p>
    <w:p>
      <w:pPr>
        <w:pStyle w:val="BodyText"/>
        <w:spacing w:before="3"/>
        <w:rPr>
          <w:rFonts w:ascii="Tahoma"/>
          <w:sz w:val="10"/>
        </w:rPr>
      </w:pPr>
      <w:r>
        <w:rPr/>
        <w:pict>
          <v:rect style="position:absolute;margin-left:78pt;margin-top:7.430829pt;width:457.500022pt;height:1.501pt;mso-position-horizontal-relative:page;mso-position-vertical-relative:paragraph;z-index:-15695872;mso-wrap-distance-left:0;mso-wrap-distance-right:0" id="docshape134" filled="true" fillcolor="#808080" stroked="false">
            <v:fill type="solid"/>
            <w10:wrap type="topAndBottom"/>
          </v:rect>
        </w:pict>
      </w:r>
    </w:p>
    <w:p>
      <w:pPr>
        <w:pStyle w:val="Heading2"/>
        <w:spacing w:line="541" w:lineRule="exact"/>
      </w:pPr>
      <w:r>
        <w:rPr>
          <w:color w:val="421C5E"/>
        </w:rPr>
        <w:t>Buenas</w:t>
      </w:r>
      <w:r>
        <w:rPr>
          <w:color w:val="421C5E"/>
          <w:spacing w:val="8"/>
        </w:rPr>
        <w:t> </w:t>
      </w:r>
      <w:r>
        <w:rPr>
          <w:color w:val="421C5E"/>
        </w:rPr>
        <w:t>tardes</w:t>
      </w:r>
      <w:r>
        <w:rPr>
          <w:color w:val="421C5E"/>
          <w:spacing w:val="8"/>
        </w:rPr>
        <w:t> </w:t>
      </w:r>
      <w:r>
        <w:rPr>
          <w:color w:val="421C5E"/>
          <w:spacing w:val="-2"/>
        </w:rPr>
        <w:t>Esteban,</w:t>
      </w:r>
    </w:p>
    <w:p>
      <w:pPr>
        <w:spacing w:line="127" w:lineRule="auto" w:before="277"/>
        <w:ind w:left="740" w:right="1366" w:firstLine="0"/>
        <w:jc w:val="left"/>
        <w:rPr>
          <w:rFonts w:ascii="Garamond" w:hAnsi="Garamond"/>
          <w:sz w:val="28"/>
        </w:rPr>
      </w:pPr>
      <w:r>
        <w:rPr>
          <w:rFonts w:ascii="Garamond" w:hAnsi="Garamond"/>
          <w:color w:val="421C5E"/>
          <w:sz w:val="28"/>
        </w:rPr>
        <w:t>Adjunto el documento de la Modificación Presupuestaria 1 -2021, correspondiente al DFC.</w:t>
      </w:r>
    </w:p>
    <w:p>
      <w:pPr>
        <w:pStyle w:val="BodyText"/>
        <w:spacing w:before="11"/>
        <w:rPr>
          <w:rFonts w:ascii="Garamond"/>
          <w:sz w:val="21"/>
        </w:rPr>
      </w:pPr>
    </w:p>
    <w:p>
      <w:pPr>
        <w:spacing w:before="0"/>
        <w:ind w:left="740" w:right="0" w:firstLine="0"/>
        <w:jc w:val="left"/>
        <w:rPr>
          <w:rFonts w:ascii="Baskerville Old Face"/>
          <w:sz w:val="24"/>
        </w:rPr>
      </w:pPr>
      <w:r>
        <w:rPr>
          <w:rFonts w:ascii="Baskerville Old Face"/>
          <w:color w:val="461E63"/>
          <w:spacing w:val="-2"/>
          <w:sz w:val="24"/>
        </w:rPr>
        <w:t>Saludos,</w:t>
      </w:r>
    </w:p>
    <w:p>
      <w:pPr>
        <w:pStyle w:val="BodyText"/>
        <w:spacing w:before="21"/>
        <w:rPr>
          <w:rFonts w:ascii="Baskerville Old Face"/>
          <w:sz w:val="8"/>
        </w:rPr>
      </w:pPr>
      <w:r>
        <w:rPr/>
        <w:drawing>
          <wp:anchor distT="0" distB="0" distL="0" distR="0" allowOverlap="1" layoutInCell="1" locked="0" behindDoc="0" simplePos="0" relativeHeight="65">
            <wp:simplePos x="0" y="0"/>
            <wp:positionH relativeFrom="page">
              <wp:posOffset>990600</wp:posOffset>
            </wp:positionH>
            <wp:positionV relativeFrom="paragraph">
              <wp:posOffset>147243</wp:posOffset>
            </wp:positionV>
            <wp:extent cx="3717693" cy="1650206"/>
            <wp:effectExtent l="0" t="0" r="0" b="0"/>
            <wp:wrapTopAndBottom/>
            <wp:docPr id="13" name="image7.jpeg"/>
            <wp:cNvGraphicFramePr>
              <a:graphicFrameLocks noChangeAspect="1"/>
            </wp:cNvGraphicFramePr>
            <a:graphic>
              <a:graphicData uri="http://schemas.openxmlformats.org/drawingml/2006/picture">
                <pic:pic>
                  <pic:nvPicPr>
                    <pic:cNvPr id="14" name="image7.jpeg"/>
                    <pic:cNvPicPr/>
                  </pic:nvPicPr>
                  <pic:blipFill>
                    <a:blip r:embed="rId79" cstate="print"/>
                    <a:stretch>
                      <a:fillRect/>
                    </a:stretch>
                  </pic:blipFill>
                  <pic:spPr>
                    <a:xfrm>
                      <a:off x="0" y="0"/>
                      <a:ext cx="3717693" cy="1650206"/>
                    </a:xfrm>
                    <a:prstGeom prst="rect">
                      <a:avLst/>
                    </a:prstGeom>
                  </pic:spPr>
                </pic:pic>
              </a:graphicData>
            </a:graphic>
          </wp:anchor>
        </w:drawing>
      </w:r>
    </w:p>
    <w:p>
      <w:pPr>
        <w:spacing w:after="0"/>
        <w:rPr>
          <w:rFonts w:ascii="Baskerville Old Face"/>
          <w:sz w:val="8"/>
        </w:rPr>
        <w:sectPr>
          <w:headerReference w:type="default" r:id="rId72"/>
          <w:footerReference w:type="default" r:id="rId73"/>
          <w:pgSz w:w="12240" w:h="15840"/>
          <w:pgMar w:header="0" w:footer="0" w:top="1140" w:bottom="280" w:left="820" w:right="220"/>
        </w:sectPr>
      </w:pPr>
    </w:p>
    <w:p>
      <w:pPr>
        <w:pStyle w:val="Heading6"/>
        <w:spacing w:before="34"/>
        <w:ind w:left="3309" w:right="3948" w:hanging="3"/>
      </w:pPr>
      <w:r>
        <w:rPr/>
        <w:t>BANCO HIPOTECARIO DE LA VIVIENDA DEPARTAMENTO</w:t>
      </w:r>
      <w:r>
        <w:rPr>
          <w:spacing w:val="-12"/>
        </w:rPr>
        <w:t> </w:t>
      </w:r>
      <w:r>
        <w:rPr/>
        <w:t>FINANCIERO</w:t>
      </w:r>
      <w:r>
        <w:rPr>
          <w:spacing w:val="-11"/>
        </w:rPr>
        <w:t> </w:t>
      </w:r>
      <w:r>
        <w:rPr/>
        <w:t>–</w:t>
      </w:r>
      <w:r>
        <w:rPr>
          <w:spacing w:val="-13"/>
        </w:rPr>
        <w:t> </w:t>
      </w:r>
      <w:r>
        <w:rPr/>
        <w:t>CONTABLE</w:t>
      </w:r>
    </w:p>
    <w:p>
      <w:pPr>
        <w:spacing w:before="1" w:after="42"/>
        <w:ind w:left="1599" w:right="2242" w:firstLine="0"/>
        <w:jc w:val="center"/>
        <w:rPr>
          <w:b/>
          <w:sz w:val="22"/>
        </w:rPr>
      </w:pPr>
      <w:r>
        <w:rPr>
          <w:b/>
          <w:sz w:val="22"/>
        </w:rPr>
        <w:t>SOLICITUD</w:t>
      </w:r>
      <w:r>
        <w:rPr>
          <w:b/>
          <w:spacing w:val="-7"/>
          <w:sz w:val="22"/>
        </w:rPr>
        <w:t> </w:t>
      </w:r>
      <w:r>
        <w:rPr>
          <w:b/>
          <w:sz w:val="22"/>
        </w:rPr>
        <w:t>DE</w:t>
      </w:r>
      <w:r>
        <w:rPr>
          <w:b/>
          <w:spacing w:val="-6"/>
          <w:sz w:val="22"/>
        </w:rPr>
        <w:t> </w:t>
      </w:r>
      <w:r>
        <w:rPr>
          <w:b/>
          <w:sz w:val="22"/>
        </w:rPr>
        <w:t>AJUSTE</w:t>
      </w:r>
      <w:r>
        <w:rPr>
          <w:b/>
          <w:spacing w:val="-6"/>
          <w:sz w:val="22"/>
        </w:rPr>
        <w:t> </w:t>
      </w:r>
      <w:r>
        <w:rPr>
          <w:b/>
          <w:sz w:val="22"/>
        </w:rPr>
        <w:t>DE</w:t>
      </w:r>
      <w:r>
        <w:rPr>
          <w:b/>
          <w:spacing w:val="-6"/>
          <w:sz w:val="22"/>
        </w:rPr>
        <w:t> </w:t>
      </w:r>
      <w:r>
        <w:rPr>
          <w:b/>
          <w:sz w:val="22"/>
        </w:rPr>
        <w:t>PARTIDAS</w:t>
      </w:r>
      <w:r>
        <w:rPr>
          <w:b/>
          <w:spacing w:val="-4"/>
          <w:sz w:val="22"/>
        </w:rPr>
        <w:t> </w:t>
      </w:r>
      <w:r>
        <w:rPr>
          <w:b/>
          <w:sz w:val="22"/>
        </w:rPr>
        <w:t>PRESUPUESTARIAS</w:t>
      </w:r>
      <w:r>
        <w:rPr>
          <w:b/>
          <w:spacing w:val="-5"/>
          <w:sz w:val="22"/>
        </w:rPr>
        <w:t> </w:t>
      </w:r>
      <w:r>
        <w:rPr>
          <w:b/>
          <w:sz w:val="22"/>
        </w:rPr>
        <w:t>DE</w:t>
      </w:r>
      <w:r>
        <w:rPr>
          <w:b/>
          <w:spacing w:val="-6"/>
          <w:sz w:val="22"/>
        </w:rPr>
        <w:t> </w:t>
      </w:r>
      <w:r>
        <w:rPr>
          <w:b/>
          <w:sz w:val="22"/>
        </w:rPr>
        <w:t>INGRESOS</w:t>
      </w:r>
      <w:r>
        <w:rPr>
          <w:b/>
          <w:spacing w:val="-5"/>
          <w:sz w:val="22"/>
        </w:rPr>
        <w:t> </w:t>
      </w:r>
      <w:r>
        <w:rPr>
          <w:b/>
          <w:sz w:val="22"/>
        </w:rPr>
        <w:t>Y EGRESOS </w:t>
      </w:r>
      <w:r>
        <w:rPr>
          <w:b/>
          <w:spacing w:val="-2"/>
          <w:sz w:val="22"/>
        </w:rPr>
        <w:t>PA-GF-FP-PR02-F01</w:t>
      </w:r>
    </w:p>
    <w:tbl>
      <w:tblPr>
        <w:tblW w:w="0" w:type="auto"/>
        <w:jc w:val="left"/>
        <w:tblInd w:w="2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61"/>
        <w:gridCol w:w="6463"/>
      </w:tblGrid>
      <w:tr>
        <w:trPr>
          <w:trHeight w:val="258" w:hRule="atLeast"/>
        </w:trPr>
        <w:tc>
          <w:tcPr>
            <w:tcW w:w="2461" w:type="dxa"/>
          </w:tcPr>
          <w:p>
            <w:pPr>
              <w:pStyle w:val="TableParagraph"/>
              <w:spacing w:line="225" w:lineRule="exact"/>
              <w:ind w:left="50"/>
              <w:rPr>
                <w:b/>
                <w:sz w:val="22"/>
              </w:rPr>
            </w:pPr>
            <w:r>
              <w:rPr>
                <w:b/>
                <w:sz w:val="22"/>
              </w:rPr>
              <w:t>UNIDAD</w:t>
            </w:r>
            <w:r>
              <w:rPr>
                <w:b/>
                <w:spacing w:val="-5"/>
                <w:sz w:val="22"/>
              </w:rPr>
              <w:t> </w:t>
            </w:r>
            <w:r>
              <w:rPr>
                <w:b/>
                <w:spacing w:val="-2"/>
                <w:sz w:val="22"/>
              </w:rPr>
              <w:t>EJECUTORA:</w:t>
            </w:r>
          </w:p>
        </w:tc>
        <w:tc>
          <w:tcPr>
            <w:tcW w:w="6463" w:type="dxa"/>
            <w:tcBorders>
              <w:bottom w:val="single" w:sz="4" w:space="0" w:color="000000"/>
            </w:tcBorders>
          </w:tcPr>
          <w:p>
            <w:pPr>
              <w:pStyle w:val="TableParagraph"/>
              <w:spacing w:line="225" w:lineRule="exact"/>
              <w:ind w:left="107"/>
              <w:rPr>
                <w:b/>
                <w:sz w:val="22"/>
              </w:rPr>
            </w:pPr>
            <w:r>
              <w:rPr>
                <w:b/>
                <w:sz w:val="22"/>
              </w:rPr>
              <w:t>Departamento</w:t>
            </w:r>
            <w:r>
              <w:rPr>
                <w:b/>
                <w:spacing w:val="-9"/>
                <w:sz w:val="22"/>
              </w:rPr>
              <w:t> </w:t>
            </w:r>
            <w:r>
              <w:rPr>
                <w:b/>
                <w:sz w:val="22"/>
              </w:rPr>
              <w:t>Financiero</w:t>
            </w:r>
            <w:r>
              <w:rPr>
                <w:b/>
                <w:spacing w:val="-10"/>
                <w:sz w:val="22"/>
              </w:rPr>
              <w:t> </w:t>
            </w:r>
            <w:r>
              <w:rPr>
                <w:b/>
                <w:spacing w:val="-2"/>
                <w:sz w:val="22"/>
              </w:rPr>
              <w:t>Contable</w:t>
            </w:r>
          </w:p>
        </w:tc>
      </w:tr>
      <w:tr>
        <w:trPr>
          <w:trHeight w:val="263" w:hRule="atLeast"/>
        </w:trPr>
        <w:tc>
          <w:tcPr>
            <w:tcW w:w="2461" w:type="dxa"/>
          </w:tcPr>
          <w:p>
            <w:pPr>
              <w:pStyle w:val="TableParagraph"/>
              <w:spacing w:line="244" w:lineRule="exact"/>
              <w:ind w:left="50"/>
              <w:rPr>
                <w:b/>
                <w:sz w:val="22"/>
              </w:rPr>
            </w:pPr>
            <w:r>
              <w:rPr>
                <w:b/>
                <w:spacing w:val="-2"/>
                <w:sz w:val="22"/>
              </w:rPr>
              <w:t>CÓDIGO:</w:t>
            </w:r>
          </w:p>
        </w:tc>
        <w:tc>
          <w:tcPr>
            <w:tcW w:w="6463" w:type="dxa"/>
            <w:tcBorders>
              <w:top w:val="single" w:sz="4" w:space="0" w:color="000000"/>
            </w:tcBorders>
          </w:tcPr>
          <w:p>
            <w:pPr>
              <w:pStyle w:val="TableParagraph"/>
              <w:tabs>
                <w:tab w:pos="6461" w:val="left" w:leader="none"/>
              </w:tabs>
              <w:spacing w:line="244" w:lineRule="exact"/>
              <w:ind w:left="-15"/>
              <w:rPr>
                <w:b/>
                <w:sz w:val="22"/>
              </w:rPr>
            </w:pPr>
            <w:r>
              <w:rPr>
                <w:b/>
                <w:spacing w:val="71"/>
                <w:sz w:val="22"/>
                <w:u w:val="single"/>
              </w:rPr>
              <w:t> </w:t>
            </w:r>
            <w:r>
              <w:rPr>
                <w:b/>
                <w:spacing w:val="-4"/>
                <w:sz w:val="22"/>
                <w:u w:val="single"/>
              </w:rPr>
              <w:t>3300</w:t>
            </w:r>
            <w:r>
              <w:rPr>
                <w:b/>
                <w:sz w:val="22"/>
                <w:u w:val="single"/>
              </w:rPr>
              <w:tab/>
            </w:r>
          </w:p>
        </w:tc>
      </w:tr>
    </w:tbl>
    <w:p>
      <w:pPr>
        <w:pStyle w:val="BodyText"/>
        <w:rPr>
          <w:b/>
          <w:sz w:val="20"/>
        </w:rPr>
      </w:pPr>
    </w:p>
    <w:p>
      <w:pPr>
        <w:pStyle w:val="BodyText"/>
        <w:rPr>
          <w:b/>
          <w:sz w:val="20"/>
        </w:rPr>
      </w:pPr>
    </w:p>
    <w:p>
      <w:pPr>
        <w:pStyle w:val="BodyText"/>
        <w:spacing w:before="2"/>
        <w:rPr>
          <w:b/>
          <w:sz w:val="27"/>
        </w:rPr>
      </w:pPr>
    </w:p>
    <w:tbl>
      <w:tblPr>
        <w:tblW w:w="0" w:type="auto"/>
        <w:jc w:val="left"/>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6"/>
        <w:gridCol w:w="112"/>
        <w:gridCol w:w="738"/>
        <w:gridCol w:w="1415"/>
        <w:gridCol w:w="1842"/>
        <w:gridCol w:w="1700"/>
        <w:gridCol w:w="659"/>
        <w:gridCol w:w="899"/>
      </w:tblGrid>
      <w:tr>
        <w:trPr>
          <w:trHeight w:val="244" w:hRule="atLeast"/>
        </w:trPr>
        <w:tc>
          <w:tcPr>
            <w:tcW w:w="2942" w:type="dxa"/>
            <w:gridSpan w:val="3"/>
          </w:tcPr>
          <w:p>
            <w:pPr>
              <w:pStyle w:val="TableParagraph"/>
              <w:spacing w:line="223" w:lineRule="exact" w:before="1"/>
              <w:ind w:left="108"/>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65" w:type="dxa"/>
            <w:gridSpan w:val="7"/>
          </w:tcPr>
          <w:p>
            <w:pPr>
              <w:pStyle w:val="TableParagraph"/>
              <w:spacing w:line="223" w:lineRule="exact" w:before="1"/>
              <w:ind w:left="3239" w:right="3226"/>
              <w:jc w:val="center"/>
              <w:rPr>
                <w:b/>
                <w:sz w:val="20"/>
              </w:rPr>
            </w:pPr>
            <w:r>
              <w:rPr>
                <w:b/>
                <w:spacing w:val="-2"/>
                <w:sz w:val="20"/>
              </w:rPr>
              <w:t>1.04.04.04</w:t>
            </w:r>
          </w:p>
        </w:tc>
      </w:tr>
      <w:tr>
        <w:trPr>
          <w:trHeight w:val="299" w:hRule="atLeast"/>
        </w:trPr>
        <w:tc>
          <w:tcPr>
            <w:tcW w:w="2942" w:type="dxa"/>
            <w:gridSpan w:val="3"/>
          </w:tcPr>
          <w:p>
            <w:pPr>
              <w:pStyle w:val="TableParagraph"/>
              <w:spacing w:before="30"/>
              <w:ind w:left="108"/>
              <w:rPr>
                <w:b/>
                <w:sz w:val="20"/>
              </w:rPr>
            </w:pPr>
            <w:r>
              <w:rPr>
                <w:b/>
                <w:sz w:val="20"/>
              </w:rPr>
              <w:t>Nombre</w:t>
            </w:r>
            <w:r>
              <w:rPr>
                <w:b/>
                <w:spacing w:val="-5"/>
                <w:sz w:val="20"/>
              </w:rPr>
              <w:t> </w:t>
            </w:r>
            <w:r>
              <w:rPr>
                <w:b/>
                <w:sz w:val="20"/>
              </w:rPr>
              <w:t>la</w:t>
            </w:r>
            <w:r>
              <w:rPr>
                <w:b/>
                <w:spacing w:val="-5"/>
                <w:sz w:val="20"/>
              </w:rPr>
              <w:t> </w:t>
            </w:r>
            <w:r>
              <w:rPr>
                <w:b/>
                <w:spacing w:val="-2"/>
                <w:sz w:val="20"/>
              </w:rPr>
              <w:t>partida</w:t>
            </w:r>
          </w:p>
        </w:tc>
        <w:tc>
          <w:tcPr>
            <w:tcW w:w="112" w:type="dxa"/>
          </w:tcPr>
          <w:p>
            <w:pPr>
              <w:pStyle w:val="TableParagraph"/>
              <w:rPr>
                <w:rFonts w:ascii="Times New Roman"/>
                <w:sz w:val="20"/>
              </w:rPr>
            </w:pPr>
          </w:p>
        </w:tc>
        <w:tc>
          <w:tcPr>
            <w:tcW w:w="7253" w:type="dxa"/>
            <w:gridSpan w:val="6"/>
          </w:tcPr>
          <w:p>
            <w:pPr>
              <w:pStyle w:val="TableParagraph"/>
              <w:spacing w:line="264" w:lineRule="exact" w:before="16"/>
              <w:ind w:left="1157" w:right="1205"/>
              <w:jc w:val="center"/>
              <w:rPr>
                <w:sz w:val="22"/>
              </w:rPr>
            </w:pPr>
            <w:r>
              <w:rPr>
                <w:sz w:val="22"/>
              </w:rPr>
              <w:t>Servicios</w:t>
            </w:r>
            <w:r>
              <w:rPr>
                <w:spacing w:val="-4"/>
                <w:sz w:val="22"/>
              </w:rPr>
              <w:t> </w:t>
            </w:r>
            <w:r>
              <w:rPr>
                <w:sz w:val="22"/>
              </w:rPr>
              <w:t>de</w:t>
            </w:r>
            <w:r>
              <w:rPr>
                <w:spacing w:val="-7"/>
                <w:sz w:val="22"/>
              </w:rPr>
              <w:t> </w:t>
            </w:r>
            <w:r>
              <w:rPr>
                <w:sz w:val="22"/>
              </w:rPr>
              <w:t>ciencias</w:t>
            </w:r>
            <w:r>
              <w:rPr>
                <w:spacing w:val="-7"/>
                <w:sz w:val="22"/>
              </w:rPr>
              <w:t> </w:t>
            </w:r>
            <w:r>
              <w:rPr>
                <w:sz w:val="22"/>
              </w:rPr>
              <w:t>económicas</w:t>
            </w:r>
            <w:r>
              <w:rPr>
                <w:spacing w:val="-5"/>
                <w:sz w:val="22"/>
              </w:rPr>
              <w:t> </w:t>
            </w:r>
            <w:r>
              <w:rPr>
                <w:sz w:val="22"/>
              </w:rPr>
              <w:t>y</w:t>
            </w:r>
            <w:r>
              <w:rPr>
                <w:spacing w:val="-4"/>
                <w:sz w:val="22"/>
              </w:rPr>
              <w:t> </w:t>
            </w:r>
            <w:r>
              <w:rPr>
                <w:sz w:val="22"/>
              </w:rPr>
              <w:t>sociales</w:t>
            </w:r>
            <w:r>
              <w:rPr>
                <w:spacing w:val="-1"/>
                <w:sz w:val="22"/>
              </w:rPr>
              <w:t> </w:t>
            </w:r>
            <w:r>
              <w:rPr>
                <w:spacing w:val="-2"/>
                <w:sz w:val="22"/>
              </w:rPr>
              <w:t>Consultoría</w:t>
            </w:r>
          </w:p>
        </w:tc>
      </w:tr>
      <w:tr>
        <w:trPr>
          <w:trHeight w:val="244" w:hRule="atLeast"/>
        </w:trPr>
        <w:tc>
          <w:tcPr>
            <w:tcW w:w="1668" w:type="dxa"/>
          </w:tcPr>
          <w:p>
            <w:pPr>
              <w:pStyle w:val="TableParagraph"/>
              <w:rPr>
                <w:rFonts w:ascii="Times New Roman"/>
                <w:sz w:val="16"/>
              </w:rPr>
            </w:pPr>
          </w:p>
        </w:tc>
        <w:tc>
          <w:tcPr>
            <w:tcW w:w="2124" w:type="dxa"/>
            <w:gridSpan w:val="4"/>
          </w:tcPr>
          <w:p>
            <w:pPr>
              <w:pStyle w:val="TableParagraph"/>
              <w:rPr>
                <w:rFonts w:ascii="Times New Roman"/>
                <w:sz w:val="16"/>
              </w:rPr>
            </w:pPr>
          </w:p>
        </w:tc>
        <w:tc>
          <w:tcPr>
            <w:tcW w:w="1415" w:type="dxa"/>
          </w:tcPr>
          <w:p>
            <w:pPr>
              <w:pStyle w:val="TableParagraph"/>
              <w:rPr>
                <w:rFonts w:ascii="Times New Roman"/>
                <w:sz w:val="16"/>
              </w:rPr>
            </w:pPr>
          </w:p>
        </w:tc>
        <w:tc>
          <w:tcPr>
            <w:tcW w:w="3542" w:type="dxa"/>
            <w:gridSpan w:val="2"/>
          </w:tcPr>
          <w:p>
            <w:pPr>
              <w:pStyle w:val="TableParagraph"/>
              <w:rPr>
                <w:rFonts w:ascii="Times New Roman"/>
                <w:sz w:val="16"/>
              </w:rPr>
            </w:pPr>
          </w:p>
        </w:tc>
        <w:tc>
          <w:tcPr>
            <w:tcW w:w="659" w:type="dxa"/>
          </w:tcPr>
          <w:p>
            <w:pPr>
              <w:pStyle w:val="TableParagraph"/>
              <w:rPr>
                <w:rFonts w:ascii="Times New Roman"/>
                <w:sz w:val="16"/>
              </w:rPr>
            </w:pPr>
          </w:p>
        </w:tc>
        <w:tc>
          <w:tcPr>
            <w:tcW w:w="899" w:type="dxa"/>
          </w:tcPr>
          <w:p>
            <w:pPr>
              <w:pStyle w:val="TableParagraph"/>
              <w:rPr>
                <w:rFonts w:ascii="Times New Roman"/>
                <w:sz w:val="16"/>
              </w:rPr>
            </w:pPr>
          </w:p>
        </w:tc>
      </w:tr>
      <w:tr>
        <w:trPr>
          <w:trHeight w:val="734" w:hRule="atLeast"/>
        </w:trPr>
        <w:tc>
          <w:tcPr>
            <w:tcW w:w="2376" w:type="dxa"/>
            <w:gridSpan w:val="2"/>
          </w:tcPr>
          <w:p>
            <w:pPr>
              <w:pStyle w:val="TableParagraph"/>
              <w:spacing w:before="1"/>
              <w:ind w:left="159" w:right="149"/>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before="2"/>
              <w:ind w:left="156" w:right="149"/>
              <w:jc w:val="center"/>
              <w:rPr>
                <w:sz w:val="20"/>
              </w:rPr>
            </w:pPr>
            <w:r>
              <w:rPr>
                <w:sz w:val="20"/>
              </w:rPr>
              <w:t>Aumento</w:t>
            </w:r>
            <w:r>
              <w:rPr>
                <w:spacing w:val="-10"/>
                <w:sz w:val="20"/>
              </w:rPr>
              <w:t> </w:t>
            </w:r>
            <w:r>
              <w:rPr>
                <w:spacing w:val="-2"/>
                <w:sz w:val="20"/>
              </w:rPr>
              <w:t>(Disminución)</w:t>
            </w:r>
          </w:p>
        </w:tc>
        <w:tc>
          <w:tcPr>
            <w:tcW w:w="2831" w:type="dxa"/>
            <w:gridSpan w:val="4"/>
          </w:tcPr>
          <w:p>
            <w:pPr>
              <w:pStyle w:val="TableParagraph"/>
              <w:spacing w:before="2"/>
              <w:rPr>
                <w:b/>
                <w:sz w:val="20"/>
              </w:rPr>
            </w:pPr>
          </w:p>
          <w:p>
            <w:pPr>
              <w:pStyle w:val="TableParagraph"/>
              <w:ind w:left="471"/>
              <w:rPr>
                <w:b/>
                <w:sz w:val="20"/>
              </w:rPr>
            </w:pPr>
            <w:r>
              <w:rPr>
                <w:b/>
                <w:sz w:val="20"/>
              </w:rPr>
              <w:t>Justificación</w:t>
            </w:r>
            <w:r>
              <w:rPr>
                <w:b/>
                <w:spacing w:val="-9"/>
                <w:sz w:val="20"/>
              </w:rPr>
              <w:t> </w:t>
            </w:r>
            <w:r>
              <w:rPr>
                <w:b/>
                <w:sz w:val="20"/>
              </w:rPr>
              <w:t>del</w:t>
            </w:r>
            <w:r>
              <w:rPr>
                <w:b/>
                <w:spacing w:val="-10"/>
                <w:sz w:val="20"/>
              </w:rPr>
              <w:t> </w:t>
            </w:r>
            <w:r>
              <w:rPr>
                <w:b/>
                <w:spacing w:val="-2"/>
                <w:sz w:val="20"/>
              </w:rPr>
              <w:t>Ajuste</w:t>
            </w:r>
          </w:p>
        </w:tc>
        <w:tc>
          <w:tcPr>
            <w:tcW w:w="1842" w:type="dxa"/>
          </w:tcPr>
          <w:p>
            <w:pPr>
              <w:pStyle w:val="TableParagraph"/>
              <w:spacing w:before="123"/>
              <w:ind w:left="242"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0" w:type="dxa"/>
          </w:tcPr>
          <w:p>
            <w:pPr>
              <w:pStyle w:val="TableParagraph"/>
              <w:spacing w:before="123"/>
              <w:ind w:left="167" w:right="109"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58" w:type="dxa"/>
            <w:gridSpan w:val="2"/>
          </w:tcPr>
          <w:p>
            <w:pPr>
              <w:pStyle w:val="TableParagraph"/>
              <w:spacing w:before="2"/>
              <w:rPr>
                <w:b/>
                <w:sz w:val="20"/>
              </w:rPr>
            </w:pPr>
          </w:p>
          <w:p>
            <w:pPr>
              <w:pStyle w:val="TableParagraph"/>
              <w:ind w:left="178"/>
              <w:rPr>
                <w:b/>
                <w:sz w:val="20"/>
              </w:rPr>
            </w:pPr>
            <w:r>
              <w:rPr>
                <w:b/>
                <w:spacing w:val="-2"/>
                <w:sz w:val="20"/>
              </w:rPr>
              <w:t>Observaciones</w:t>
            </w:r>
          </w:p>
        </w:tc>
      </w:tr>
      <w:tr>
        <w:trPr>
          <w:trHeight w:val="3492" w:hRule="atLeast"/>
        </w:trPr>
        <w:tc>
          <w:tcPr>
            <w:tcW w:w="2376" w:type="dxa"/>
            <w:gridSpan w:val="2"/>
          </w:tcPr>
          <w:p>
            <w:pPr>
              <w:pStyle w:val="TableParagraph"/>
              <w:spacing w:line="268" w:lineRule="exact"/>
              <w:ind w:left="108"/>
              <w:rPr>
                <w:b/>
                <w:sz w:val="22"/>
              </w:rPr>
            </w:pPr>
            <w:r>
              <w:rPr>
                <w:b/>
                <w:spacing w:val="-2"/>
                <w:sz w:val="22"/>
              </w:rPr>
              <w:t>12.100.000,00</w:t>
            </w:r>
          </w:p>
        </w:tc>
        <w:tc>
          <w:tcPr>
            <w:tcW w:w="2831" w:type="dxa"/>
            <w:gridSpan w:val="4"/>
          </w:tcPr>
          <w:p>
            <w:pPr>
              <w:pStyle w:val="TableParagraph"/>
              <w:ind w:left="108" w:right="90"/>
              <w:jc w:val="both"/>
              <w:rPr>
                <w:b/>
                <w:sz w:val="22"/>
              </w:rPr>
            </w:pPr>
            <w:r>
              <w:rPr>
                <w:b/>
                <w:sz w:val="22"/>
              </w:rPr>
              <w:t>La estimación original de plazo de atención ha sido pospuesta en virtud del proceso de revisión por parte</w:t>
            </w:r>
            <w:r>
              <w:rPr>
                <w:b/>
                <w:spacing w:val="-13"/>
                <w:sz w:val="22"/>
              </w:rPr>
              <w:t> </w:t>
            </w:r>
            <w:r>
              <w:rPr>
                <w:b/>
                <w:sz w:val="22"/>
              </w:rPr>
              <w:t>del</w:t>
            </w:r>
            <w:r>
              <w:rPr>
                <w:b/>
                <w:spacing w:val="-12"/>
                <w:sz w:val="22"/>
              </w:rPr>
              <w:t> </w:t>
            </w:r>
            <w:r>
              <w:rPr>
                <w:b/>
                <w:sz w:val="22"/>
              </w:rPr>
              <w:t>DFC</w:t>
            </w:r>
            <w:r>
              <w:rPr>
                <w:b/>
                <w:spacing w:val="-13"/>
                <w:sz w:val="22"/>
              </w:rPr>
              <w:t> </w:t>
            </w:r>
            <w:r>
              <w:rPr>
                <w:b/>
                <w:sz w:val="22"/>
              </w:rPr>
              <w:t>por</w:t>
            </w:r>
            <w:r>
              <w:rPr>
                <w:b/>
                <w:spacing w:val="-12"/>
                <w:sz w:val="22"/>
              </w:rPr>
              <w:t> </w:t>
            </w:r>
            <w:r>
              <w:rPr>
                <w:b/>
                <w:sz w:val="22"/>
              </w:rPr>
              <w:t>la</w:t>
            </w:r>
            <w:r>
              <w:rPr>
                <w:b/>
                <w:spacing w:val="-13"/>
                <w:sz w:val="22"/>
              </w:rPr>
              <w:t> </w:t>
            </w:r>
            <w:r>
              <w:rPr>
                <w:b/>
                <w:sz w:val="22"/>
              </w:rPr>
              <w:t>atención de otras prioridades institucionales,</w:t>
            </w:r>
            <w:r>
              <w:rPr>
                <w:b/>
                <w:spacing w:val="-8"/>
                <w:sz w:val="22"/>
              </w:rPr>
              <w:t> </w:t>
            </w:r>
            <w:r>
              <w:rPr>
                <w:b/>
                <w:sz w:val="22"/>
              </w:rPr>
              <w:t>por</w:t>
            </w:r>
            <w:r>
              <w:rPr>
                <w:b/>
                <w:spacing w:val="-9"/>
                <w:sz w:val="22"/>
              </w:rPr>
              <w:t> </w:t>
            </w:r>
            <w:r>
              <w:rPr>
                <w:b/>
                <w:sz w:val="22"/>
              </w:rPr>
              <w:t>lo</w:t>
            </w:r>
            <w:r>
              <w:rPr>
                <w:b/>
                <w:spacing w:val="-9"/>
                <w:sz w:val="22"/>
              </w:rPr>
              <w:t> </w:t>
            </w:r>
            <w:r>
              <w:rPr>
                <w:b/>
                <w:sz w:val="22"/>
              </w:rPr>
              <w:t>que</w:t>
            </w:r>
            <w:r>
              <w:rPr>
                <w:b/>
                <w:spacing w:val="-9"/>
                <w:sz w:val="22"/>
              </w:rPr>
              <w:t> </w:t>
            </w:r>
            <w:r>
              <w:rPr>
                <w:b/>
                <w:sz w:val="22"/>
              </w:rPr>
              <w:t>se programa</w:t>
            </w:r>
            <w:r>
              <w:rPr>
                <w:b/>
                <w:spacing w:val="-13"/>
                <w:sz w:val="22"/>
              </w:rPr>
              <w:t> </w:t>
            </w:r>
            <w:r>
              <w:rPr>
                <w:b/>
                <w:sz w:val="22"/>
              </w:rPr>
              <w:t>su</w:t>
            </w:r>
            <w:r>
              <w:rPr>
                <w:b/>
                <w:spacing w:val="-12"/>
                <w:sz w:val="22"/>
              </w:rPr>
              <w:t> </w:t>
            </w:r>
            <w:r>
              <w:rPr>
                <w:b/>
                <w:sz w:val="22"/>
              </w:rPr>
              <w:t>conclusión</w:t>
            </w:r>
            <w:r>
              <w:rPr>
                <w:b/>
                <w:spacing w:val="-13"/>
                <w:sz w:val="22"/>
              </w:rPr>
              <w:t> </w:t>
            </w:r>
            <w:r>
              <w:rPr>
                <w:b/>
                <w:sz w:val="22"/>
              </w:rPr>
              <w:t>en</w:t>
            </w:r>
            <w:r>
              <w:rPr>
                <w:b/>
                <w:spacing w:val="-12"/>
                <w:sz w:val="22"/>
              </w:rPr>
              <w:t> </w:t>
            </w:r>
            <w:r>
              <w:rPr>
                <w:b/>
                <w:sz w:val="22"/>
              </w:rPr>
              <w:t>el primer semestre del año 2021, requiriéndose la asignación de los recursos para</w:t>
            </w:r>
            <w:r>
              <w:rPr>
                <w:b/>
                <w:spacing w:val="36"/>
                <w:sz w:val="22"/>
              </w:rPr>
              <w:t>  </w:t>
            </w:r>
            <w:r>
              <w:rPr>
                <w:b/>
                <w:sz w:val="22"/>
              </w:rPr>
              <w:t>dar</w:t>
            </w:r>
            <w:r>
              <w:rPr>
                <w:b/>
                <w:spacing w:val="38"/>
                <w:sz w:val="22"/>
              </w:rPr>
              <w:t>  </w:t>
            </w:r>
            <w:r>
              <w:rPr>
                <w:b/>
                <w:sz w:val="22"/>
              </w:rPr>
              <w:t>contenido</w:t>
            </w:r>
            <w:r>
              <w:rPr>
                <w:b/>
                <w:spacing w:val="36"/>
                <w:sz w:val="22"/>
              </w:rPr>
              <w:t>  </w:t>
            </w:r>
            <w:r>
              <w:rPr>
                <w:b/>
                <w:sz w:val="22"/>
              </w:rPr>
              <w:t>a</w:t>
            </w:r>
            <w:r>
              <w:rPr>
                <w:b/>
                <w:spacing w:val="36"/>
                <w:sz w:val="22"/>
              </w:rPr>
              <w:t>  </w:t>
            </w:r>
            <w:r>
              <w:rPr>
                <w:b/>
                <w:spacing w:val="-5"/>
                <w:sz w:val="22"/>
              </w:rPr>
              <w:t>la</w:t>
            </w:r>
          </w:p>
          <w:p>
            <w:pPr>
              <w:pStyle w:val="TableParagraph"/>
              <w:spacing w:line="249" w:lineRule="exact"/>
              <w:ind w:left="108"/>
              <w:jc w:val="both"/>
              <w:rPr>
                <w:b/>
                <w:sz w:val="22"/>
              </w:rPr>
            </w:pPr>
            <w:r>
              <w:rPr>
                <w:b/>
                <w:sz w:val="22"/>
              </w:rPr>
              <w:t>contratación</w:t>
            </w:r>
            <w:r>
              <w:rPr>
                <w:b/>
                <w:spacing w:val="-10"/>
                <w:sz w:val="22"/>
              </w:rPr>
              <w:t> </w:t>
            </w:r>
            <w:r>
              <w:rPr>
                <w:b/>
                <w:spacing w:val="-2"/>
                <w:sz w:val="22"/>
              </w:rPr>
              <w:t>actual.</w:t>
            </w:r>
          </w:p>
        </w:tc>
        <w:tc>
          <w:tcPr>
            <w:tcW w:w="1842" w:type="dxa"/>
          </w:tcPr>
          <w:p>
            <w:pPr>
              <w:pStyle w:val="TableParagraph"/>
              <w:rPr>
                <w:rFonts w:ascii="Times New Roman"/>
                <w:sz w:val="20"/>
              </w:rPr>
            </w:pPr>
          </w:p>
        </w:tc>
        <w:tc>
          <w:tcPr>
            <w:tcW w:w="1700" w:type="dxa"/>
          </w:tcPr>
          <w:p>
            <w:pPr>
              <w:pStyle w:val="TableParagraph"/>
              <w:spacing w:line="268" w:lineRule="exact"/>
              <w:ind w:left="114"/>
              <w:rPr>
                <w:b/>
                <w:sz w:val="22"/>
              </w:rPr>
            </w:pPr>
            <w:r>
              <w:rPr>
                <w:b/>
                <w:spacing w:val="-5"/>
                <w:sz w:val="22"/>
              </w:rPr>
              <w:t>NO</w:t>
            </w:r>
          </w:p>
        </w:tc>
        <w:tc>
          <w:tcPr>
            <w:tcW w:w="1558" w:type="dxa"/>
            <w:gridSpan w:val="2"/>
          </w:tcPr>
          <w:p>
            <w:pPr>
              <w:pStyle w:val="TableParagraph"/>
              <w:rPr>
                <w:rFonts w:ascii="Times New Roman"/>
                <w:sz w:val="20"/>
              </w:rPr>
            </w:pPr>
          </w:p>
        </w:tc>
      </w:tr>
      <w:tr>
        <w:trPr>
          <w:trHeight w:val="268" w:hRule="atLeast"/>
        </w:trPr>
        <w:tc>
          <w:tcPr>
            <w:tcW w:w="2376" w:type="dxa"/>
            <w:gridSpan w:val="2"/>
          </w:tcPr>
          <w:p>
            <w:pPr>
              <w:pStyle w:val="TableParagraph"/>
              <w:rPr>
                <w:rFonts w:ascii="Times New Roman"/>
                <w:sz w:val="18"/>
              </w:rPr>
            </w:pPr>
          </w:p>
        </w:tc>
        <w:tc>
          <w:tcPr>
            <w:tcW w:w="2831" w:type="dxa"/>
            <w:gridSpan w:val="4"/>
          </w:tcPr>
          <w:p>
            <w:pPr>
              <w:pStyle w:val="TableParagraph"/>
              <w:rPr>
                <w:rFonts w:ascii="Times New Roman"/>
                <w:sz w:val="18"/>
              </w:rPr>
            </w:pPr>
          </w:p>
        </w:tc>
        <w:tc>
          <w:tcPr>
            <w:tcW w:w="1842" w:type="dxa"/>
          </w:tcPr>
          <w:p>
            <w:pPr>
              <w:pStyle w:val="TableParagraph"/>
              <w:rPr>
                <w:rFonts w:ascii="Times New Roman"/>
                <w:sz w:val="18"/>
              </w:rPr>
            </w:pPr>
          </w:p>
        </w:tc>
        <w:tc>
          <w:tcPr>
            <w:tcW w:w="1700" w:type="dxa"/>
          </w:tcPr>
          <w:p>
            <w:pPr>
              <w:pStyle w:val="TableParagraph"/>
              <w:rPr>
                <w:rFonts w:ascii="Times New Roman"/>
                <w:sz w:val="18"/>
              </w:rPr>
            </w:pPr>
          </w:p>
        </w:tc>
        <w:tc>
          <w:tcPr>
            <w:tcW w:w="1558" w:type="dxa"/>
            <w:gridSpan w:val="2"/>
          </w:tcPr>
          <w:p>
            <w:pPr>
              <w:pStyle w:val="TableParagraph"/>
              <w:rPr>
                <w:rFonts w:ascii="Times New Roman"/>
                <w:sz w:val="18"/>
              </w:rPr>
            </w:pPr>
          </w:p>
        </w:tc>
      </w:tr>
    </w:tbl>
    <w:p>
      <w:pPr>
        <w:pStyle w:val="BodyText"/>
        <w:spacing w:before="2"/>
        <w:rPr>
          <w:b/>
        </w:rPr>
      </w:pPr>
    </w:p>
    <w:tbl>
      <w:tblPr>
        <w:tblW w:w="0" w:type="auto"/>
        <w:jc w:val="left"/>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6"/>
        <w:gridCol w:w="852"/>
        <w:gridCol w:w="1416"/>
        <w:gridCol w:w="1843"/>
        <w:gridCol w:w="1701"/>
        <w:gridCol w:w="660"/>
        <w:gridCol w:w="900"/>
      </w:tblGrid>
      <w:tr>
        <w:trPr>
          <w:trHeight w:val="244" w:hRule="atLeast"/>
        </w:trPr>
        <w:tc>
          <w:tcPr>
            <w:tcW w:w="2942" w:type="dxa"/>
            <w:gridSpan w:val="3"/>
          </w:tcPr>
          <w:p>
            <w:pPr>
              <w:pStyle w:val="TableParagraph"/>
              <w:spacing w:line="223" w:lineRule="exact" w:before="1"/>
              <w:ind w:left="108"/>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2" w:type="dxa"/>
            <w:gridSpan w:val="6"/>
          </w:tcPr>
          <w:p>
            <w:pPr>
              <w:pStyle w:val="TableParagraph"/>
              <w:rPr>
                <w:rFonts w:ascii="Times New Roman"/>
                <w:sz w:val="16"/>
              </w:rPr>
            </w:pPr>
          </w:p>
        </w:tc>
      </w:tr>
      <w:tr>
        <w:trPr>
          <w:trHeight w:val="241" w:hRule="atLeast"/>
        </w:trPr>
        <w:tc>
          <w:tcPr>
            <w:tcW w:w="2942" w:type="dxa"/>
            <w:gridSpan w:val="3"/>
          </w:tcPr>
          <w:p>
            <w:pPr>
              <w:pStyle w:val="TableParagraph"/>
              <w:spacing w:line="222" w:lineRule="exact"/>
              <w:ind w:left="108"/>
              <w:rPr>
                <w:b/>
                <w:sz w:val="20"/>
              </w:rPr>
            </w:pPr>
            <w:r>
              <w:rPr>
                <w:b/>
                <w:sz w:val="20"/>
              </w:rPr>
              <w:t>Nombre</w:t>
            </w:r>
            <w:r>
              <w:rPr>
                <w:b/>
                <w:spacing w:val="-5"/>
                <w:sz w:val="20"/>
              </w:rPr>
              <w:t> </w:t>
            </w:r>
            <w:r>
              <w:rPr>
                <w:b/>
                <w:sz w:val="20"/>
              </w:rPr>
              <w:t>la</w:t>
            </w:r>
            <w:r>
              <w:rPr>
                <w:b/>
                <w:spacing w:val="-5"/>
                <w:sz w:val="20"/>
              </w:rPr>
              <w:t> </w:t>
            </w:r>
            <w:r>
              <w:rPr>
                <w:b/>
                <w:spacing w:val="-2"/>
                <w:sz w:val="20"/>
              </w:rPr>
              <w:t>partida</w:t>
            </w:r>
          </w:p>
        </w:tc>
        <w:tc>
          <w:tcPr>
            <w:tcW w:w="7372" w:type="dxa"/>
            <w:gridSpan w:val="6"/>
          </w:tcPr>
          <w:p>
            <w:pPr>
              <w:pStyle w:val="TableParagraph"/>
              <w:rPr>
                <w:rFonts w:ascii="Times New Roman"/>
                <w:sz w:val="16"/>
              </w:rPr>
            </w:pPr>
          </w:p>
        </w:tc>
      </w:tr>
      <w:tr>
        <w:trPr>
          <w:trHeight w:val="244" w:hRule="atLeast"/>
        </w:trPr>
        <w:tc>
          <w:tcPr>
            <w:tcW w:w="1668" w:type="dxa"/>
          </w:tcPr>
          <w:p>
            <w:pPr>
              <w:pStyle w:val="TableParagraph"/>
              <w:rPr>
                <w:rFonts w:ascii="Times New Roman"/>
                <w:sz w:val="16"/>
              </w:rPr>
            </w:pPr>
          </w:p>
        </w:tc>
        <w:tc>
          <w:tcPr>
            <w:tcW w:w="2126"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4" w:type="dxa"/>
            <w:gridSpan w:val="2"/>
          </w:tcPr>
          <w:p>
            <w:pPr>
              <w:pStyle w:val="TableParagraph"/>
              <w:rPr>
                <w:rFonts w:ascii="Times New Roman"/>
                <w:sz w:val="16"/>
              </w:rPr>
            </w:pPr>
          </w:p>
        </w:tc>
        <w:tc>
          <w:tcPr>
            <w:tcW w:w="660" w:type="dxa"/>
          </w:tcPr>
          <w:p>
            <w:pPr>
              <w:pStyle w:val="TableParagraph"/>
              <w:rPr>
                <w:rFonts w:ascii="Times New Roman"/>
                <w:sz w:val="16"/>
              </w:rPr>
            </w:pPr>
          </w:p>
        </w:tc>
        <w:tc>
          <w:tcPr>
            <w:tcW w:w="900" w:type="dxa"/>
          </w:tcPr>
          <w:p>
            <w:pPr>
              <w:pStyle w:val="TableParagraph"/>
              <w:rPr>
                <w:rFonts w:ascii="Times New Roman"/>
                <w:sz w:val="16"/>
              </w:rPr>
            </w:pPr>
          </w:p>
        </w:tc>
      </w:tr>
      <w:tr>
        <w:trPr>
          <w:trHeight w:val="733" w:hRule="atLeast"/>
        </w:trPr>
        <w:tc>
          <w:tcPr>
            <w:tcW w:w="2376" w:type="dxa"/>
            <w:gridSpan w:val="2"/>
          </w:tcPr>
          <w:p>
            <w:pPr>
              <w:pStyle w:val="TableParagraph"/>
              <w:spacing w:before="1"/>
              <w:ind w:left="159" w:right="149"/>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before="1"/>
              <w:ind w:left="156" w:right="149"/>
              <w:jc w:val="center"/>
              <w:rPr>
                <w:sz w:val="20"/>
              </w:rPr>
            </w:pPr>
            <w:r>
              <w:rPr>
                <w:sz w:val="20"/>
              </w:rPr>
              <w:t>Aumento</w:t>
            </w:r>
            <w:r>
              <w:rPr>
                <w:spacing w:val="-10"/>
                <w:sz w:val="20"/>
              </w:rPr>
              <w:t> </w:t>
            </w:r>
            <w:r>
              <w:rPr>
                <w:spacing w:val="-2"/>
                <w:sz w:val="20"/>
              </w:rPr>
              <w:t>(Disminución)</w:t>
            </w:r>
          </w:p>
        </w:tc>
        <w:tc>
          <w:tcPr>
            <w:tcW w:w="2834" w:type="dxa"/>
            <w:gridSpan w:val="3"/>
          </w:tcPr>
          <w:p>
            <w:pPr>
              <w:pStyle w:val="TableParagraph"/>
              <w:spacing w:before="2"/>
              <w:rPr>
                <w:b/>
                <w:sz w:val="20"/>
              </w:rPr>
            </w:pPr>
          </w:p>
          <w:p>
            <w:pPr>
              <w:pStyle w:val="TableParagraph"/>
              <w:ind w:left="471"/>
              <w:rPr>
                <w:b/>
                <w:sz w:val="20"/>
              </w:rPr>
            </w:pPr>
            <w:r>
              <w:rPr>
                <w:b/>
                <w:sz w:val="20"/>
              </w:rPr>
              <w:t>Justificación</w:t>
            </w:r>
            <w:r>
              <w:rPr>
                <w:b/>
                <w:spacing w:val="-9"/>
                <w:sz w:val="20"/>
              </w:rPr>
              <w:t> </w:t>
            </w:r>
            <w:r>
              <w:rPr>
                <w:b/>
                <w:sz w:val="20"/>
              </w:rPr>
              <w:t>del</w:t>
            </w:r>
            <w:r>
              <w:rPr>
                <w:b/>
                <w:spacing w:val="-10"/>
                <w:sz w:val="20"/>
              </w:rPr>
              <w:t> </w:t>
            </w:r>
            <w:r>
              <w:rPr>
                <w:b/>
                <w:spacing w:val="-2"/>
                <w:sz w:val="20"/>
              </w:rPr>
              <w:t>Ajuste</w:t>
            </w:r>
          </w:p>
        </w:tc>
        <w:tc>
          <w:tcPr>
            <w:tcW w:w="1843" w:type="dxa"/>
          </w:tcPr>
          <w:p>
            <w:pPr>
              <w:pStyle w:val="TableParagraph"/>
              <w:spacing w:before="123"/>
              <w:ind w:left="239"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3"/>
              <w:ind w:left="163" w:right="114"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0" w:type="dxa"/>
            <w:gridSpan w:val="2"/>
          </w:tcPr>
          <w:p>
            <w:pPr>
              <w:pStyle w:val="TableParagraph"/>
              <w:spacing w:before="2"/>
              <w:rPr>
                <w:b/>
                <w:sz w:val="20"/>
              </w:rPr>
            </w:pPr>
          </w:p>
          <w:p>
            <w:pPr>
              <w:pStyle w:val="TableParagraph"/>
              <w:ind w:left="173"/>
              <w:rPr>
                <w:b/>
                <w:sz w:val="20"/>
              </w:rPr>
            </w:pPr>
            <w:r>
              <w:rPr>
                <w:b/>
                <w:spacing w:val="-2"/>
                <w:sz w:val="20"/>
              </w:rPr>
              <w:t>Observaciones</w:t>
            </w:r>
          </w:p>
        </w:tc>
      </w:tr>
      <w:tr>
        <w:trPr>
          <w:trHeight w:val="268" w:hRule="atLeast"/>
        </w:trPr>
        <w:tc>
          <w:tcPr>
            <w:tcW w:w="2376" w:type="dxa"/>
            <w:gridSpan w:val="2"/>
          </w:tcPr>
          <w:p>
            <w:pPr>
              <w:pStyle w:val="TableParagraph"/>
              <w:rPr>
                <w:rFonts w:ascii="Times New Roman"/>
                <w:sz w:val="18"/>
              </w:rPr>
            </w:pPr>
          </w:p>
        </w:tc>
        <w:tc>
          <w:tcPr>
            <w:tcW w:w="2834" w:type="dxa"/>
            <w:gridSpan w:val="3"/>
          </w:tcPr>
          <w:p>
            <w:pPr>
              <w:pStyle w:val="TableParagraph"/>
              <w:rPr>
                <w:rFonts w:ascii="Times New Roman"/>
                <w:sz w:val="18"/>
              </w:rPr>
            </w:pPr>
          </w:p>
        </w:tc>
        <w:tc>
          <w:tcPr>
            <w:tcW w:w="1843" w:type="dxa"/>
          </w:tcPr>
          <w:p>
            <w:pPr>
              <w:pStyle w:val="TableParagraph"/>
              <w:rPr>
                <w:rFonts w:ascii="Times New Roman"/>
                <w:sz w:val="18"/>
              </w:rPr>
            </w:pPr>
          </w:p>
        </w:tc>
        <w:tc>
          <w:tcPr>
            <w:tcW w:w="1701" w:type="dxa"/>
          </w:tcPr>
          <w:p>
            <w:pPr>
              <w:pStyle w:val="TableParagraph"/>
              <w:rPr>
                <w:rFonts w:ascii="Times New Roman"/>
                <w:sz w:val="18"/>
              </w:rPr>
            </w:pPr>
          </w:p>
        </w:tc>
        <w:tc>
          <w:tcPr>
            <w:tcW w:w="1560" w:type="dxa"/>
            <w:gridSpan w:val="2"/>
          </w:tcPr>
          <w:p>
            <w:pPr>
              <w:pStyle w:val="TableParagraph"/>
              <w:rPr>
                <w:rFonts w:ascii="Times New Roman"/>
                <w:sz w:val="18"/>
              </w:rPr>
            </w:pPr>
          </w:p>
        </w:tc>
      </w:tr>
      <w:tr>
        <w:trPr>
          <w:trHeight w:val="268" w:hRule="atLeast"/>
        </w:trPr>
        <w:tc>
          <w:tcPr>
            <w:tcW w:w="2376" w:type="dxa"/>
            <w:gridSpan w:val="2"/>
          </w:tcPr>
          <w:p>
            <w:pPr>
              <w:pStyle w:val="TableParagraph"/>
              <w:rPr>
                <w:rFonts w:ascii="Times New Roman"/>
                <w:sz w:val="18"/>
              </w:rPr>
            </w:pPr>
          </w:p>
        </w:tc>
        <w:tc>
          <w:tcPr>
            <w:tcW w:w="2834" w:type="dxa"/>
            <w:gridSpan w:val="3"/>
          </w:tcPr>
          <w:p>
            <w:pPr>
              <w:pStyle w:val="TableParagraph"/>
              <w:rPr>
                <w:rFonts w:ascii="Times New Roman"/>
                <w:sz w:val="18"/>
              </w:rPr>
            </w:pPr>
          </w:p>
        </w:tc>
        <w:tc>
          <w:tcPr>
            <w:tcW w:w="1843" w:type="dxa"/>
          </w:tcPr>
          <w:p>
            <w:pPr>
              <w:pStyle w:val="TableParagraph"/>
              <w:rPr>
                <w:rFonts w:ascii="Times New Roman"/>
                <w:sz w:val="18"/>
              </w:rPr>
            </w:pPr>
          </w:p>
        </w:tc>
        <w:tc>
          <w:tcPr>
            <w:tcW w:w="1701" w:type="dxa"/>
          </w:tcPr>
          <w:p>
            <w:pPr>
              <w:pStyle w:val="TableParagraph"/>
              <w:rPr>
                <w:rFonts w:ascii="Times New Roman"/>
                <w:sz w:val="18"/>
              </w:rPr>
            </w:pPr>
          </w:p>
        </w:tc>
        <w:tc>
          <w:tcPr>
            <w:tcW w:w="1560" w:type="dxa"/>
            <w:gridSpan w:val="2"/>
          </w:tcPr>
          <w:p>
            <w:pPr>
              <w:pStyle w:val="TableParagraph"/>
              <w:rPr>
                <w:rFonts w:ascii="Times New Roman"/>
                <w:sz w:val="18"/>
              </w:rPr>
            </w:pPr>
          </w:p>
        </w:tc>
      </w:tr>
    </w:tbl>
    <w:p>
      <w:pPr>
        <w:pStyle w:val="BodyText"/>
        <w:spacing w:before="3"/>
        <w:rPr>
          <w:b/>
        </w:rPr>
      </w:pPr>
    </w:p>
    <w:tbl>
      <w:tblPr>
        <w:tblW w:w="0" w:type="auto"/>
        <w:jc w:val="left"/>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6"/>
        <w:gridCol w:w="852"/>
        <w:gridCol w:w="1416"/>
        <w:gridCol w:w="1843"/>
        <w:gridCol w:w="1701"/>
        <w:gridCol w:w="660"/>
        <w:gridCol w:w="900"/>
      </w:tblGrid>
      <w:tr>
        <w:trPr>
          <w:trHeight w:val="245" w:hRule="atLeast"/>
        </w:trPr>
        <w:tc>
          <w:tcPr>
            <w:tcW w:w="2942" w:type="dxa"/>
            <w:gridSpan w:val="3"/>
          </w:tcPr>
          <w:p>
            <w:pPr>
              <w:pStyle w:val="TableParagraph"/>
              <w:spacing w:line="223" w:lineRule="exact" w:before="2"/>
              <w:ind w:left="108"/>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2" w:type="dxa"/>
            <w:gridSpan w:val="6"/>
          </w:tcPr>
          <w:p>
            <w:pPr>
              <w:pStyle w:val="TableParagraph"/>
              <w:spacing w:line="223" w:lineRule="exact" w:before="2"/>
              <w:ind w:left="3364" w:right="3358"/>
              <w:jc w:val="center"/>
              <w:rPr>
                <w:b/>
                <w:sz w:val="20"/>
              </w:rPr>
            </w:pPr>
            <w:r>
              <w:rPr>
                <w:b/>
                <w:spacing w:val="-2"/>
                <w:sz w:val="20"/>
              </w:rPr>
              <w:t>9.02.01</w:t>
            </w:r>
          </w:p>
        </w:tc>
      </w:tr>
      <w:tr>
        <w:trPr>
          <w:trHeight w:val="244" w:hRule="atLeast"/>
        </w:trPr>
        <w:tc>
          <w:tcPr>
            <w:tcW w:w="2942" w:type="dxa"/>
            <w:gridSpan w:val="3"/>
          </w:tcPr>
          <w:p>
            <w:pPr>
              <w:pStyle w:val="TableParagraph"/>
              <w:spacing w:line="223" w:lineRule="exact" w:before="1"/>
              <w:ind w:left="108"/>
              <w:rPr>
                <w:b/>
                <w:sz w:val="20"/>
              </w:rPr>
            </w:pPr>
            <w:r>
              <w:rPr>
                <w:b/>
                <w:sz w:val="20"/>
              </w:rPr>
              <w:t>Nombre</w:t>
            </w:r>
            <w:r>
              <w:rPr>
                <w:b/>
                <w:spacing w:val="-5"/>
                <w:sz w:val="20"/>
              </w:rPr>
              <w:t> </w:t>
            </w:r>
            <w:r>
              <w:rPr>
                <w:b/>
                <w:sz w:val="20"/>
              </w:rPr>
              <w:t>la</w:t>
            </w:r>
            <w:r>
              <w:rPr>
                <w:b/>
                <w:spacing w:val="-5"/>
                <w:sz w:val="20"/>
              </w:rPr>
              <w:t> </w:t>
            </w:r>
            <w:r>
              <w:rPr>
                <w:b/>
                <w:spacing w:val="-2"/>
                <w:sz w:val="20"/>
              </w:rPr>
              <w:t>partida</w:t>
            </w:r>
          </w:p>
        </w:tc>
        <w:tc>
          <w:tcPr>
            <w:tcW w:w="7372" w:type="dxa"/>
            <w:gridSpan w:val="6"/>
          </w:tcPr>
          <w:p>
            <w:pPr>
              <w:pStyle w:val="TableParagraph"/>
              <w:spacing w:line="223" w:lineRule="exact" w:before="1"/>
              <w:ind w:left="1897"/>
              <w:rPr>
                <w:b/>
                <w:sz w:val="20"/>
              </w:rPr>
            </w:pPr>
            <w:r>
              <w:rPr>
                <w:b/>
                <w:sz w:val="20"/>
              </w:rPr>
              <w:t>Sumas</w:t>
            </w:r>
            <w:r>
              <w:rPr>
                <w:b/>
                <w:spacing w:val="-8"/>
                <w:sz w:val="20"/>
              </w:rPr>
              <w:t> </w:t>
            </w:r>
            <w:r>
              <w:rPr>
                <w:b/>
                <w:sz w:val="20"/>
              </w:rPr>
              <w:t>Libres</w:t>
            </w:r>
            <w:r>
              <w:rPr>
                <w:b/>
                <w:spacing w:val="-7"/>
                <w:sz w:val="20"/>
              </w:rPr>
              <w:t> </w:t>
            </w:r>
            <w:r>
              <w:rPr>
                <w:b/>
                <w:sz w:val="20"/>
              </w:rPr>
              <w:t>sin</w:t>
            </w:r>
            <w:r>
              <w:rPr>
                <w:b/>
                <w:spacing w:val="-7"/>
                <w:sz w:val="20"/>
              </w:rPr>
              <w:t> </w:t>
            </w:r>
            <w:r>
              <w:rPr>
                <w:b/>
                <w:sz w:val="20"/>
              </w:rPr>
              <w:t>asignación</w:t>
            </w:r>
            <w:r>
              <w:rPr>
                <w:b/>
                <w:spacing w:val="-6"/>
                <w:sz w:val="20"/>
              </w:rPr>
              <w:t> </w:t>
            </w:r>
            <w:r>
              <w:rPr>
                <w:b/>
                <w:spacing w:val="-2"/>
                <w:sz w:val="20"/>
              </w:rPr>
              <w:t>presupuestaria</w:t>
            </w:r>
          </w:p>
        </w:tc>
      </w:tr>
      <w:tr>
        <w:trPr>
          <w:trHeight w:val="244" w:hRule="atLeast"/>
        </w:trPr>
        <w:tc>
          <w:tcPr>
            <w:tcW w:w="1668" w:type="dxa"/>
          </w:tcPr>
          <w:p>
            <w:pPr>
              <w:pStyle w:val="TableParagraph"/>
              <w:rPr>
                <w:rFonts w:ascii="Times New Roman"/>
                <w:sz w:val="16"/>
              </w:rPr>
            </w:pPr>
          </w:p>
        </w:tc>
        <w:tc>
          <w:tcPr>
            <w:tcW w:w="2126"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4" w:type="dxa"/>
            <w:gridSpan w:val="2"/>
          </w:tcPr>
          <w:p>
            <w:pPr>
              <w:pStyle w:val="TableParagraph"/>
              <w:rPr>
                <w:rFonts w:ascii="Times New Roman"/>
                <w:sz w:val="16"/>
              </w:rPr>
            </w:pPr>
          </w:p>
        </w:tc>
        <w:tc>
          <w:tcPr>
            <w:tcW w:w="660" w:type="dxa"/>
          </w:tcPr>
          <w:p>
            <w:pPr>
              <w:pStyle w:val="TableParagraph"/>
              <w:rPr>
                <w:rFonts w:ascii="Times New Roman"/>
                <w:sz w:val="16"/>
              </w:rPr>
            </w:pPr>
          </w:p>
        </w:tc>
        <w:tc>
          <w:tcPr>
            <w:tcW w:w="900" w:type="dxa"/>
          </w:tcPr>
          <w:p>
            <w:pPr>
              <w:pStyle w:val="TableParagraph"/>
              <w:rPr>
                <w:rFonts w:ascii="Times New Roman"/>
                <w:sz w:val="16"/>
              </w:rPr>
            </w:pPr>
          </w:p>
        </w:tc>
      </w:tr>
      <w:tr>
        <w:trPr>
          <w:trHeight w:val="731" w:hRule="atLeast"/>
        </w:trPr>
        <w:tc>
          <w:tcPr>
            <w:tcW w:w="2376" w:type="dxa"/>
            <w:gridSpan w:val="2"/>
          </w:tcPr>
          <w:p>
            <w:pPr>
              <w:pStyle w:val="TableParagraph"/>
              <w:ind w:left="159" w:right="149"/>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ind w:left="156" w:right="149"/>
              <w:jc w:val="center"/>
              <w:rPr>
                <w:sz w:val="20"/>
              </w:rPr>
            </w:pPr>
            <w:r>
              <w:rPr>
                <w:sz w:val="20"/>
              </w:rPr>
              <w:t>Aumento</w:t>
            </w:r>
            <w:r>
              <w:rPr>
                <w:spacing w:val="-9"/>
                <w:sz w:val="20"/>
              </w:rPr>
              <w:t> </w:t>
            </w:r>
            <w:r>
              <w:rPr>
                <w:spacing w:val="-2"/>
                <w:sz w:val="20"/>
              </w:rPr>
              <w:t>(Disminución)</w:t>
            </w:r>
          </w:p>
        </w:tc>
        <w:tc>
          <w:tcPr>
            <w:tcW w:w="2834" w:type="dxa"/>
            <w:gridSpan w:val="3"/>
          </w:tcPr>
          <w:p>
            <w:pPr>
              <w:pStyle w:val="TableParagraph"/>
              <w:spacing w:before="11"/>
              <w:rPr>
                <w:b/>
                <w:sz w:val="19"/>
              </w:rPr>
            </w:pPr>
          </w:p>
          <w:p>
            <w:pPr>
              <w:pStyle w:val="TableParagraph"/>
              <w:spacing w:before="1"/>
              <w:ind w:left="471"/>
              <w:rPr>
                <w:b/>
                <w:sz w:val="20"/>
              </w:rPr>
            </w:pPr>
            <w:r>
              <w:rPr>
                <w:b/>
                <w:sz w:val="20"/>
              </w:rPr>
              <w:t>Justificación</w:t>
            </w:r>
            <w:r>
              <w:rPr>
                <w:b/>
                <w:spacing w:val="-9"/>
                <w:sz w:val="20"/>
              </w:rPr>
              <w:t> </w:t>
            </w:r>
            <w:r>
              <w:rPr>
                <w:b/>
                <w:sz w:val="20"/>
              </w:rPr>
              <w:t>del</w:t>
            </w:r>
            <w:r>
              <w:rPr>
                <w:b/>
                <w:spacing w:val="-10"/>
                <w:sz w:val="20"/>
              </w:rPr>
              <w:t> </w:t>
            </w:r>
            <w:r>
              <w:rPr>
                <w:b/>
                <w:spacing w:val="-2"/>
                <w:sz w:val="20"/>
              </w:rPr>
              <w:t>Ajuste</w:t>
            </w:r>
          </w:p>
        </w:tc>
        <w:tc>
          <w:tcPr>
            <w:tcW w:w="1843" w:type="dxa"/>
          </w:tcPr>
          <w:p>
            <w:pPr>
              <w:pStyle w:val="TableParagraph"/>
              <w:spacing w:before="121"/>
              <w:ind w:left="239"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1"/>
              <w:ind w:left="163" w:right="114"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0" w:type="dxa"/>
            <w:gridSpan w:val="2"/>
          </w:tcPr>
          <w:p>
            <w:pPr>
              <w:pStyle w:val="TableParagraph"/>
              <w:spacing w:before="11"/>
              <w:rPr>
                <w:b/>
                <w:sz w:val="19"/>
              </w:rPr>
            </w:pPr>
          </w:p>
          <w:p>
            <w:pPr>
              <w:pStyle w:val="TableParagraph"/>
              <w:spacing w:before="1"/>
              <w:ind w:left="173"/>
              <w:rPr>
                <w:b/>
                <w:sz w:val="20"/>
              </w:rPr>
            </w:pPr>
            <w:r>
              <w:rPr>
                <w:b/>
                <w:spacing w:val="-2"/>
                <w:sz w:val="20"/>
              </w:rPr>
              <w:t>Observaciones</w:t>
            </w:r>
          </w:p>
        </w:tc>
      </w:tr>
      <w:tr>
        <w:trPr>
          <w:trHeight w:val="1074" w:hRule="atLeast"/>
        </w:trPr>
        <w:tc>
          <w:tcPr>
            <w:tcW w:w="2376" w:type="dxa"/>
            <w:gridSpan w:val="2"/>
          </w:tcPr>
          <w:p>
            <w:pPr>
              <w:pStyle w:val="TableParagraph"/>
              <w:spacing w:line="268" w:lineRule="exact"/>
              <w:ind w:left="108"/>
              <w:rPr>
                <w:b/>
                <w:sz w:val="22"/>
              </w:rPr>
            </w:pPr>
            <w:r>
              <w:rPr>
                <w:b/>
                <w:spacing w:val="-2"/>
                <w:sz w:val="22"/>
              </w:rPr>
              <w:t>(12.100.000,00)</w:t>
            </w:r>
          </w:p>
        </w:tc>
        <w:tc>
          <w:tcPr>
            <w:tcW w:w="2834" w:type="dxa"/>
            <w:gridSpan w:val="3"/>
          </w:tcPr>
          <w:p>
            <w:pPr>
              <w:pStyle w:val="TableParagraph"/>
              <w:ind w:left="108"/>
              <w:rPr>
                <w:b/>
                <w:sz w:val="22"/>
              </w:rPr>
            </w:pPr>
            <w:r>
              <w:rPr>
                <w:b/>
                <w:sz w:val="22"/>
              </w:rPr>
              <w:t>La</w:t>
            </w:r>
            <w:r>
              <w:rPr>
                <w:b/>
                <w:spacing w:val="80"/>
                <w:sz w:val="22"/>
              </w:rPr>
              <w:t> </w:t>
            </w:r>
            <w:r>
              <w:rPr>
                <w:b/>
                <w:sz w:val="22"/>
              </w:rPr>
              <w:t>estimación</w:t>
            </w:r>
            <w:r>
              <w:rPr>
                <w:b/>
                <w:spacing w:val="80"/>
                <w:sz w:val="22"/>
              </w:rPr>
              <w:t> </w:t>
            </w:r>
            <w:r>
              <w:rPr>
                <w:b/>
                <w:sz w:val="22"/>
              </w:rPr>
              <w:t>original</w:t>
            </w:r>
            <w:r>
              <w:rPr>
                <w:b/>
                <w:spacing w:val="80"/>
                <w:sz w:val="22"/>
              </w:rPr>
              <w:t> </w:t>
            </w:r>
            <w:r>
              <w:rPr>
                <w:b/>
                <w:sz w:val="22"/>
              </w:rPr>
              <w:t>de plazo</w:t>
            </w:r>
            <w:r>
              <w:rPr>
                <w:b/>
                <w:spacing w:val="71"/>
                <w:sz w:val="22"/>
              </w:rPr>
              <w:t> </w:t>
            </w:r>
            <w:r>
              <w:rPr>
                <w:b/>
                <w:sz w:val="22"/>
              </w:rPr>
              <w:t>de</w:t>
            </w:r>
            <w:r>
              <w:rPr>
                <w:b/>
                <w:spacing w:val="73"/>
                <w:sz w:val="22"/>
              </w:rPr>
              <w:t> </w:t>
            </w:r>
            <w:r>
              <w:rPr>
                <w:b/>
                <w:sz w:val="22"/>
              </w:rPr>
              <w:t>atención</w:t>
            </w:r>
            <w:r>
              <w:rPr>
                <w:b/>
                <w:spacing w:val="72"/>
                <w:sz w:val="22"/>
              </w:rPr>
              <w:t> </w:t>
            </w:r>
            <w:r>
              <w:rPr>
                <w:b/>
                <w:sz w:val="22"/>
              </w:rPr>
              <w:t>ha</w:t>
            </w:r>
            <w:r>
              <w:rPr>
                <w:b/>
                <w:spacing w:val="70"/>
                <w:sz w:val="22"/>
              </w:rPr>
              <w:t> </w:t>
            </w:r>
            <w:r>
              <w:rPr>
                <w:b/>
                <w:spacing w:val="-4"/>
                <w:sz w:val="22"/>
              </w:rPr>
              <w:t>sido</w:t>
            </w:r>
          </w:p>
          <w:p>
            <w:pPr>
              <w:pStyle w:val="TableParagraph"/>
              <w:tabs>
                <w:tab w:pos="1041" w:val="left" w:leader="none"/>
                <w:tab w:pos="1257" w:val="left" w:leader="none"/>
                <w:tab w:pos="1478" w:val="left" w:leader="none"/>
                <w:tab w:pos="1692" w:val="left" w:leader="none"/>
                <w:tab w:pos="2413" w:val="left" w:leader="none"/>
                <w:tab w:pos="2445" w:val="left" w:leader="none"/>
              </w:tabs>
              <w:spacing w:line="270" w:lineRule="atLeast"/>
              <w:ind w:left="108" w:right="94"/>
              <w:rPr>
                <w:b/>
                <w:sz w:val="22"/>
              </w:rPr>
            </w:pPr>
            <w:r>
              <w:rPr>
                <w:b/>
                <w:spacing w:val="-2"/>
                <w:sz w:val="22"/>
              </w:rPr>
              <w:t>pospuesta</w:t>
            </w:r>
            <w:r>
              <w:rPr>
                <w:b/>
                <w:sz w:val="22"/>
              </w:rPr>
              <w:tab/>
              <w:tab/>
            </w:r>
            <w:r>
              <w:rPr>
                <w:b/>
                <w:spacing w:val="-6"/>
                <w:sz w:val="22"/>
              </w:rPr>
              <w:t>en</w:t>
            </w:r>
            <w:r>
              <w:rPr>
                <w:b/>
                <w:sz w:val="22"/>
              </w:rPr>
              <w:tab/>
              <w:tab/>
            </w:r>
            <w:r>
              <w:rPr>
                <w:b/>
                <w:spacing w:val="-2"/>
                <w:sz w:val="22"/>
              </w:rPr>
              <w:t>virtud</w:t>
            </w:r>
            <w:r>
              <w:rPr>
                <w:b/>
                <w:sz w:val="22"/>
              </w:rPr>
              <w:tab/>
              <w:tab/>
            </w:r>
            <w:r>
              <w:rPr>
                <w:b/>
                <w:spacing w:val="-4"/>
                <w:sz w:val="22"/>
              </w:rPr>
              <w:t>del </w:t>
            </w:r>
            <w:r>
              <w:rPr>
                <w:b/>
                <w:spacing w:val="-2"/>
                <w:sz w:val="22"/>
              </w:rPr>
              <w:t>proceso</w:t>
            </w:r>
            <w:r>
              <w:rPr>
                <w:b/>
                <w:sz w:val="22"/>
              </w:rPr>
              <w:tab/>
            </w:r>
            <w:r>
              <w:rPr>
                <w:b/>
                <w:spacing w:val="-5"/>
                <w:sz w:val="22"/>
              </w:rPr>
              <w:t>de</w:t>
            </w:r>
            <w:r>
              <w:rPr>
                <w:b/>
                <w:sz w:val="22"/>
              </w:rPr>
              <w:tab/>
            </w:r>
            <w:r>
              <w:rPr>
                <w:b/>
                <w:spacing w:val="-2"/>
                <w:sz w:val="22"/>
              </w:rPr>
              <w:t>revisión</w:t>
            </w:r>
            <w:r>
              <w:rPr>
                <w:b/>
                <w:sz w:val="22"/>
              </w:rPr>
              <w:tab/>
            </w:r>
            <w:r>
              <w:rPr>
                <w:b/>
                <w:spacing w:val="-5"/>
                <w:sz w:val="22"/>
              </w:rPr>
              <w:t>por</w:t>
            </w:r>
          </w:p>
        </w:tc>
        <w:tc>
          <w:tcPr>
            <w:tcW w:w="1843" w:type="dxa"/>
          </w:tcPr>
          <w:p>
            <w:pPr>
              <w:pStyle w:val="TableParagraph"/>
              <w:rPr>
                <w:rFonts w:ascii="Times New Roman"/>
                <w:sz w:val="20"/>
              </w:rPr>
            </w:pPr>
          </w:p>
        </w:tc>
        <w:tc>
          <w:tcPr>
            <w:tcW w:w="1701" w:type="dxa"/>
          </w:tcPr>
          <w:p>
            <w:pPr>
              <w:pStyle w:val="TableParagraph"/>
              <w:rPr>
                <w:rFonts w:ascii="Times New Roman"/>
                <w:sz w:val="20"/>
              </w:rPr>
            </w:pPr>
          </w:p>
        </w:tc>
        <w:tc>
          <w:tcPr>
            <w:tcW w:w="1560" w:type="dxa"/>
            <w:gridSpan w:val="2"/>
          </w:tcPr>
          <w:p>
            <w:pPr>
              <w:pStyle w:val="TableParagraph"/>
              <w:rPr>
                <w:rFonts w:ascii="Times New Roman"/>
                <w:sz w:val="20"/>
              </w:rPr>
            </w:pPr>
          </w:p>
        </w:tc>
      </w:tr>
    </w:tbl>
    <w:p>
      <w:pPr>
        <w:spacing w:after="0"/>
        <w:rPr>
          <w:rFonts w:ascii="Times New Roman"/>
          <w:sz w:val="20"/>
        </w:rPr>
        <w:sectPr>
          <w:headerReference w:type="default" r:id="rId80"/>
          <w:footerReference w:type="default" r:id="rId81"/>
          <w:pgSz w:w="12240" w:h="15840"/>
          <w:pgMar w:header="0" w:footer="0" w:top="1100" w:bottom="280" w:left="820" w:right="220"/>
        </w:sectPr>
      </w:pPr>
    </w:p>
    <w:tbl>
      <w:tblPr>
        <w:tblW w:w="0" w:type="auto"/>
        <w:jc w:val="left"/>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7"/>
        <w:gridCol w:w="2835"/>
        <w:gridCol w:w="1844"/>
        <w:gridCol w:w="1702"/>
        <w:gridCol w:w="1561"/>
      </w:tblGrid>
      <w:tr>
        <w:trPr>
          <w:trHeight w:val="2416" w:hRule="atLeast"/>
        </w:trPr>
        <w:tc>
          <w:tcPr>
            <w:tcW w:w="2377" w:type="dxa"/>
          </w:tcPr>
          <w:p>
            <w:pPr>
              <w:pStyle w:val="TableParagraph"/>
              <w:rPr>
                <w:rFonts w:ascii="Times New Roman"/>
                <w:sz w:val="22"/>
              </w:rPr>
            </w:pPr>
          </w:p>
        </w:tc>
        <w:tc>
          <w:tcPr>
            <w:tcW w:w="2835" w:type="dxa"/>
          </w:tcPr>
          <w:p>
            <w:pPr>
              <w:pStyle w:val="TableParagraph"/>
              <w:ind w:left="107" w:right="95"/>
              <w:jc w:val="both"/>
              <w:rPr>
                <w:b/>
                <w:sz w:val="22"/>
              </w:rPr>
            </w:pPr>
            <w:r>
              <w:rPr>
                <w:b/>
                <w:sz w:val="22"/>
              </w:rPr>
              <w:t>parte</w:t>
            </w:r>
            <w:r>
              <w:rPr>
                <w:b/>
                <w:spacing w:val="-13"/>
                <w:sz w:val="22"/>
              </w:rPr>
              <w:t> </w:t>
            </w:r>
            <w:r>
              <w:rPr>
                <w:b/>
                <w:sz w:val="22"/>
              </w:rPr>
              <w:t>del</w:t>
            </w:r>
            <w:r>
              <w:rPr>
                <w:b/>
                <w:spacing w:val="-12"/>
                <w:sz w:val="22"/>
              </w:rPr>
              <w:t> </w:t>
            </w:r>
            <w:r>
              <w:rPr>
                <w:b/>
                <w:sz w:val="22"/>
              </w:rPr>
              <w:t>DFC</w:t>
            </w:r>
            <w:r>
              <w:rPr>
                <w:b/>
                <w:spacing w:val="-13"/>
                <w:sz w:val="22"/>
              </w:rPr>
              <w:t> </w:t>
            </w:r>
            <w:r>
              <w:rPr>
                <w:b/>
                <w:sz w:val="22"/>
              </w:rPr>
              <w:t>por</w:t>
            </w:r>
            <w:r>
              <w:rPr>
                <w:b/>
                <w:spacing w:val="-12"/>
                <w:sz w:val="22"/>
              </w:rPr>
              <w:t> </w:t>
            </w:r>
            <w:r>
              <w:rPr>
                <w:b/>
                <w:sz w:val="22"/>
              </w:rPr>
              <w:t>la</w:t>
            </w:r>
            <w:r>
              <w:rPr>
                <w:b/>
                <w:spacing w:val="-13"/>
                <w:sz w:val="22"/>
              </w:rPr>
              <w:t> </w:t>
            </w:r>
            <w:r>
              <w:rPr>
                <w:b/>
                <w:sz w:val="22"/>
              </w:rPr>
              <w:t>atención de otras prioridades institucionales,</w:t>
            </w:r>
            <w:r>
              <w:rPr>
                <w:b/>
                <w:spacing w:val="-8"/>
                <w:sz w:val="22"/>
              </w:rPr>
              <w:t> </w:t>
            </w:r>
            <w:r>
              <w:rPr>
                <w:b/>
                <w:sz w:val="22"/>
              </w:rPr>
              <w:t>por</w:t>
            </w:r>
            <w:r>
              <w:rPr>
                <w:b/>
                <w:spacing w:val="-9"/>
                <w:sz w:val="22"/>
              </w:rPr>
              <w:t> </w:t>
            </w:r>
            <w:r>
              <w:rPr>
                <w:b/>
                <w:sz w:val="22"/>
              </w:rPr>
              <w:t>lo</w:t>
            </w:r>
            <w:r>
              <w:rPr>
                <w:b/>
                <w:spacing w:val="-9"/>
                <w:sz w:val="22"/>
              </w:rPr>
              <w:t> </w:t>
            </w:r>
            <w:r>
              <w:rPr>
                <w:b/>
                <w:sz w:val="22"/>
              </w:rPr>
              <w:t>que</w:t>
            </w:r>
            <w:r>
              <w:rPr>
                <w:b/>
                <w:spacing w:val="-9"/>
                <w:sz w:val="22"/>
              </w:rPr>
              <w:t> </w:t>
            </w:r>
            <w:r>
              <w:rPr>
                <w:b/>
                <w:sz w:val="22"/>
              </w:rPr>
              <w:t>se programa</w:t>
            </w:r>
            <w:r>
              <w:rPr>
                <w:b/>
                <w:spacing w:val="-13"/>
                <w:sz w:val="22"/>
              </w:rPr>
              <w:t> </w:t>
            </w:r>
            <w:r>
              <w:rPr>
                <w:b/>
                <w:sz w:val="22"/>
              </w:rPr>
              <w:t>su</w:t>
            </w:r>
            <w:r>
              <w:rPr>
                <w:b/>
                <w:spacing w:val="-12"/>
                <w:sz w:val="22"/>
              </w:rPr>
              <w:t> </w:t>
            </w:r>
            <w:r>
              <w:rPr>
                <w:b/>
                <w:sz w:val="22"/>
              </w:rPr>
              <w:t>conclusión</w:t>
            </w:r>
            <w:r>
              <w:rPr>
                <w:b/>
                <w:spacing w:val="-13"/>
                <w:sz w:val="22"/>
              </w:rPr>
              <w:t> </w:t>
            </w:r>
            <w:r>
              <w:rPr>
                <w:b/>
                <w:sz w:val="22"/>
              </w:rPr>
              <w:t>en</w:t>
            </w:r>
            <w:r>
              <w:rPr>
                <w:b/>
                <w:spacing w:val="-12"/>
                <w:sz w:val="22"/>
              </w:rPr>
              <w:t> </w:t>
            </w:r>
            <w:r>
              <w:rPr>
                <w:b/>
                <w:sz w:val="22"/>
              </w:rPr>
              <w:t>el primer semestre del año 2021, requiriéndose la asignación de los recursos para</w:t>
            </w:r>
            <w:r>
              <w:rPr>
                <w:b/>
                <w:spacing w:val="36"/>
                <w:sz w:val="22"/>
              </w:rPr>
              <w:t>  </w:t>
            </w:r>
            <w:r>
              <w:rPr>
                <w:b/>
                <w:sz w:val="22"/>
              </w:rPr>
              <w:t>dar</w:t>
            </w:r>
            <w:r>
              <w:rPr>
                <w:b/>
                <w:spacing w:val="38"/>
                <w:sz w:val="22"/>
              </w:rPr>
              <w:t>  </w:t>
            </w:r>
            <w:r>
              <w:rPr>
                <w:b/>
                <w:sz w:val="22"/>
              </w:rPr>
              <w:t>contenido</w:t>
            </w:r>
            <w:r>
              <w:rPr>
                <w:b/>
                <w:spacing w:val="36"/>
                <w:sz w:val="22"/>
              </w:rPr>
              <w:t>  </w:t>
            </w:r>
            <w:r>
              <w:rPr>
                <w:b/>
                <w:sz w:val="22"/>
              </w:rPr>
              <w:t>a</w:t>
            </w:r>
            <w:r>
              <w:rPr>
                <w:b/>
                <w:spacing w:val="36"/>
                <w:sz w:val="22"/>
              </w:rPr>
              <w:t>  </w:t>
            </w:r>
            <w:r>
              <w:rPr>
                <w:b/>
                <w:spacing w:val="-5"/>
                <w:sz w:val="22"/>
              </w:rPr>
              <w:t>la</w:t>
            </w:r>
          </w:p>
          <w:p>
            <w:pPr>
              <w:pStyle w:val="TableParagraph"/>
              <w:spacing w:line="249" w:lineRule="exact"/>
              <w:ind w:left="107"/>
              <w:jc w:val="both"/>
              <w:rPr>
                <w:b/>
                <w:sz w:val="22"/>
              </w:rPr>
            </w:pPr>
            <w:r>
              <w:rPr>
                <w:b/>
                <w:sz w:val="22"/>
              </w:rPr>
              <w:t>contratación</w:t>
            </w:r>
            <w:r>
              <w:rPr>
                <w:b/>
                <w:spacing w:val="-10"/>
                <w:sz w:val="22"/>
              </w:rPr>
              <w:t> </w:t>
            </w:r>
            <w:r>
              <w:rPr>
                <w:b/>
                <w:spacing w:val="-2"/>
                <w:sz w:val="22"/>
              </w:rPr>
              <w:t>actual.</w:t>
            </w:r>
          </w:p>
        </w:tc>
        <w:tc>
          <w:tcPr>
            <w:tcW w:w="1844" w:type="dxa"/>
          </w:tcPr>
          <w:p>
            <w:pPr>
              <w:pStyle w:val="TableParagraph"/>
              <w:rPr>
                <w:rFonts w:ascii="Times New Roman"/>
                <w:sz w:val="22"/>
              </w:rPr>
            </w:pPr>
          </w:p>
        </w:tc>
        <w:tc>
          <w:tcPr>
            <w:tcW w:w="1702" w:type="dxa"/>
          </w:tcPr>
          <w:p>
            <w:pPr>
              <w:pStyle w:val="TableParagraph"/>
              <w:rPr>
                <w:rFonts w:ascii="Times New Roman"/>
                <w:sz w:val="22"/>
              </w:rPr>
            </w:pPr>
          </w:p>
        </w:tc>
        <w:tc>
          <w:tcPr>
            <w:tcW w:w="1561" w:type="dxa"/>
          </w:tcPr>
          <w:p>
            <w:pPr>
              <w:pStyle w:val="TableParagraph"/>
              <w:rPr>
                <w:rFonts w:ascii="Times New Roman"/>
                <w:sz w:val="22"/>
              </w:rPr>
            </w:pPr>
          </w:p>
        </w:tc>
      </w:tr>
      <w:tr>
        <w:trPr>
          <w:trHeight w:val="268" w:hRule="atLeast"/>
        </w:trPr>
        <w:tc>
          <w:tcPr>
            <w:tcW w:w="2377" w:type="dxa"/>
          </w:tcPr>
          <w:p>
            <w:pPr>
              <w:pStyle w:val="TableParagraph"/>
              <w:rPr>
                <w:rFonts w:ascii="Times New Roman"/>
                <w:sz w:val="18"/>
              </w:rPr>
            </w:pPr>
          </w:p>
        </w:tc>
        <w:tc>
          <w:tcPr>
            <w:tcW w:w="2835" w:type="dxa"/>
          </w:tcPr>
          <w:p>
            <w:pPr>
              <w:pStyle w:val="TableParagraph"/>
              <w:rPr>
                <w:rFonts w:ascii="Times New Roman"/>
                <w:sz w:val="18"/>
              </w:rPr>
            </w:pPr>
          </w:p>
        </w:tc>
        <w:tc>
          <w:tcPr>
            <w:tcW w:w="1844" w:type="dxa"/>
          </w:tcPr>
          <w:p>
            <w:pPr>
              <w:pStyle w:val="TableParagraph"/>
              <w:rPr>
                <w:rFonts w:ascii="Times New Roman"/>
                <w:sz w:val="18"/>
              </w:rPr>
            </w:pPr>
          </w:p>
        </w:tc>
        <w:tc>
          <w:tcPr>
            <w:tcW w:w="1702" w:type="dxa"/>
          </w:tcPr>
          <w:p>
            <w:pPr>
              <w:pStyle w:val="TableParagraph"/>
              <w:rPr>
                <w:rFonts w:ascii="Times New Roman"/>
                <w:sz w:val="18"/>
              </w:rPr>
            </w:pPr>
          </w:p>
        </w:tc>
        <w:tc>
          <w:tcPr>
            <w:tcW w:w="1561" w:type="dxa"/>
          </w:tcPr>
          <w:p>
            <w:pPr>
              <w:pStyle w:val="TableParagraph"/>
              <w:rPr>
                <w:rFonts w:ascii="Times New Roman"/>
                <w:sz w:val="18"/>
              </w:rPr>
            </w:pPr>
          </w:p>
        </w:tc>
      </w:tr>
    </w:tbl>
    <w:p>
      <w:pPr>
        <w:pStyle w:val="BodyText"/>
        <w:spacing w:before="8"/>
        <w:rPr>
          <w:b/>
          <w:sz w:val="18"/>
        </w:rPr>
      </w:pPr>
    </w:p>
    <w:p>
      <w:pPr>
        <w:pStyle w:val="BodyText"/>
        <w:spacing w:before="56"/>
        <w:ind w:left="173" w:right="816"/>
        <w:jc w:val="both"/>
      </w:pPr>
      <w:r>
        <w:rPr>
          <w:b/>
        </w:rPr>
        <w:t>Justificación: </w:t>
      </w:r>
      <w:r>
        <w:rPr/>
        <w:t>Debe contener una amplia justificación</w:t>
      </w:r>
      <w:r>
        <w:rPr>
          <w:spacing w:val="-3"/>
        </w:rPr>
        <w:t> </w:t>
      </w:r>
      <w:r>
        <w:rPr/>
        <w:t>de las partidas que soliciten ser ajustadas.</w:t>
      </w:r>
      <w:r>
        <w:rPr>
          <w:spacing w:val="40"/>
        </w:rPr>
        <w:t> </w:t>
      </w:r>
      <w:r>
        <w:rPr/>
        <w:t>(Artículo N° 6 del Reglamento para el trámite de modificaciones presupuestarias del BANHVI).</w:t>
      </w:r>
    </w:p>
    <w:p>
      <w:pPr>
        <w:pStyle w:val="BodyText"/>
        <w:spacing w:before="1"/>
      </w:pPr>
    </w:p>
    <w:p>
      <w:pPr>
        <w:pStyle w:val="BodyText"/>
        <w:ind w:left="173" w:right="814"/>
        <w:jc w:val="both"/>
      </w:pPr>
      <w:r>
        <w:rPr>
          <w:b/>
        </w:rPr>
        <w:t>Objetivos y Metas Asociados: </w:t>
      </w:r>
      <w:r>
        <w:rPr/>
        <w:t>Debe indicarse con cuales objetivos y metas del POI están asociadas las partidas a ajustar, señalar la referencia numérica. (Artículos N° 6 y N° 21 del Reglamento para el trámite de modificaciones presupuestarias del BANHVI).</w:t>
      </w:r>
    </w:p>
    <w:p>
      <w:pPr>
        <w:pStyle w:val="BodyText"/>
        <w:spacing w:before="11"/>
        <w:rPr>
          <w:sz w:val="21"/>
        </w:rPr>
      </w:pPr>
    </w:p>
    <w:p>
      <w:pPr>
        <w:pStyle w:val="BodyText"/>
        <w:ind w:left="173" w:right="814"/>
        <w:jc w:val="both"/>
      </w:pPr>
      <w:r>
        <w:rPr>
          <w:b/>
        </w:rPr>
        <w:t>Variación en el POI: </w:t>
      </w:r>
      <w:r>
        <w:rPr/>
        <w:t>En caso de que las modificaciones solicitadas varíen el POI, debe indicarse y coordinar con la Unidad</w:t>
      </w:r>
      <w:r>
        <w:rPr>
          <w:spacing w:val="-9"/>
        </w:rPr>
        <w:t> </w:t>
      </w:r>
      <w:r>
        <w:rPr/>
        <w:t>de</w:t>
      </w:r>
      <w:r>
        <w:rPr>
          <w:spacing w:val="-7"/>
        </w:rPr>
        <w:t> </w:t>
      </w:r>
      <w:r>
        <w:rPr/>
        <w:t>Planificación</w:t>
      </w:r>
      <w:r>
        <w:rPr>
          <w:spacing w:val="-9"/>
        </w:rPr>
        <w:t> </w:t>
      </w:r>
      <w:r>
        <w:rPr/>
        <w:t>Institucional</w:t>
      </w:r>
      <w:r>
        <w:rPr>
          <w:spacing w:val="-9"/>
        </w:rPr>
        <w:t> </w:t>
      </w:r>
      <w:r>
        <w:rPr/>
        <w:t>la</w:t>
      </w:r>
      <w:r>
        <w:rPr>
          <w:spacing w:val="-8"/>
        </w:rPr>
        <w:t> </w:t>
      </w:r>
      <w:r>
        <w:rPr/>
        <w:t>aplicación</w:t>
      </w:r>
      <w:r>
        <w:rPr>
          <w:spacing w:val="33"/>
        </w:rPr>
        <w:t> </w:t>
      </w:r>
      <w:r>
        <w:rPr/>
        <w:t>de</w:t>
      </w:r>
      <w:r>
        <w:rPr>
          <w:spacing w:val="-10"/>
        </w:rPr>
        <w:t> </w:t>
      </w:r>
      <w:r>
        <w:rPr/>
        <w:t>esos</w:t>
      </w:r>
      <w:r>
        <w:rPr>
          <w:spacing w:val="-8"/>
        </w:rPr>
        <w:t> </w:t>
      </w:r>
      <w:r>
        <w:rPr/>
        <w:t>cambios</w:t>
      </w:r>
      <w:r>
        <w:rPr>
          <w:spacing w:val="-8"/>
        </w:rPr>
        <w:t> </w:t>
      </w:r>
      <w:r>
        <w:rPr/>
        <w:t>en</w:t>
      </w:r>
      <w:r>
        <w:rPr>
          <w:spacing w:val="-10"/>
        </w:rPr>
        <w:t> </w:t>
      </w:r>
      <w:r>
        <w:rPr/>
        <w:t>el</w:t>
      </w:r>
      <w:r>
        <w:rPr>
          <w:spacing w:val="-8"/>
        </w:rPr>
        <w:t> </w:t>
      </w:r>
      <w:r>
        <w:rPr/>
        <w:t>POI.</w:t>
      </w:r>
      <w:r>
        <w:rPr>
          <w:spacing w:val="-11"/>
        </w:rPr>
        <w:t> </w:t>
      </w:r>
      <w:r>
        <w:rPr/>
        <w:t>(Artículos</w:t>
      </w:r>
      <w:r>
        <w:rPr>
          <w:spacing w:val="-8"/>
        </w:rPr>
        <w:t> </w:t>
      </w:r>
      <w:r>
        <w:rPr/>
        <w:t>N°</w:t>
      </w:r>
      <w:r>
        <w:rPr>
          <w:spacing w:val="-8"/>
        </w:rPr>
        <w:t> </w:t>
      </w:r>
      <w:r>
        <w:rPr/>
        <w:t>6</w:t>
      </w:r>
      <w:r>
        <w:rPr>
          <w:spacing w:val="-10"/>
        </w:rPr>
        <w:t> </w:t>
      </w:r>
      <w:r>
        <w:rPr/>
        <w:t>y</w:t>
      </w:r>
      <w:r>
        <w:rPr>
          <w:spacing w:val="-7"/>
        </w:rPr>
        <w:t> </w:t>
      </w:r>
      <w:r>
        <w:rPr/>
        <w:t>N°</w:t>
      </w:r>
      <w:r>
        <w:rPr>
          <w:spacing w:val="-8"/>
        </w:rPr>
        <w:t> </w:t>
      </w:r>
      <w:r>
        <w:rPr/>
        <w:t>21</w:t>
      </w:r>
      <w:r>
        <w:rPr>
          <w:spacing w:val="-7"/>
        </w:rPr>
        <w:t> </w:t>
      </w:r>
      <w:r>
        <w:rPr/>
        <w:t>del</w:t>
      </w:r>
      <w:r>
        <w:rPr>
          <w:spacing w:val="-8"/>
        </w:rPr>
        <w:t> </w:t>
      </w:r>
      <w:r>
        <w:rPr/>
        <w:t>Reglamento para el trámite de modificaciones presupuestarias del BANHVI).</w:t>
      </w:r>
    </w:p>
    <w:p>
      <w:pPr>
        <w:pStyle w:val="BodyText"/>
        <w:spacing w:before="1"/>
      </w:pPr>
    </w:p>
    <w:p>
      <w:pPr>
        <w:pStyle w:val="BodyText"/>
        <w:ind w:left="173" w:right="816"/>
        <w:jc w:val="both"/>
      </w:pPr>
      <w:r>
        <w:rPr>
          <w:b/>
        </w:rPr>
        <w:t>Observaciones: </w:t>
      </w:r>
      <w:r>
        <w:rPr/>
        <w:t>Este espacio es para hacer comentarios, aclaraciones, observaciones y otros aspectos en general que consideren importantes, para el trámite de la solicitud.</w:t>
      </w:r>
    </w:p>
    <w:p>
      <w:pPr>
        <w:spacing w:after="0"/>
        <w:jc w:val="both"/>
        <w:sectPr>
          <w:headerReference w:type="default" r:id="rId82"/>
          <w:footerReference w:type="default" r:id="rId83"/>
          <w:pgSz w:w="12240" w:h="15840"/>
          <w:pgMar w:header="0" w:footer="0" w:top="1120" w:bottom="280" w:left="820" w:right="220"/>
        </w:sectPr>
      </w:pPr>
    </w:p>
    <w:p>
      <w:pPr>
        <w:spacing w:before="38"/>
        <w:ind w:left="881" w:right="0" w:firstLine="0"/>
        <w:jc w:val="left"/>
        <w:rPr>
          <w:i/>
          <w:sz w:val="22"/>
        </w:rPr>
      </w:pPr>
      <w:r>
        <w:rPr/>
        <w:pict>
          <v:rect style="position:absolute;margin-left:83.580002pt;margin-top:16.273628pt;width:445.019pt;height:.48pt;mso-position-horizontal-relative:page;mso-position-vertical-relative:paragraph;z-index:-15694848;mso-wrap-distance-left:0;mso-wrap-distance-right:0" id="docshape135" filled="true" fillcolor="#000000" stroked="false">
            <v:fill type="solid"/>
            <w10:wrap type="topAndBottom"/>
          </v:rect>
        </w:pict>
      </w:r>
      <w:r>
        <w:rPr>
          <w:i/>
          <w:sz w:val="22"/>
        </w:rPr>
        <w:t>Banco</w:t>
      </w:r>
      <w:r>
        <w:rPr>
          <w:i/>
          <w:spacing w:val="-8"/>
          <w:sz w:val="22"/>
        </w:rPr>
        <w:t> </w:t>
      </w:r>
      <w:r>
        <w:rPr>
          <w:i/>
          <w:sz w:val="22"/>
        </w:rPr>
        <w:t>Hipotecario</w:t>
      </w:r>
      <w:r>
        <w:rPr>
          <w:i/>
          <w:spacing w:val="-7"/>
          <w:sz w:val="22"/>
        </w:rPr>
        <w:t> </w:t>
      </w:r>
      <w:r>
        <w:rPr>
          <w:i/>
          <w:sz w:val="22"/>
        </w:rPr>
        <w:t>de</w:t>
      </w:r>
      <w:r>
        <w:rPr>
          <w:i/>
          <w:spacing w:val="-8"/>
          <w:sz w:val="22"/>
        </w:rPr>
        <w:t> </w:t>
      </w:r>
      <w:r>
        <w:rPr>
          <w:i/>
          <w:sz w:val="22"/>
        </w:rPr>
        <w:t>la</w:t>
      </w:r>
      <w:r>
        <w:rPr>
          <w:i/>
          <w:spacing w:val="-7"/>
          <w:sz w:val="22"/>
        </w:rPr>
        <w:t> </w:t>
      </w:r>
      <w:r>
        <w:rPr>
          <w:i/>
          <w:spacing w:val="-2"/>
          <w:sz w:val="22"/>
        </w:rPr>
        <w:t>Vivienda</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12"/>
        </w:rPr>
      </w:pPr>
      <w:r>
        <w:rPr/>
        <w:pict>
          <v:group style="position:absolute;margin-left:230.399994pt;margin-top:8.558281pt;width:151.9pt;height:21.6pt;mso-position-horizontal-relative:page;mso-position-vertical-relative:paragraph;z-index:-15694336;mso-wrap-distance-left:0;mso-wrap-distance-right:0" id="docshapegroup136" coordorigin="4608,171" coordsize="3038,432">
            <v:shape style="position:absolute;left:4608;top:171;width:3038;height:432" id="docshape137" coordorigin="4608,171" coordsize="3038,432" path="m7645,171l7585,171,7585,201,7585,543,4638,543,4638,201,7585,201,7585,171,4638,171,4608,171,4608,201,4608,543,4608,603,7585,603,7645,603,7645,543,7645,201,7645,171xe" filled="true" fillcolor="#000000" stroked="false">
              <v:path arrowok="t"/>
              <v:fill type="solid"/>
            </v:shape>
            <v:shape style="position:absolute;left:4638;top:201;width:2948;height:342" type="#_x0000_t202" id="docshape138" filled="false" stroked="false">
              <v:textbox inset="0,0,0,0">
                <w:txbxContent>
                  <w:p>
                    <w:pPr>
                      <w:spacing w:line="292" w:lineRule="exact" w:before="0"/>
                      <w:ind w:left="888" w:right="0" w:firstLine="0"/>
                      <w:jc w:val="left"/>
                      <w:rPr>
                        <w:b/>
                        <w:sz w:val="24"/>
                      </w:rPr>
                    </w:pPr>
                    <w:r>
                      <w:rPr>
                        <w:b/>
                        <w:sz w:val="24"/>
                      </w:rPr>
                      <w:t>ANEXO</w:t>
                    </w:r>
                    <w:r>
                      <w:rPr>
                        <w:b/>
                        <w:spacing w:val="-2"/>
                        <w:sz w:val="24"/>
                      </w:rPr>
                      <w:t> </w:t>
                    </w:r>
                    <w:r>
                      <w:rPr>
                        <w:b/>
                        <w:sz w:val="24"/>
                      </w:rPr>
                      <w:t>N°</w:t>
                    </w:r>
                    <w:r>
                      <w:rPr>
                        <w:b/>
                        <w:spacing w:val="-2"/>
                        <w:sz w:val="24"/>
                      </w:rPr>
                      <w:t> </w:t>
                    </w:r>
                    <w:r>
                      <w:rPr>
                        <w:b/>
                        <w:spacing w:val="-10"/>
                        <w:sz w:val="24"/>
                      </w:rPr>
                      <w:t>4</w:t>
                    </w:r>
                  </w:p>
                </w:txbxContent>
              </v:textbox>
              <w10:wrap type="none"/>
            </v:shape>
            <w10:wrap type="topAndBottom"/>
          </v:group>
        </w:pic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
        <w:rPr>
          <w:i/>
          <w:sz w:val="15"/>
        </w:rPr>
      </w:pPr>
      <w:r>
        <w:rPr/>
        <w:pict>
          <v:rect style="position:absolute;margin-left:83.580002pt;margin-top:10.436093pt;width:445.019pt;height:.48pt;mso-position-horizontal-relative:page;mso-position-vertical-relative:paragraph;z-index:-15693824;mso-wrap-distance-left:0;mso-wrap-distance-right:0" id="docshape139" filled="true" fillcolor="#000000" stroked="false">
            <v:fill type="solid"/>
            <w10:wrap type="topAndBottom"/>
          </v:rect>
        </w:pict>
      </w:r>
    </w:p>
    <w:p>
      <w:pPr>
        <w:pStyle w:val="Heading5"/>
        <w:rPr>
          <w:i/>
        </w:rPr>
      </w:pPr>
      <w:r>
        <w:rPr>
          <w:i/>
        </w:rPr>
        <w:t>Modificación</w:t>
      </w:r>
      <w:r>
        <w:rPr>
          <w:i/>
          <w:spacing w:val="-5"/>
        </w:rPr>
        <w:t> </w:t>
      </w:r>
      <w:r>
        <w:rPr>
          <w:i/>
        </w:rPr>
        <w:t>Presupuestaria</w:t>
      </w:r>
      <w:r>
        <w:rPr>
          <w:i/>
          <w:spacing w:val="-5"/>
        </w:rPr>
        <w:t> </w:t>
      </w:r>
      <w:r>
        <w:rPr>
          <w:i/>
        </w:rPr>
        <w:t>N°2-</w:t>
      </w:r>
      <w:r>
        <w:rPr>
          <w:i/>
          <w:spacing w:val="-4"/>
        </w:rPr>
        <w:t>2021</w:t>
      </w:r>
    </w:p>
    <w:p>
      <w:pPr>
        <w:spacing w:after="0"/>
        <w:sectPr>
          <w:headerReference w:type="default" r:id="rId84"/>
          <w:footerReference w:type="default" r:id="rId85"/>
          <w:pgSz w:w="12250" w:h="15850"/>
          <w:pgMar w:header="0" w:footer="0" w:top="680" w:bottom="280" w:left="820" w:right="222"/>
        </w:sectPr>
      </w:pPr>
    </w:p>
    <w:p>
      <w:pPr>
        <w:pStyle w:val="BodyText"/>
        <w:ind w:left="882"/>
        <w:rPr>
          <w:sz w:val="20"/>
        </w:rPr>
      </w:pPr>
      <w:r>
        <w:rPr>
          <w:sz w:val="20"/>
        </w:rPr>
        <w:drawing>
          <wp:inline distT="0" distB="0" distL="0" distR="0">
            <wp:extent cx="5586412" cy="607218"/>
            <wp:effectExtent l="0" t="0" r="0" b="0"/>
            <wp:docPr id="15" name="image8.jpeg"/>
            <wp:cNvGraphicFramePr>
              <a:graphicFrameLocks noChangeAspect="1"/>
            </wp:cNvGraphicFramePr>
            <a:graphic>
              <a:graphicData uri="http://schemas.openxmlformats.org/drawingml/2006/picture">
                <pic:pic>
                  <pic:nvPicPr>
                    <pic:cNvPr id="16" name="image8.jpeg"/>
                    <pic:cNvPicPr/>
                  </pic:nvPicPr>
                  <pic:blipFill>
                    <a:blip r:embed="rId88" cstate="print"/>
                    <a:stretch>
                      <a:fillRect/>
                    </a:stretch>
                  </pic:blipFill>
                  <pic:spPr>
                    <a:xfrm>
                      <a:off x="0" y="0"/>
                      <a:ext cx="5586412" cy="607218"/>
                    </a:xfrm>
                    <a:prstGeom prst="rect">
                      <a:avLst/>
                    </a:prstGeom>
                  </pic:spPr>
                </pic:pic>
              </a:graphicData>
            </a:graphic>
          </wp:inline>
        </w:drawing>
      </w:r>
      <w:r>
        <w:rPr>
          <w:sz w:val="20"/>
        </w:rPr>
      </w:r>
    </w:p>
    <w:p>
      <w:pPr>
        <w:pStyle w:val="BodyText"/>
        <w:rPr>
          <w:i/>
          <w:sz w:val="20"/>
        </w:rPr>
      </w:pPr>
    </w:p>
    <w:p>
      <w:pPr>
        <w:pStyle w:val="BodyText"/>
        <w:rPr>
          <w:i/>
          <w:sz w:val="28"/>
        </w:rPr>
      </w:pPr>
    </w:p>
    <w:p>
      <w:pPr>
        <w:spacing w:before="90"/>
        <w:ind w:left="1861" w:right="2219" w:firstLine="0"/>
        <w:jc w:val="center"/>
        <w:rPr>
          <w:rFonts w:ascii="Arial"/>
          <w:b/>
          <w:sz w:val="34"/>
        </w:rPr>
      </w:pPr>
      <w:r>
        <w:rPr>
          <w:rFonts w:ascii="Arial"/>
          <w:b/>
          <w:spacing w:val="-2"/>
          <w:sz w:val="34"/>
        </w:rPr>
        <w:t>MEMORANDO</w:t>
      </w:r>
    </w:p>
    <w:p>
      <w:pPr>
        <w:pStyle w:val="Heading3"/>
        <w:spacing w:line="276" w:lineRule="exact" w:before="277"/>
        <w:ind w:left="1861" w:right="2222"/>
      </w:pPr>
      <w:r>
        <w:rPr>
          <w:w w:val="95"/>
        </w:rPr>
        <w:t>DFNV-ME-092-</w:t>
      </w:r>
      <w:r>
        <w:rPr>
          <w:spacing w:val="-4"/>
          <w:w w:val="95"/>
        </w:rPr>
        <w:t>2021</w:t>
      </w:r>
    </w:p>
    <w:p>
      <w:pPr>
        <w:pStyle w:val="BodyText"/>
        <w:spacing w:line="253" w:lineRule="exact"/>
        <w:ind w:left="1861" w:right="2221"/>
        <w:jc w:val="center"/>
        <w:rPr>
          <w:rFonts w:ascii="Arial"/>
        </w:rPr>
      </w:pPr>
      <w:r>
        <w:rPr>
          <w:rFonts w:ascii="Arial"/>
        </w:rPr>
        <w:t>11</w:t>
      </w:r>
      <w:r>
        <w:rPr>
          <w:rFonts w:ascii="Arial"/>
          <w:spacing w:val="-5"/>
        </w:rPr>
        <w:t> </w:t>
      </w:r>
      <w:r>
        <w:rPr>
          <w:rFonts w:ascii="Arial"/>
        </w:rPr>
        <w:t>de</w:t>
      </w:r>
      <w:r>
        <w:rPr>
          <w:rFonts w:ascii="Arial"/>
          <w:spacing w:val="-4"/>
        </w:rPr>
        <w:t> </w:t>
      </w:r>
      <w:r>
        <w:rPr>
          <w:rFonts w:ascii="Arial"/>
        </w:rPr>
        <w:t>febrero</w:t>
      </w:r>
      <w:r>
        <w:rPr>
          <w:rFonts w:ascii="Arial"/>
          <w:spacing w:val="-2"/>
        </w:rPr>
        <w:t> </w:t>
      </w:r>
      <w:r>
        <w:rPr>
          <w:rFonts w:ascii="Arial"/>
          <w:spacing w:val="-4"/>
        </w:rPr>
        <w:t>2021</w:t>
      </w:r>
    </w:p>
    <w:p>
      <w:pPr>
        <w:pStyle w:val="BodyText"/>
        <w:rPr>
          <w:rFonts w:ascii="Arial"/>
          <w:sz w:val="24"/>
        </w:rPr>
      </w:pPr>
    </w:p>
    <w:p>
      <w:pPr>
        <w:pStyle w:val="BodyText"/>
        <w:rPr>
          <w:rFonts w:ascii="Arial"/>
          <w:sz w:val="24"/>
        </w:rPr>
      </w:pPr>
    </w:p>
    <w:p>
      <w:pPr>
        <w:pStyle w:val="BodyText"/>
        <w:tabs>
          <w:tab w:pos="2297" w:val="left" w:leader="none"/>
          <w:tab w:pos="3006" w:val="left" w:leader="none"/>
        </w:tabs>
        <w:spacing w:line="252" w:lineRule="exact" w:before="208"/>
        <w:ind w:left="882"/>
        <w:rPr>
          <w:rFonts w:ascii="Arial" w:hAnsi="Arial"/>
        </w:rPr>
      </w:pPr>
      <w:r>
        <w:rPr>
          <w:rFonts w:ascii="Arial" w:hAnsi="Arial"/>
          <w:b/>
          <w:spacing w:val="-4"/>
        </w:rPr>
        <w:t>PARA</w:t>
      </w:r>
      <w:r>
        <w:rPr>
          <w:rFonts w:ascii="Arial" w:hAnsi="Arial"/>
          <w:b/>
        </w:rPr>
        <w:tab/>
      </w:r>
      <w:r>
        <w:rPr>
          <w:rFonts w:ascii="Arial" w:hAnsi="Arial"/>
          <w:b/>
          <w:spacing w:val="-10"/>
        </w:rPr>
        <w:t>:</w:t>
      </w:r>
      <w:r>
        <w:rPr>
          <w:rFonts w:ascii="Arial" w:hAnsi="Arial"/>
          <w:b/>
        </w:rPr>
        <w:tab/>
      </w:r>
      <w:r>
        <w:rPr>
          <w:rFonts w:ascii="Arial" w:hAnsi="Arial"/>
        </w:rPr>
        <w:t>Lic.</w:t>
      </w:r>
      <w:r>
        <w:rPr>
          <w:rFonts w:ascii="Arial" w:hAnsi="Arial"/>
          <w:spacing w:val="-2"/>
        </w:rPr>
        <w:t> </w:t>
      </w:r>
      <w:r>
        <w:rPr>
          <w:rFonts w:ascii="Arial" w:hAnsi="Arial"/>
        </w:rPr>
        <w:t>José</w:t>
      </w:r>
      <w:r>
        <w:rPr>
          <w:rFonts w:ascii="Arial" w:hAnsi="Arial"/>
          <w:spacing w:val="-6"/>
        </w:rPr>
        <w:t> </w:t>
      </w:r>
      <w:r>
        <w:rPr>
          <w:rFonts w:ascii="Arial" w:hAnsi="Arial"/>
        </w:rPr>
        <w:t>Pablo</w:t>
      </w:r>
      <w:r>
        <w:rPr>
          <w:rFonts w:ascii="Arial" w:hAnsi="Arial"/>
          <w:spacing w:val="-4"/>
        </w:rPr>
        <w:t> </w:t>
      </w:r>
      <w:r>
        <w:rPr>
          <w:rFonts w:ascii="Arial" w:hAnsi="Arial"/>
        </w:rPr>
        <w:t>Durán</w:t>
      </w:r>
      <w:r>
        <w:rPr>
          <w:rFonts w:ascii="Arial" w:hAnsi="Arial"/>
          <w:spacing w:val="-6"/>
        </w:rPr>
        <w:t> </w:t>
      </w:r>
      <w:r>
        <w:rPr>
          <w:rFonts w:ascii="Arial" w:hAnsi="Arial"/>
        </w:rPr>
        <w:t>Rodríguez,</w:t>
      </w:r>
      <w:r>
        <w:rPr>
          <w:rFonts w:ascii="Arial" w:hAnsi="Arial"/>
          <w:spacing w:val="-1"/>
        </w:rPr>
        <w:t> </w:t>
      </w:r>
      <w:r>
        <w:rPr>
          <w:rFonts w:ascii="Arial" w:hAnsi="Arial"/>
          <w:spacing w:val="-4"/>
        </w:rPr>
        <w:t>Jefe</w:t>
      </w:r>
    </w:p>
    <w:p>
      <w:pPr>
        <w:pStyle w:val="BodyText"/>
        <w:spacing w:line="252" w:lineRule="exact"/>
        <w:ind w:left="3006"/>
        <w:rPr>
          <w:rFonts w:ascii="Arial"/>
        </w:rPr>
      </w:pPr>
      <w:r>
        <w:rPr>
          <w:rFonts w:ascii="Arial"/>
        </w:rPr>
        <w:t>Depto.</w:t>
      </w:r>
      <w:r>
        <w:rPr>
          <w:rFonts w:ascii="Arial"/>
          <w:spacing w:val="-6"/>
        </w:rPr>
        <w:t> </w:t>
      </w:r>
      <w:r>
        <w:rPr>
          <w:rFonts w:ascii="Arial"/>
        </w:rPr>
        <w:t>Financiero</w:t>
      </w:r>
      <w:r>
        <w:rPr>
          <w:rFonts w:ascii="Arial"/>
          <w:spacing w:val="-9"/>
        </w:rPr>
        <w:t> </w:t>
      </w:r>
      <w:r>
        <w:rPr>
          <w:rFonts w:ascii="Arial"/>
          <w:spacing w:val="-2"/>
        </w:rPr>
        <w:t>Contable</w:t>
      </w:r>
    </w:p>
    <w:p>
      <w:pPr>
        <w:spacing w:after="0" w:line="252" w:lineRule="exact"/>
        <w:rPr>
          <w:rFonts w:ascii="Arial"/>
        </w:rPr>
        <w:sectPr>
          <w:headerReference w:type="default" r:id="rId86"/>
          <w:footerReference w:type="default" r:id="rId87"/>
          <w:pgSz w:w="12250" w:h="15850"/>
          <w:pgMar w:header="0" w:footer="0" w:top="700" w:bottom="280" w:left="820" w:right="222"/>
        </w:sectPr>
      </w:pPr>
    </w:p>
    <w:p>
      <w:pPr>
        <w:pStyle w:val="BodyText"/>
        <w:rPr>
          <w:rFonts w:ascii="Arial"/>
        </w:rPr>
      </w:pPr>
    </w:p>
    <w:p>
      <w:pPr>
        <w:pStyle w:val="BodyText"/>
        <w:tabs>
          <w:tab w:pos="2300" w:val="left" w:leader="none"/>
          <w:tab w:pos="3006" w:val="left" w:leader="none"/>
        </w:tabs>
        <w:spacing w:line="252" w:lineRule="exact" w:before="1"/>
        <w:ind w:left="882"/>
        <w:rPr>
          <w:rFonts w:ascii="Arial" w:hAnsi="Arial"/>
        </w:rPr>
      </w:pPr>
      <w:r>
        <w:rPr>
          <w:rFonts w:ascii="Arial" w:hAnsi="Arial"/>
          <w:b/>
          <w:spacing w:val="-5"/>
        </w:rPr>
        <w:t>DE</w:t>
      </w:r>
      <w:r>
        <w:rPr>
          <w:rFonts w:ascii="Arial" w:hAnsi="Arial"/>
          <w:b/>
        </w:rPr>
        <w:tab/>
      </w:r>
      <w:r>
        <w:rPr>
          <w:rFonts w:ascii="Arial" w:hAnsi="Arial"/>
          <w:b/>
          <w:spacing w:val="-10"/>
        </w:rPr>
        <w:t>:</w:t>
      </w:r>
      <w:r>
        <w:rPr>
          <w:rFonts w:ascii="Arial" w:hAnsi="Arial"/>
          <w:b/>
        </w:rPr>
        <w:tab/>
      </w:r>
      <w:r>
        <w:rPr>
          <w:rFonts w:ascii="Arial" w:hAnsi="Arial"/>
        </w:rPr>
        <w:t>MSc.</w:t>
      </w:r>
      <w:r>
        <w:rPr>
          <w:rFonts w:ascii="Arial" w:hAnsi="Arial"/>
          <w:spacing w:val="54"/>
        </w:rPr>
        <w:t> </w:t>
      </w:r>
      <w:r>
        <w:rPr>
          <w:rFonts w:ascii="Arial" w:hAnsi="Arial"/>
        </w:rPr>
        <w:t>Tricia</w:t>
      </w:r>
      <w:r>
        <w:rPr>
          <w:rFonts w:ascii="Arial" w:hAnsi="Arial"/>
          <w:spacing w:val="-3"/>
        </w:rPr>
        <w:t> </w:t>
      </w:r>
      <w:r>
        <w:rPr>
          <w:rFonts w:ascii="Arial" w:hAnsi="Arial"/>
        </w:rPr>
        <w:t>Hernández</w:t>
      </w:r>
      <w:r>
        <w:rPr>
          <w:rFonts w:ascii="Arial" w:hAnsi="Arial"/>
          <w:spacing w:val="-8"/>
        </w:rPr>
        <w:t> </w:t>
      </w:r>
      <w:r>
        <w:rPr>
          <w:rFonts w:ascii="Arial" w:hAnsi="Arial"/>
        </w:rPr>
        <w:t>Brenes,</w:t>
      </w:r>
      <w:r>
        <w:rPr>
          <w:rFonts w:ascii="Arial" w:hAnsi="Arial"/>
          <w:spacing w:val="-4"/>
        </w:rPr>
        <w:t> Jefe</w:t>
      </w:r>
    </w:p>
    <w:p>
      <w:pPr>
        <w:pStyle w:val="BodyText"/>
        <w:spacing w:line="252" w:lineRule="exact"/>
        <w:ind w:left="3006"/>
        <w:rPr>
          <w:rFonts w:ascii="Arial" w:hAnsi="Arial"/>
        </w:rPr>
      </w:pPr>
      <w:r>
        <w:rPr>
          <w:rFonts w:ascii="Arial" w:hAnsi="Arial"/>
        </w:rPr>
        <w:t>Dirección</w:t>
      </w:r>
      <w:r>
        <w:rPr>
          <w:rFonts w:ascii="Arial" w:hAnsi="Arial"/>
          <w:spacing w:val="-10"/>
        </w:rPr>
        <w:t> </w:t>
      </w:r>
      <w:r>
        <w:rPr>
          <w:rFonts w:ascii="Arial" w:hAnsi="Arial"/>
          <w:spacing w:val="-2"/>
        </w:rPr>
        <w:t>FONAVI</w:t>
      </w:r>
    </w:p>
    <w:p>
      <w:pPr>
        <w:pStyle w:val="BodyText"/>
        <w:rPr>
          <w:rFonts w:ascii="Arial"/>
        </w:rPr>
      </w:pPr>
    </w:p>
    <w:p>
      <w:pPr>
        <w:pStyle w:val="Heading7"/>
        <w:tabs>
          <w:tab w:pos="2300" w:val="left" w:leader="none"/>
          <w:tab w:pos="3006" w:val="left" w:leader="none"/>
        </w:tabs>
        <w:ind w:left="882"/>
        <w:jc w:val="left"/>
        <w:rPr>
          <w:rFonts w:ascii="Arial" w:hAnsi="Arial"/>
        </w:rPr>
      </w:pPr>
      <w:r>
        <w:rPr>
          <w:rFonts w:ascii="Arial" w:hAnsi="Arial"/>
          <w:spacing w:val="-2"/>
        </w:rPr>
        <w:t>ASUNTO</w:t>
      </w:r>
      <w:r>
        <w:rPr>
          <w:rFonts w:ascii="Arial" w:hAnsi="Arial"/>
        </w:rPr>
        <w:tab/>
      </w:r>
      <w:r>
        <w:rPr>
          <w:rFonts w:ascii="Arial" w:hAnsi="Arial"/>
          <w:b w:val="0"/>
          <w:spacing w:val="-10"/>
        </w:rPr>
        <w:t>:</w:t>
      </w:r>
      <w:r>
        <w:rPr>
          <w:rFonts w:ascii="Arial" w:hAnsi="Arial"/>
          <w:b w:val="0"/>
        </w:rPr>
        <w:tab/>
      </w:r>
      <w:r>
        <w:rPr>
          <w:rFonts w:ascii="Arial" w:hAnsi="Arial"/>
        </w:rPr>
        <w:t>Modificación</w:t>
      </w:r>
      <w:r>
        <w:rPr>
          <w:rFonts w:ascii="Arial" w:hAnsi="Arial"/>
          <w:spacing w:val="-12"/>
        </w:rPr>
        <w:t> </w:t>
      </w:r>
      <w:r>
        <w:rPr>
          <w:rFonts w:ascii="Arial" w:hAnsi="Arial"/>
        </w:rPr>
        <w:t>Presupuestaria</w:t>
      </w:r>
      <w:r>
        <w:rPr>
          <w:rFonts w:ascii="Arial" w:hAnsi="Arial"/>
          <w:spacing w:val="-12"/>
        </w:rPr>
        <w:t> </w:t>
      </w:r>
      <w:r>
        <w:rPr>
          <w:rFonts w:ascii="Arial" w:hAnsi="Arial"/>
          <w:spacing w:val="-4"/>
        </w:rPr>
        <w:t>2021</w:t>
      </w:r>
    </w:p>
    <w:p>
      <w:pPr>
        <w:spacing w:line="240" w:lineRule="auto" w:before="2"/>
        <w:rPr>
          <w:rFonts w:ascii="Arial"/>
          <w:b/>
          <w:sz w:val="26"/>
        </w:rPr>
      </w:pPr>
      <w:r>
        <w:rPr/>
        <w:br w:type="column"/>
      </w:r>
      <w:r>
        <w:rPr>
          <w:rFonts w:ascii="Arial"/>
          <w:b/>
          <w:sz w:val="26"/>
        </w:rPr>
      </w:r>
    </w:p>
    <w:p>
      <w:pPr>
        <w:spacing w:line="247" w:lineRule="auto" w:before="0"/>
        <w:ind w:left="109" w:right="0" w:firstLine="0"/>
        <w:jc w:val="left"/>
        <w:rPr>
          <w:rFonts w:ascii="Myriad Pro"/>
          <w:sz w:val="19"/>
        </w:rPr>
      </w:pPr>
      <w:r>
        <w:rPr>
          <w:rFonts w:ascii="Myriad Pro"/>
          <w:spacing w:val="-2"/>
          <w:w w:val="105"/>
          <w:sz w:val="19"/>
        </w:rPr>
        <w:t>HERNANDEZ </w:t>
      </w:r>
      <w:r>
        <w:rPr>
          <w:rFonts w:ascii="Myriad Pro"/>
          <w:spacing w:val="-4"/>
          <w:w w:val="105"/>
          <w:sz w:val="19"/>
        </w:rPr>
        <w:t>BRENES</w:t>
      </w:r>
      <w:r>
        <w:rPr>
          <w:rFonts w:ascii="Myriad Pro"/>
          <w:spacing w:val="-7"/>
          <w:w w:val="105"/>
          <w:sz w:val="19"/>
        </w:rPr>
        <w:t> </w:t>
      </w:r>
      <w:r>
        <w:rPr>
          <w:rFonts w:ascii="Myriad Pro"/>
          <w:spacing w:val="-4"/>
          <w:w w:val="105"/>
          <w:sz w:val="19"/>
        </w:rPr>
        <w:t>(FIRMA)</w:t>
      </w:r>
    </w:p>
    <w:p>
      <w:pPr>
        <w:spacing w:line="249" w:lineRule="auto" w:before="78"/>
        <w:ind w:left="117" w:right="1573" w:firstLine="0"/>
        <w:jc w:val="left"/>
        <w:rPr>
          <w:rFonts w:ascii="Myriad Pro"/>
          <w:sz w:val="11"/>
        </w:rPr>
      </w:pPr>
      <w:r>
        <w:rPr/>
        <w:br w:type="column"/>
      </w:r>
      <w:r>
        <w:rPr>
          <w:rFonts w:ascii="Myriad Pro"/>
          <w:w w:val="105"/>
          <w:sz w:val="11"/>
        </w:rPr>
        <w:t>Firmado digitalmente por</w:t>
      </w:r>
      <w:r>
        <w:rPr>
          <w:rFonts w:ascii="Myriad Pro"/>
          <w:spacing w:val="40"/>
          <w:w w:val="105"/>
          <w:sz w:val="11"/>
        </w:rPr>
        <w:t> </w:t>
      </w:r>
      <w:r>
        <w:rPr>
          <w:rFonts w:ascii="Myriad Pro"/>
          <w:w w:val="105"/>
          <w:sz w:val="11"/>
        </w:rPr>
        <w:t>TRICIA</w:t>
      </w:r>
      <w:r>
        <w:rPr>
          <w:rFonts w:ascii="Myriad Pro"/>
          <w:spacing w:val="-7"/>
          <w:w w:val="105"/>
          <w:sz w:val="11"/>
        </w:rPr>
        <w:t> </w:t>
      </w:r>
      <w:r>
        <w:rPr>
          <w:rFonts w:ascii="Myriad Pro"/>
          <w:w w:val="105"/>
          <w:sz w:val="11"/>
        </w:rPr>
        <w:t>MAUREEN</w:t>
      </w:r>
      <w:r>
        <w:rPr>
          <w:rFonts w:ascii="Myriad Pro"/>
          <w:spacing w:val="40"/>
          <w:w w:val="105"/>
          <w:sz w:val="11"/>
        </w:rPr>
        <w:t> </w:t>
      </w:r>
      <w:r>
        <w:rPr>
          <w:rFonts w:ascii="Myriad Pro"/>
          <w:w w:val="105"/>
          <w:sz w:val="11"/>
        </w:rPr>
        <w:t>HERNANDEZ</w:t>
      </w:r>
      <w:r>
        <w:rPr>
          <w:rFonts w:ascii="Myriad Pro"/>
          <w:spacing w:val="-7"/>
          <w:w w:val="105"/>
          <w:sz w:val="11"/>
        </w:rPr>
        <w:t> </w:t>
      </w:r>
      <w:r>
        <w:rPr>
          <w:rFonts w:ascii="Myriad Pro"/>
          <w:w w:val="105"/>
          <w:sz w:val="11"/>
        </w:rPr>
        <w:t>BRENES</w:t>
      </w:r>
      <w:r>
        <w:rPr>
          <w:rFonts w:ascii="Myriad Pro"/>
          <w:spacing w:val="-6"/>
          <w:w w:val="105"/>
          <w:sz w:val="11"/>
        </w:rPr>
        <w:t> </w:t>
      </w:r>
      <w:r>
        <w:rPr>
          <w:rFonts w:ascii="Myriad Pro"/>
          <w:w w:val="105"/>
          <w:sz w:val="11"/>
        </w:rPr>
        <w:t>(FIRMA)</w:t>
      </w:r>
      <w:r>
        <w:rPr>
          <w:rFonts w:ascii="Myriad Pro"/>
          <w:spacing w:val="40"/>
          <w:w w:val="105"/>
          <w:sz w:val="11"/>
        </w:rPr>
        <w:t> </w:t>
      </w:r>
      <w:r>
        <w:rPr>
          <w:rFonts w:ascii="Myriad Pro"/>
          <w:w w:val="105"/>
          <w:sz w:val="11"/>
        </w:rPr>
        <w:t>Fecha: 2021.02.12 08:16:54</w:t>
      </w:r>
    </w:p>
    <w:p>
      <w:pPr>
        <w:spacing w:before="2"/>
        <w:ind w:left="117" w:right="0" w:firstLine="0"/>
        <w:jc w:val="left"/>
        <w:rPr>
          <w:rFonts w:ascii="Myriad Pro"/>
          <w:sz w:val="11"/>
        </w:rPr>
      </w:pPr>
      <w:r>
        <w:rPr/>
        <w:pict>
          <v:shape style="position:absolute;margin-left:430.776428pt;margin-top:-29.539713pt;width:39.65pt;height:39.4pt;mso-position-horizontal-relative:page;mso-position-vertical-relative:paragraph;z-index:-20597248" id="docshape140" coordorigin="8616,-591" coordsize="793,788" path="m8758,30l8689,75,8646,118,8622,156,8616,183,8621,194,8625,196,8676,196,8681,195,8631,195,8638,165,8664,124,8705,77,8758,30xm8955,-591l8939,-580,8931,-556,8928,-528,8927,-508,8928,-491,8929,-471,8932,-451,8935,-430,8939,-409,8944,-387,8949,-365,8955,-343,8947,-313,8927,-257,8896,-184,8857,-100,8813,-15,8765,65,8718,132,8672,178,8631,195,8681,195,8683,194,8725,158,8776,93,8836,-2,8844,-5,8836,-5,8893,-110,8931,-190,8955,-251,8969,-299,8997,-299,8980,-345,8985,-387,8969,-387,8960,-422,8954,-456,8950,-488,8949,-517,8949,-530,8951,-550,8956,-571,8966,-586,8986,-586,8975,-590,8955,-591xm9400,-6l9378,-6,9369,2,9369,24,9378,32,9400,32,9404,28,9380,28,9373,21,9373,4,9380,-2,9404,-2,9400,-6xm9404,-2l9398,-2,9403,4,9403,21,9398,28,9404,28,9408,24,9408,2,9404,-2xm9394,0l9381,0,9381,24,9385,24,9385,15,9395,15,9395,14,9392,13,9397,11,9385,11,9385,5,9396,5,9396,3,9394,0xm9395,15l9390,15,9391,17,9392,20,9393,24,9397,24,9396,20,9396,16,9395,15xm9396,5l9391,5,9392,6,9392,11,9390,11,9397,11,9397,8,9396,5xm8997,-299l8969,-299,9013,-211,9058,-151,9100,-114,9135,-91,9062,-77,8987,-58,8910,-34,8836,-5,8844,-5,8912,-25,8994,-45,9080,-60,9165,-71,9225,-71,9212,-77,9267,-79,9392,-79,9371,-90,9341,-97,9177,-97,9158,-107,9139,-119,9121,-131,9104,-144,9064,-184,9030,-233,9002,-288,8997,-299xm9225,-71l9165,-71,9218,-47,9270,-29,9318,-18,9358,-14,9375,-15,9387,-18,9396,-24,9397,-26,9375,-26,9343,-30,9304,-40,9259,-56,9225,-71xm9400,-32l9395,-30,9386,-26,9397,-26,9400,-32xm9392,-79l9267,-79,9331,-77,9383,-66,9403,-41,9406,-47,9408,-49,9408,-55,9399,-75,9392,-79xm9274,-102l9252,-102,9228,-100,9177,-97,9341,-97,9328,-99,9274,-102xm8993,-525l8989,-501,8984,-470,8978,-432,8969,-387,8985,-387,8986,-392,8990,-436,8992,-480,8993,-525xm8986,-586l8966,-586,8975,-580,8983,-572,8990,-558,8993,-539,8996,-569,8990,-584,8986,-586xe" filled="true" fillcolor="#ffd8d8" stroked="false">
            <v:path arrowok="t"/>
            <v:fill type="solid"/>
            <w10:wrap type="none"/>
          </v:shape>
        </w:pict>
      </w:r>
      <w:r>
        <w:rPr/>
        <w:pict>
          <v:shape style="position:absolute;margin-left:378.665985pt;margin-top:-28.363075pt;width:70.1pt;height:11.8pt;mso-position-horizontal-relative:page;mso-position-vertical-relative:paragraph;z-index:15764992" type="#_x0000_t202" id="docshape141" filled="false" stroked="false">
            <v:textbox inset="0,0,0,0">
              <w:txbxContent>
                <w:p>
                  <w:pPr>
                    <w:spacing w:before="5"/>
                    <w:ind w:left="0" w:right="0" w:firstLine="0"/>
                    <w:jc w:val="left"/>
                    <w:rPr>
                      <w:rFonts w:ascii="Myriad Pro"/>
                      <w:sz w:val="19"/>
                    </w:rPr>
                  </w:pPr>
                  <w:r>
                    <w:rPr>
                      <w:rFonts w:ascii="Myriad Pro"/>
                      <w:sz w:val="19"/>
                    </w:rPr>
                    <w:t>TRICIA</w:t>
                  </w:r>
                  <w:r>
                    <w:rPr>
                      <w:rFonts w:ascii="Myriad Pro"/>
                      <w:spacing w:val="14"/>
                      <w:w w:val="105"/>
                      <w:sz w:val="19"/>
                    </w:rPr>
                    <w:t> </w:t>
                  </w:r>
                  <w:r>
                    <w:rPr>
                      <w:rFonts w:ascii="Myriad Pro"/>
                      <w:spacing w:val="-5"/>
                      <w:w w:val="105"/>
                      <w:sz w:val="19"/>
                    </w:rPr>
                    <w:t>MAUREEN</w:t>
                  </w:r>
                </w:p>
              </w:txbxContent>
            </v:textbox>
            <w10:wrap type="none"/>
          </v:shape>
        </w:pict>
      </w:r>
      <w:r>
        <w:rPr>
          <w:rFonts w:ascii="Myriad Pro"/>
          <w:sz w:val="11"/>
        </w:rPr>
        <w:t>-</w:t>
      </w:r>
      <w:r>
        <w:rPr>
          <w:rFonts w:ascii="Myriad Pro"/>
          <w:spacing w:val="-2"/>
          <w:w w:val="105"/>
          <w:sz w:val="11"/>
        </w:rPr>
        <w:t>06'00'</w:t>
      </w:r>
    </w:p>
    <w:p>
      <w:pPr>
        <w:spacing w:after="0"/>
        <w:jc w:val="left"/>
        <w:rPr>
          <w:rFonts w:ascii="Myriad Pro"/>
          <w:sz w:val="11"/>
        </w:rPr>
        <w:sectPr>
          <w:type w:val="continuous"/>
          <w:pgSz w:w="12250" w:h="15850"/>
          <w:pgMar w:header="0" w:footer="0" w:top="340" w:bottom="280" w:left="820" w:right="222"/>
          <w:cols w:num="3" w:equalWidth="0">
            <w:col w:w="6605" w:space="40"/>
            <w:col w:w="1416" w:space="39"/>
            <w:col w:w="3108"/>
          </w:cols>
        </w:sectPr>
      </w:pPr>
    </w:p>
    <w:p>
      <w:pPr>
        <w:pStyle w:val="BodyText"/>
        <w:spacing w:before="8"/>
        <w:rPr>
          <w:rFonts w:ascii="Myriad Pro"/>
        </w:rPr>
      </w:pPr>
    </w:p>
    <w:p>
      <w:pPr>
        <w:pStyle w:val="BodyText"/>
        <w:spacing w:line="88" w:lineRule="exact"/>
        <w:ind w:left="853"/>
        <w:rPr>
          <w:rFonts w:ascii="Myriad Pro"/>
          <w:sz w:val="8"/>
        </w:rPr>
      </w:pPr>
      <w:r>
        <w:rPr>
          <w:rFonts w:ascii="Myriad Pro"/>
          <w:position w:val="-1"/>
          <w:sz w:val="8"/>
        </w:rPr>
        <w:pict>
          <v:group style="width:454.05pt;height:4.45pt;mso-position-horizontal-relative:char;mso-position-vertical-relative:line" id="docshapegroup142" coordorigin="0,0" coordsize="9081,89">
            <v:shape style="position:absolute;left:0;top:0;width:9081;height:89" id="docshape143" coordorigin="0,0" coordsize="9081,89" path="m9081,29l0,29,0,89,9081,89,9081,29xm9081,0l0,0,0,14,9081,14,9081,0xe" filled="true" fillcolor="#000000" stroked="false">
              <v:path arrowok="t"/>
              <v:fill type="solid"/>
            </v:shape>
          </v:group>
        </w:pict>
      </w:r>
      <w:r>
        <w:rPr>
          <w:rFonts w:ascii="Myriad Pro"/>
          <w:position w:val="-1"/>
          <w:sz w:val="8"/>
        </w:rPr>
      </w:r>
    </w:p>
    <w:p>
      <w:pPr>
        <w:pStyle w:val="BodyText"/>
        <w:spacing w:before="5"/>
        <w:rPr>
          <w:rFonts w:ascii="Myriad Pro"/>
          <w:sz w:val="13"/>
        </w:rPr>
      </w:pPr>
    </w:p>
    <w:p>
      <w:pPr>
        <w:pStyle w:val="BodyText"/>
        <w:spacing w:before="94"/>
        <w:ind w:left="882" w:right="1238"/>
        <w:jc w:val="both"/>
        <w:rPr>
          <w:rFonts w:ascii="Arial" w:hAnsi="Arial"/>
        </w:rPr>
      </w:pPr>
      <w:r>
        <w:rPr>
          <w:rFonts w:ascii="Arial" w:hAnsi="Arial"/>
        </w:rPr>
        <w:t>Me permito solicitar la ejecución de los trámites necesarios para modificar las partidas de gastos del Presupuesto Operativo de la Dirección FONAVI 2021, relacionado con el ajuste</w:t>
      </w:r>
      <w:r>
        <w:rPr>
          <w:rFonts w:ascii="Arial" w:hAnsi="Arial"/>
          <w:spacing w:val="40"/>
        </w:rPr>
        <w:t> </w:t>
      </w:r>
      <w:r>
        <w:rPr>
          <w:rFonts w:ascii="Arial" w:hAnsi="Arial"/>
        </w:rPr>
        <w:t>en</w:t>
      </w:r>
      <w:r>
        <w:rPr>
          <w:rFonts w:ascii="Arial" w:hAnsi="Arial"/>
          <w:spacing w:val="34"/>
        </w:rPr>
        <w:t> </w:t>
      </w:r>
      <w:r>
        <w:rPr>
          <w:rFonts w:ascii="Arial" w:hAnsi="Arial"/>
        </w:rPr>
        <w:t>partidas</w:t>
      </w:r>
      <w:r>
        <w:rPr>
          <w:rFonts w:ascii="Arial" w:hAnsi="Arial"/>
          <w:spacing w:val="32"/>
        </w:rPr>
        <w:t> </w:t>
      </w:r>
      <w:r>
        <w:rPr>
          <w:rFonts w:ascii="Arial" w:hAnsi="Arial"/>
        </w:rPr>
        <w:t>referenciadas</w:t>
      </w:r>
      <w:r>
        <w:rPr>
          <w:rFonts w:ascii="Arial" w:hAnsi="Arial"/>
          <w:spacing w:val="35"/>
        </w:rPr>
        <w:t> </w:t>
      </w:r>
      <w:r>
        <w:rPr>
          <w:rFonts w:ascii="Arial" w:hAnsi="Arial"/>
        </w:rPr>
        <w:t>al</w:t>
      </w:r>
      <w:r>
        <w:rPr>
          <w:rFonts w:ascii="Arial" w:hAnsi="Arial"/>
          <w:spacing w:val="33"/>
        </w:rPr>
        <w:t> </w:t>
      </w:r>
      <w:r>
        <w:rPr>
          <w:rFonts w:ascii="Arial" w:hAnsi="Arial"/>
        </w:rPr>
        <w:t>Tipo</w:t>
      </w:r>
      <w:r>
        <w:rPr>
          <w:rFonts w:ascii="Arial" w:hAnsi="Arial"/>
          <w:spacing w:val="34"/>
        </w:rPr>
        <w:t> </w:t>
      </w:r>
      <w:r>
        <w:rPr>
          <w:rFonts w:ascii="Arial" w:hAnsi="Arial"/>
        </w:rPr>
        <w:t>de</w:t>
      </w:r>
      <w:r>
        <w:rPr>
          <w:rFonts w:ascii="Arial" w:hAnsi="Arial"/>
          <w:spacing w:val="34"/>
        </w:rPr>
        <w:t> </w:t>
      </w:r>
      <w:r>
        <w:rPr>
          <w:rFonts w:ascii="Arial" w:hAnsi="Arial"/>
        </w:rPr>
        <w:t>Cambio</w:t>
      </w:r>
      <w:r>
        <w:rPr>
          <w:rFonts w:ascii="Arial" w:hAnsi="Arial"/>
          <w:spacing w:val="35"/>
        </w:rPr>
        <w:t> </w:t>
      </w:r>
      <w:r>
        <w:rPr>
          <w:rFonts w:ascii="Arial" w:hAnsi="Arial"/>
        </w:rPr>
        <w:t>presupuestado</w:t>
      </w:r>
      <w:r>
        <w:rPr>
          <w:rFonts w:ascii="Arial" w:hAnsi="Arial"/>
          <w:spacing w:val="34"/>
        </w:rPr>
        <w:t> </w:t>
      </w:r>
      <w:r>
        <w:rPr>
          <w:rFonts w:ascii="Arial" w:hAnsi="Arial"/>
        </w:rPr>
        <w:t>originalmente</w:t>
      </w:r>
      <w:r>
        <w:rPr>
          <w:rFonts w:ascii="Arial" w:hAnsi="Arial"/>
          <w:spacing w:val="34"/>
        </w:rPr>
        <w:t> </w:t>
      </w:r>
      <w:r>
        <w:rPr>
          <w:rFonts w:ascii="Arial" w:hAnsi="Arial"/>
        </w:rPr>
        <w:t>establecido</w:t>
      </w:r>
      <w:r>
        <w:rPr>
          <w:rFonts w:ascii="Arial" w:hAnsi="Arial"/>
          <w:spacing w:val="34"/>
        </w:rPr>
        <w:t> </w:t>
      </w:r>
      <w:r>
        <w:rPr>
          <w:rFonts w:ascii="Arial" w:hAnsi="Arial"/>
        </w:rPr>
        <w:t>en</w:t>
      </w:r>
    </w:p>
    <w:p>
      <w:pPr>
        <w:pStyle w:val="BodyText"/>
        <w:ind w:left="882" w:right="1241"/>
        <w:jc w:val="both"/>
        <w:rPr>
          <w:rFonts w:ascii="Arial" w:hAnsi="Arial"/>
        </w:rPr>
      </w:pPr>
      <w:r>
        <w:rPr>
          <w:rFonts w:ascii="Arial" w:hAnsi="Arial"/>
        </w:rPr>
        <w:t>¢612.00 x $1, considerando un nuevo valor de ¢650.00 x $1.</w:t>
      </w:r>
      <w:r>
        <w:rPr>
          <w:rFonts w:ascii="Arial" w:hAnsi="Arial"/>
          <w:spacing w:val="80"/>
        </w:rPr>
        <w:t> </w:t>
      </w:r>
      <w:r>
        <w:rPr>
          <w:rFonts w:ascii="Arial" w:hAnsi="Arial"/>
        </w:rPr>
        <w:t>Al respecto, se adjunta lo </w:t>
      </w:r>
      <w:r>
        <w:rPr>
          <w:rFonts w:ascii="Arial" w:hAnsi="Arial"/>
          <w:spacing w:val="-2"/>
        </w:rPr>
        <w:t>siguiente:</w:t>
      </w:r>
    </w:p>
    <w:p>
      <w:pPr>
        <w:pStyle w:val="BodyText"/>
        <w:spacing w:before="1"/>
        <w:rPr>
          <w:rFonts w:ascii="Arial"/>
        </w:rPr>
      </w:pPr>
    </w:p>
    <w:p>
      <w:pPr>
        <w:pStyle w:val="BodyText"/>
        <w:ind w:left="1165" w:right="1289"/>
        <w:jc w:val="both"/>
        <w:rPr>
          <w:rFonts w:ascii="Arial"/>
        </w:rPr>
      </w:pPr>
      <w:r>
        <w:rPr>
          <w:rFonts w:ascii="Arial"/>
        </w:rPr>
        <w:t>Formulario PA-GF-FP-PR02-F01: Solicitud de ajuste de partidas presupuestarias de egresos por ajuste en el tipo de cambio de referencia para el presupuesto 2021; adicionalmente, se adjunta el Formulario No.6 Detalle de Justificaciones de Partidas</w:t>
      </w:r>
      <w:r>
        <w:rPr>
          <w:rFonts w:ascii="Arial"/>
          <w:spacing w:val="40"/>
        </w:rPr>
        <w:t> </w:t>
      </w:r>
      <w:r>
        <w:rPr>
          <w:rFonts w:ascii="Arial"/>
        </w:rPr>
        <w:t>2021 ajustadas por tipo de cambio.</w:t>
      </w:r>
    </w:p>
    <w:p>
      <w:pPr>
        <w:pStyle w:val="BodyText"/>
        <w:rPr>
          <w:rFonts w:ascii="Arial"/>
          <w:sz w:val="24"/>
        </w:rPr>
      </w:pPr>
    </w:p>
    <w:p>
      <w:pPr>
        <w:pStyle w:val="BodyText"/>
        <w:spacing w:before="11"/>
        <w:rPr>
          <w:rFonts w:ascii="Arial"/>
          <w:sz w:val="19"/>
        </w:rPr>
      </w:pPr>
    </w:p>
    <w:p>
      <w:pPr>
        <w:pStyle w:val="BodyText"/>
        <w:ind w:left="882"/>
        <w:jc w:val="both"/>
        <w:rPr>
          <w:rFonts w:ascii="Arial" w:hAnsi="Arial"/>
        </w:rPr>
      </w:pPr>
      <w:r>
        <w:rPr>
          <w:rFonts w:ascii="Arial" w:hAnsi="Arial"/>
        </w:rPr>
        <w:t>Quedo</w:t>
      </w:r>
      <w:r>
        <w:rPr>
          <w:rFonts w:ascii="Arial" w:hAnsi="Arial"/>
          <w:spacing w:val="-6"/>
        </w:rPr>
        <w:t> </w:t>
      </w:r>
      <w:r>
        <w:rPr>
          <w:rFonts w:ascii="Arial" w:hAnsi="Arial"/>
        </w:rPr>
        <w:t>en</w:t>
      </w:r>
      <w:r>
        <w:rPr>
          <w:rFonts w:ascii="Arial" w:hAnsi="Arial"/>
          <w:spacing w:val="-6"/>
        </w:rPr>
        <w:t> </w:t>
      </w:r>
      <w:r>
        <w:rPr>
          <w:rFonts w:ascii="Arial" w:hAnsi="Arial"/>
        </w:rPr>
        <w:t>disposición</w:t>
      </w:r>
      <w:r>
        <w:rPr>
          <w:rFonts w:ascii="Arial" w:hAnsi="Arial"/>
          <w:spacing w:val="-3"/>
        </w:rPr>
        <w:t> </w:t>
      </w:r>
      <w:r>
        <w:rPr>
          <w:rFonts w:ascii="Arial" w:hAnsi="Arial"/>
        </w:rPr>
        <w:t>de</w:t>
      </w:r>
      <w:r>
        <w:rPr>
          <w:rFonts w:ascii="Arial" w:hAnsi="Arial"/>
          <w:spacing w:val="-5"/>
        </w:rPr>
        <w:t> </w:t>
      </w:r>
      <w:r>
        <w:rPr>
          <w:rFonts w:ascii="Arial" w:hAnsi="Arial"/>
        </w:rPr>
        <w:t>aclarar</w:t>
      </w:r>
      <w:r>
        <w:rPr>
          <w:rFonts w:ascii="Arial" w:hAnsi="Arial"/>
          <w:spacing w:val="-5"/>
        </w:rPr>
        <w:t> </w:t>
      </w:r>
      <w:r>
        <w:rPr>
          <w:rFonts w:ascii="Arial" w:hAnsi="Arial"/>
        </w:rPr>
        <w:t>lo</w:t>
      </w:r>
      <w:r>
        <w:rPr>
          <w:rFonts w:ascii="Arial" w:hAnsi="Arial"/>
          <w:spacing w:val="-4"/>
        </w:rPr>
        <w:t> </w:t>
      </w:r>
      <w:r>
        <w:rPr>
          <w:rFonts w:ascii="Arial" w:hAnsi="Arial"/>
        </w:rPr>
        <w:t>que</w:t>
      </w:r>
      <w:r>
        <w:rPr>
          <w:rFonts w:ascii="Arial" w:hAnsi="Arial"/>
          <w:spacing w:val="-6"/>
        </w:rPr>
        <w:t> </w:t>
      </w:r>
      <w:r>
        <w:rPr>
          <w:rFonts w:ascii="Arial" w:hAnsi="Arial"/>
        </w:rPr>
        <w:t>estime</w:t>
      </w:r>
      <w:r>
        <w:rPr>
          <w:rFonts w:ascii="Arial" w:hAnsi="Arial"/>
          <w:spacing w:val="-3"/>
        </w:rPr>
        <w:t> </w:t>
      </w:r>
      <w:r>
        <w:rPr>
          <w:rFonts w:ascii="Arial" w:hAnsi="Arial"/>
          <w:spacing w:val="-2"/>
        </w:rPr>
        <w:t>necesario.</w:t>
      </w:r>
    </w:p>
    <w:p>
      <w:pPr>
        <w:pStyle w:val="BodyText"/>
        <w:rPr>
          <w:rFonts w:ascii="Arial"/>
          <w:sz w:val="24"/>
        </w:rPr>
      </w:pPr>
    </w:p>
    <w:p>
      <w:pPr>
        <w:pStyle w:val="BodyText"/>
        <w:rPr>
          <w:rFonts w:ascii="Arial"/>
          <w:sz w:val="20"/>
        </w:rPr>
      </w:pPr>
    </w:p>
    <w:p>
      <w:pPr>
        <w:spacing w:before="0"/>
        <w:ind w:left="882" w:right="0" w:firstLine="0"/>
        <w:jc w:val="left"/>
        <w:rPr>
          <w:rFonts w:ascii="Arial"/>
          <w:sz w:val="16"/>
        </w:rPr>
      </w:pPr>
      <w:r>
        <w:rPr>
          <w:rFonts w:ascii="Arial"/>
          <w:spacing w:val="-2"/>
          <w:sz w:val="16"/>
        </w:rPr>
        <w:t>THB/nms/alv</w:t>
      </w:r>
    </w:p>
    <w:p>
      <w:pPr>
        <w:pStyle w:val="BodyText"/>
        <w:spacing w:before="11"/>
        <w:rPr>
          <w:rFonts w:ascii="Arial"/>
          <w:sz w:val="15"/>
        </w:rPr>
      </w:pPr>
    </w:p>
    <w:p>
      <w:pPr>
        <w:tabs>
          <w:tab w:pos="1345" w:val="left" w:leader="none"/>
        </w:tabs>
        <w:spacing w:before="0"/>
        <w:ind w:left="882" w:right="5592" w:firstLine="0"/>
        <w:jc w:val="left"/>
        <w:rPr>
          <w:rFonts w:ascii="Arial" w:hAnsi="Arial"/>
          <w:sz w:val="16"/>
        </w:rPr>
      </w:pPr>
      <w:r>
        <w:rPr>
          <w:rFonts w:ascii="Arial" w:hAnsi="Arial"/>
          <w:sz w:val="16"/>
        </w:rPr>
        <w:t>Ce.</w:t>
      </w:r>
      <w:r>
        <w:rPr>
          <w:rFonts w:ascii="Arial" w:hAnsi="Arial"/>
          <w:spacing w:val="40"/>
          <w:sz w:val="16"/>
        </w:rPr>
        <w:t> </w:t>
      </w:r>
      <w:r>
        <w:rPr>
          <w:rFonts w:ascii="Arial" w:hAnsi="Arial"/>
          <w:sz w:val="16"/>
        </w:rPr>
        <w:t>MBA.</w:t>
      </w:r>
      <w:r>
        <w:rPr>
          <w:rFonts w:ascii="Arial" w:hAnsi="Arial"/>
          <w:spacing w:val="38"/>
          <w:sz w:val="16"/>
        </w:rPr>
        <w:t> </w:t>
      </w:r>
      <w:r>
        <w:rPr>
          <w:rFonts w:ascii="Arial" w:hAnsi="Arial"/>
          <w:sz w:val="16"/>
        </w:rPr>
        <w:t>Álvaro</w:t>
      </w:r>
      <w:r>
        <w:rPr>
          <w:rFonts w:ascii="Arial" w:hAnsi="Arial"/>
          <w:spacing w:val="-2"/>
          <w:sz w:val="16"/>
        </w:rPr>
        <w:t> </w:t>
      </w:r>
      <w:r>
        <w:rPr>
          <w:rFonts w:ascii="Arial" w:hAnsi="Arial"/>
          <w:sz w:val="16"/>
        </w:rPr>
        <w:t>Alpízar</w:t>
      </w:r>
      <w:r>
        <w:rPr>
          <w:rFonts w:ascii="Arial" w:hAnsi="Arial"/>
          <w:spacing w:val="-5"/>
          <w:sz w:val="16"/>
        </w:rPr>
        <w:t> </w:t>
      </w:r>
      <w:r>
        <w:rPr>
          <w:rFonts w:ascii="Arial" w:hAnsi="Arial"/>
          <w:sz w:val="16"/>
        </w:rPr>
        <w:t>Mora -</w:t>
      </w:r>
      <w:r>
        <w:rPr>
          <w:rFonts w:ascii="Arial" w:hAnsi="Arial"/>
          <w:spacing w:val="-4"/>
          <w:sz w:val="16"/>
        </w:rPr>
        <w:t> </w:t>
      </w:r>
      <w:r>
        <w:rPr>
          <w:rFonts w:ascii="Arial" w:hAnsi="Arial"/>
          <w:sz w:val="16"/>
        </w:rPr>
        <w:t>Subgerente</w:t>
      </w:r>
      <w:r>
        <w:rPr>
          <w:rFonts w:ascii="Arial" w:hAnsi="Arial"/>
          <w:spacing w:val="-2"/>
          <w:sz w:val="16"/>
        </w:rPr>
        <w:t> </w:t>
      </w:r>
      <w:r>
        <w:rPr>
          <w:rFonts w:ascii="Arial" w:hAnsi="Arial"/>
          <w:sz w:val="16"/>
        </w:rPr>
        <w:t>Financiero</w:t>
      </w:r>
      <w:r>
        <w:rPr>
          <w:rFonts w:ascii="Arial" w:hAnsi="Arial"/>
          <w:spacing w:val="-2"/>
          <w:sz w:val="16"/>
        </w:rPr>
        <w:t> </w:t>
      </w:r>
      <w:r>
        <w:rPr>
          <w:rFonts w:ascii="Arial" w:hAnsi="Arial"/>
          <w:sz w:val="16"/>
        </w:rPr>
        <w:t>-</w:t>
      </w:r>
      <w:r>
        <w:rPr>
          <w:rFonts w:ascii="Arial" w:hAnsi="Arial"/>
          <w:spacing w:val="-4"/>
          <w:sz w:val="16"/>
        </w:rPr>
        <w:t> </w:t>
      </w:r>
      <w:r>
        <w:rPr>
          <w:rFonts w:ascii="Arial" w:hAnsi="Arial"/>
          <w:sz w:val="16"/>
        </w:rPr>
        <w:t>BANHVI </w:t>
      </w:r>
      <w:r>
        <w:rPr>
          <w:rFonts w:ascii="Arial" w:hAnsi="Arial"/>
          <w:spacing w:val="-4"/>
          <w:sz w:val="16"/>
        </w:rPr>
        <w:t>Cc.</w:t>
      </w:r>
      <w:r>
        <w:rPr>
          <w:rFonts w:ascii="Arial" w:hAnsi="Arial"/>
          <w:sz w:val="16"/>
        </w:rPr>
        <w:tab/>
      </w:r>
      <w:r>
        <w:rPr>
          <w:rFonts w:ascii="Arial" w:hAnsi="Arial"/>
          <w:spacing w:val="-2"/>
          <w:sz w:val="16"/>
        </w:rPr>
        <w:t>Archivo</w:t>
      </w:r>
    </w:p>
    <w:p>
      <w:pPr>
        <w:spacing w:after="0"/>
        <w:jc w:val="left"/>
        <w:rPr>
          <w:rFonts w:ascii="Arial" w:hAnsi="Arial"/>
          <w:sz w:val="16"/>
        </w:rPr>
        <w:sectPr>
          <w:type w:val="continuous"/>
          <w:pgSz w:w="12250" w:h="15850"/>
          <w:pgMar w:header="0" w:footer="0" w:top="340" w:bottom="280" w:left="820" w:right="222"/>
        </w:sectPr>
      </w:pPr>
    </w:p>
    <w:p>
      <w:pPr>
        <w:spacing w:before="36"/>
        <w:ind w:left="3488" w:right="4132" w:hanging="6"/>
        <w:jc w:val="center"/>
        <w:rPr>
          <w:b/>
          <w:sz w:val="20"/>
        </w:rPr>
      </w:pPr>
      <w:r>
        <w:rPr>
          <w:b/>
          <w:sz w:val="20"/>
        </w:rPr>
        <w:t>BANCO HIPOTECARIO DE LA VIVIENDA DEPARTAMENTO</w:t>
      </w:r>
      <w:r>
        <w:rPr>
          <w:b/>
          <w:spacing w:val="-12"/>
          <w:sz w:val="20"/>
        </w:rPr>
        <w:t> </w:t>
      </w:r>
      <w:r>
        <w:rPr>
          <w:b/>
          <w:sz w:val="20"/>
        </w:rPr>
        <w:t>FINANCIERO</w:t>
      </w:r>
      <w:r>
        <w:rPr>
          <w:b/>
          <w:spacing w:val="-11"/>
          <w:sz w:val="20"/>
        </w:rPr>
        <w:t> </w:t>
      </w:r>
      <w:r>
        <w:rPr>
          <w:b/>
          <w:sz w:val="20"/>
        </w:rPr>
        <w:t>–</w:t>
      </w:r>
      <w:r>
        <w:rPr>
          <w:b/>
          <w:spacing w:val="-11"/>
          <w:sz w:val="20"/>
        </w:rPr>
        <w:t> </w:t>
      </w:r>
      <w:r>
        <w:rPr>
          <w:b/>
          <w:sz w:val="20"/>
        </w:rPr>
        <w:t>CONTABLE</w:t>
      </w:r>
    </w:p>
    <w:p>
      <w:pPr>
        <w:spacing w:before="0"/>
        <w:ind w:left="1933" w:right="2579" w:firstLine="0"/>
        <w:jc w:val="center"/>
        <w:rPr>
          <w:b/>
          <w:sz w:val="20"/>
        </w:rPr>
      </w:pPr>
      <w:r>
        <w:rPr>
          <w:b/>
          <w:sz w:val="20"/>
        </w:rPr>
        <w:t>SOLICITUD</w:t>
      </w:r>
      <w:r>
        <w:rPr>
          <w:b/>
          <w:spacing w:val="-6"/>
          <w:sz w:val="20"/>
        </w:rPr>
        <w:t> </w:t>
      </w:r>
      <w:r>
        <w:rPr>
          <w:b/>
          <w:sz w:val="20"/>
        </w:rPr>
        <w:t>DE</w:t>
      </w:r>
      <w:r>
        <w:rPr>
          <w:b/>
          <w:spacing w:val="-5"/>
          <w:sz w:val="20"/>
        </w:rPr>
        <w:t> </w:t>
      </w:r>
      <w:r>
        <w:rPr>
          <w:b/>
          <w:sz w:val="20"/>
        </w:rPr>
        <w:t>AJUSTE</w:t>
      </w:r>
      <w:r>
        <w:rPr>
          <w:b/>
          <w:spacing w:val="-5"/>
          <w:sz w:val="20"/>
        </w:rPr>
        <w:t> </w:t>
      </w:r>
      <w:r>
        <w:rPr>
          <w:b/>
          <w:sz w:val="20"/>
        </w:rPr>
        <w:t>DE</w:t>
      </w:r>
      <w:r>
        <w:rPr>
          <w:b/>
          <w:spacing w:val="-5"/>
          <w:sz w:val="20"/>
        </w:rPr>
        <w:t> </w:t>
      </w:r>
      <w:r>
        <w:rPr>
          <w:b/>
          <w:sz w:val="20"/>
        </w:rPr>
        <w:t>PARTIDAS</w:t>
      </w:r>
      <w:r>
        <w:rPr>
          <w:b/>
          <w:spacing w:val="-6"/>
          <w:sz w:val="20"/>
        </w:rPr>
        <w:t> </w:t>
      </w:r>
      <w:r>
        <w:rPr>
          <w:b/>
          <w:sz w:val="20"/>
        </w:rPr>
        <w:t>PRESUPUESTARIAS</w:t>
      </w:r>
      <w:r>
        <w:rPr>
          <w:b/>
          <w:spacing w:val="-6"/>
          <w:sz w:val="20"/>
        </w:rPr>
        <w:t> </w:t>
      </w:r>
      <w:r>
        <w:rPr>
          <w:b/>
          <w:sz w:val="20"/>
        </w:rPr>
        <w:t>DE</w:t>
      </w:r>
      <w:r>
        <w:rPr>
          <w:b/>
          <w:spacing w:val="-5"/>
          <w:sz w:val="20"/>
        </w:rPr>
        <w:t> </w:t>
      </w:r>
      <w:r>
        <w:rPr>
          <w:b/>
          <w:sz w:val="20"/>
        </w:rPr>
        <w:t>INGRESOS</w:t>
      </w:r>
      <w:r>
        <w:rPr>
          <w:b/>
          <w:spacing w:val="-7"/>
          <w:sz w:val="20"/>
        </w:rPr>
        <w:t> </w:t>
      </w:r>
      <w:r>
        <w:rPr>
          <w:b/>
          <w:sz w:val="20"/>
        </w:rPr>
        <w:t>Y EGRESOS </w:t>
      </w:r>
      <w:r>
        <w:rPr>
          <w:b/>
          <w:spacing w:val="-2"/>
          <w:sz w:val="20"/>
        </w:rPr>
        <w:t>PA-GF-FP-PR02-F01</w:t>
      </w:r>
    </w:p>
    <w:p>
      <w:pPr>
        <w:tabs>
          <w:tab w:pos="2799" w:val="left" w:leader="none"/>
        </w:tabs>
        <w:spacing w:before="1"/>
        <w:ind w:left="281" w:right="0" w:firstLine="0"/>
        <w:jc w:val="left"/>
        <w:rPr>
          <w:b/>
          <w:sz w:val="20"/>
        </w:rPr>
      </w:pPr>
      <w:r>
        <w:rPr/>
        <w:pict>
          <v:rect style="position:absolute;margin-left:175.580002pt;margin-top:14.971514pt;width:323.11pt;height:.48pt;mso-position-horizontal-relative:page;mso-position-vertical-relative:paragraph;z-index:-15691776;mso-wrap-distance-left:0;mso-wrap-distance-right:0" id="docshape144" filled="true" fillcolor="#000000" stroked="false">
            <v:fill type="solid"/>
            <w10:wrap type="topAndBottom"/>
          </v:rect>
        </w:pict>
      </w:r>
      <w:r>
        <w:rPr>
          <w:b/>
          <w:sz w:val="20"/>
        </w:rPr>
        <w:t>UNIDAD</w:t>
      </w:r>
      <w:r>
        <w:rPr>
          <w:b/>
          <w:spacing w:val="-8"/>
          <w:sz w:val="20"/>
        </w:rPr>
        <w:t> </w:t>
      </w:r>
      <w:r>
        <w:rPr>
          <w:b/>
          <w:spacing w:val="-2"/>
          <w:sz w:val="20"/>
        </w:rPr>
        <w:t>EJECUTORA:</w:t>
      </w:r>
      <w:r>
        <w:rPr>
          <w:b/>
          <w:sz w:val="20"/>
        </w:rPr>
        <w:tab/>
      </w:r>
      <w:r>
        <w:rPr>
          <w:b/>
          <w:spacing w:val="-2"/>
          <w:sz w:val="20"/>
        </w:rPr>
        <w:t>DIRECCIÓN</w:t>
      </w:r>
      <w:r>
        <w:rPr>
          <w:b/>
          <w:spacing w:val="4"/>
          <w:sz w:val="20"/>
        </w:rPr>
        <w:t> </w:t>
      </w:r>
      <w:r>
        <w:rPr>
          <w:b/>
          <w:spacing w:val="-2"/>
          <w:sz w:val="20"/>
        </w:rPr>
        <w:t>FONAVI</w:t>
      </w:r>
    </w:p>
    <w:p>
      <w:pPr>
        <w:tabs>
          <w:tab w:pos="2677" w:val="left" w:leader="none"/>
          <w:tab w:pos="9153" w:val="left" w:leader="none"/>
        </w:tabs>
        <w:spacing w:before="1"/>
        <w:ind w:left="281" w:right="0" w:firstLine="0"/>
        <w:jc w:val="left"/>
        <w:rPr>
          <w:b/>
          <w:sz w:val="20"/>
        </w:rPr>
      </w:pPr>
      <w:r>
        <w:rPr>
          <w:b/>
          <w:spacing w:val="-2"/>
          <w:sz w:val="20"/>
        </w:rPr>
        <w:t>CÓDIGO:</w:t>
      </w:r>
      <w:r>
        <w:rPr>
          <w:b/>
          <w:sz w:val="20"/>
        </w:rPr>
        <w:tab/>
      </w:r>
      <w:r>
        <w:rPr>
          <w:b/>
          <w:spacing w:val="40"/>
          <w:sz w:val="20"/>
          <w:u w:val="single"/>
        </w:rPr>
        <w:t> </w:t>
      </w:r>
      <w:r>
        <w:rPr>
          <w:b/>
          <w:sz w:val="20"/>
          <w:u w:val="single"/>
        </w:rPr>
        <w:t>3200</w:t>
        <w:tab/>
      </w:r>
    </w:p>
    <w:p>
      <w:pPr>
        <w:pStyle w:val="BodyText"/>
        <w:rPr>
          <w:b/>
          <w:sz w:val="20"/>
        </w:rPr>
      </w:pPr>
    </w:p>
    <w:p>
      <w:pPr>
        <w:pStyle w:val="BodyText"/>
        <w:spacing w:before="8"/>
        <w:rPr>
          <w:b/>
          <w:sz w:val="20"/>
        </w:rPr>
      </w:pPr>
    </w:p>
    <w:tbl>
      <w:tblPr>
        <w:tblW w:w="0" w:type="auto"/>
        <w:jc w:val="left"/>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4" w:hRule="atLeast"/>
        </w:trPr>
        <w:tc>
          <w:tcPr>
            <w:tcW w:w="2943" w:type="dxa"/>
            <w:gridSpan w:val="3"/>
          </w:tcPr>
          <w:p>
            <w:pPr>
              <w:pStyle w:val="TableParagraph"/>
              <w:spacing w:line="223" w:lineRule="exact" w:before="1"/>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3" w:lineRule="exact" w:before="1"/>
              <w:ind w:left="1014" w:right="1014"/>
              <w:jc w:val="center"/>
              <w:rPr>
                <w:b/>
                <w:sz w:val="20"/>
              </w:rPr>
            </w:pPr>
            <w:r>
              <w:rPr>
                <w:b/>
                <w:spacing w:val="-2"/>
                <w:sz w:val="20"/>
              </w:rPr>
              <w:t>1.04.04</w:t>
            </w:r>
          </w:p>
        </w:tc>
      </w:tr>
      <w:tr>
        <w:trPr>
          <w:trHeight w:val="244" w:hRule="atLeast"/>
        </w:trPr>
        <w:tc>
          <w:tcPr>
            <w:tcW w:w="2943" w:type="dxa"/>
            <w:gridSpan w:val="3"/>
          </w:tcPr>
          <w:p>
            <w:pPr>
              <w:pStyle w:val="TableParagraph"/>
              <w:spacing w:line="223" w:lineRule="exact" w:before="1"/>
              <w:ind w:left="107"/>
              <w:rPr>
                <w:b/>
                <w:sz w:val="20"/>
              </w:rPr>
            </w:pPr>
            <w:r>
              <w:rPr>
                <w:b/>
                <w:sz w:val="20"/>
              </w:rPr>
              <w:t>Nombre</w:t>
            </w:r>
            <w:r>
              <w:rPr>
                <w:b/>
                <w:spacing w:val="-5"/>
                <w:sz w:val="20"/>
              </w:rPr>
              <w:t> </w:t>
            </w:r>
            <w:r>
              <w:rPr>
                <w:b/>
                <w:sz w:val="20"/>
              </w:rPr>
              <w:t>la</w:t>
            </w:r>
            <w:r>
              <w:rPr>
                <w:b/>
                <w:spacing w:val="-3"/>
                <w:sz w:val="20"/>
              </w:rPr>
              <w:t> </w:t>
            </w:r>
            <w:r>
              <w:rPr>
                <w:b/>
                <w:spacing w:val="-2"/>
                <w:sz w:val="20"/>
              </w:rPr>
              <w:t>partida</w:t>
            </w:r>
          </w:p>
        </w:tc>
        <w:tc>
          <w:tcPr>
            <w:tcW w:w="7377" w:type="dxa"/>
            <w:gridSpan w:val="6"/>
          </w:tcPr>
          <w:p>
            <w:pPr>
              <w:pStyle w:val="TableParagraph"/>
              <w:spacing w:line="223" w:lineRule="exact" w:before="1"/>
              <w:ind w:left="1012" w:right="1014"/>
              <w:jc w:val="center"/>
              <w:rPr>
                <w:b/>
                <w:sz w:val="20"/>
              </w:rPr>
            </w:pPr>
            <w:r>
              <w:rPr>
                <w:b/>
                <w:sz w:val="20"/>
              </w:rPr>
              <w:t>Servicios</w:t>
            </w:r>
            <w:r>
              <w:rPr>
                <w:b/>
                <w:spacing w:val="-8"/>
                <w:sz w:val="20"/>
              </w:rPr>
              <w:t> </w:t>
            </w:r>
            <w:r>
              <w:rPr>
                <w:b/>
                <w:sz w:val="20"/>
              </w:rPr>
              <w:t>de</w:t>
            </w:r>
            <w:r>
              <w:rPr>
                <w:b/>
                <w:spacing w:val="-6"/>
                <w:sz w:val="20"/>
              </w:rPr>
              <w:t> </w:t>
            </w:r>
            <w:r>
              <w:rPr>
                <w:b/>
                <w:sz w:val="20"/>
              </w:rPr>
              <w:t>Ciencias</w:t>
            </w:r>
            <w:r>
              <w:rPr>
                <w:b/>
                <w:spacing w:val="-8"/>
                <w:sz w:val="20"/>
              </w:rPr>
              <w:t> </w:t>
            </w:r>
            <w:r>
              <w:rPr>
                <w:b/>
                <w:spacing w:val="-2"/>
                <w:sz w:val="20"/>
              </w:rPr>
              <w:t>Económicas</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1" w:hRule="atLeast"/>
        </w:trPr>
        <w:tc>
          <w:tcPr>
            <w:tcW w:w="2376" w:type="dxa"/>
            <w:gridSpan w:val="2"/>
          </w:tcPr>
          <w:p>
            <w:pPr>
              <w:pStyle w:val="TableParagraph"/>
              <w:spacing w:before="1"/>
              <w:ind w:left="159" w:right="149"/>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155" w:right="149"/>
              <w:jc w:val="center"/>
              <w:rPr>
                <w:sz w:val="20"/>
              </w:rPr>
            </w:pPr>
            <w:r>
              <w:rPr>
                <w:sz w:val="20"/>
              </w:rPr>
              <w:t>Aumento</w:t>
            </w:r>
            <w:r>
              <w:rPr>
                <w:spacing w:val="-10"/>
                <w:sz w:val="20"/>
              </w:rPr>
              <w:t> </w:t>
            </w:r>
            <w:r>
              <w:rPr>
                <w:spacing w:val="-2"/>
                <w:sz w:val="20"/>
              </w:rPr>
              <w:t>(Disminución)</w:t>
            </w:r>
          </w:p>
        </w:tc>
        <w:tc>
          <w:tcPr>
            <w:tcW w:w="2835" w:type="dxa"/>
            <w:gridSpan w:val="3"/>
          </w:tcPr>
          <w:p>
            <w:pPr>
              <w:pStyle w:val="TableParagraph"/>
              <w:spacing w:before="2"/>
              <w:rPr>
                <w:b/>
                <w:sz w:val="20"/>
              </w:rPr>
            </w:pPr>
          </w:p>
          <w:p>
            <w:pPr>
              <w:pStyle w:val="TableParagraph"/>
              <w:ind w:left="470"/>
              <w:rPr>
                <w:b/>
                <w:sz w:val="20"/>
              </w:rPr>
            </w:pPr>
            <w:r>
              <w:rPr>
                <w:b/>
                <w:sz w:val="20"/>
              </w:rPr>
              <w:t>Justificación</w:t>
            </w:r>
            <w:r>
              <w:rPr>
                <w:b/>
                <w:spacing w:val="-9"/>
                <w:sz w:val="20"/>
              </w:rPr>
              <w:t> </w:t>
            </w:r>
            <w:r>
              <w:rPr>
                <w:b/>
                <w:sz w:val="20"/>
              </w:rPr>
              <w:t>del</w:t>
            </w:r>
            <w:r>
              <w:rPr>
                <w:b/>
                <w:spacing w:val="-10"/>
                <w:sz w:val="20"/>
              </w:rPr>
              <w:t> </w:t>
            </w:r>
            <w:r>
              <w:rPr>
                <w:b/>
                <w:spacing w:val="-2"/>
                <w:sz w:val="20"/>
              </w:rPr>
              <w:t>Ajuste</w:t>
            </w:r>
          </w:p>
        </w:tc>
        <w:tc>
          <w:tcPr>
            <w:tcW w:w="1844" w:type="dxa"/>
          </w:tcPr>
          <w:p>
            <w:pPr>
              <w:pStyle w:val="TableParagraph"/>
              <w:spacing w:before="123"/>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3"/>
              <w:ind w:left="160" w:right="119"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spacing w:before="2"/>
              <w:rPr>
                <w:b/>
                <w:sz w:val="20"/>
              </w:rPr>
            </w:pPr>
          </w:p>
          <w:p>
            <w:pPr>
              <w:pStyle w:val="TableParagraph"/>
              <w:ind w:left="169"/>
              <w:rPr>
                <w:b/>
                <w:sz w:val="20"/>
              </w:rPr>
            </w:pPr>
            <w:r>
              <w:rPr>
                <w:b/>
                <w:spacing w:val="-2"/>
                <w:sz w:val="20"/>
              </w:rPr>
              <w:t>Observaciones</w:t>
            </w:r>
          </w:p>
        </w:tc>
      </w:tr>
      <w:tr>
        <w:trPr>
          <w:trHeight w:val="5129" w:hRule="atLeast"/>
        </w:trPr>
        <w:tc>
          <w:tcPr>
            <w:tcW w:w="2376" w:type="dxa"/>
            <w:gridSpan w:val="2"/>
          </w:tcPr>
          <w:p>
            <w:pPr>
              <w:pStyle w:val="TableParagraph"/>
              <w:spacing w:before="1"/>
              <w:ind w:left="729"/>
              <w:rPr>
                <w:b/>
                <w:sz w:val="20"/>
              </w:rPr>
            </w:pPr>
            <w:r>
              <w:rPr>
                <w:b/>
                <w:spacing w:val="-2"/>
                <w:sz w:val="20"/>
              </w:rPr>
              <w:t>523.545.95</w:t>
            </w:r>
          </w:p>
        </w:tc>
        <w:tc>
          <w:tcPr>
            <w:tcW w:w="2835" w:type="dxa"/>
            <w:gridSpan w:val="3"/>
          </w:tcPr>
          <w:p>
            <w:pPr>
              <w:pStyle w:val="TableParagraph"/>
              <w:spacing w:before="1"/>
              <w:ind w:left="108" w:right="96"/>
              <w:jc w:val="both"/>
              <w:rPr>
                <w:sz w:val="20"/>
              </w:rPr>
            </w:pPr>
            <w:r>
              <w:rPr>
                <w:sz w:val="20"/>
              </w:rPr>
              <w:t>Incremento en el monto del gasto ante la necesidad </w:t>
            </w:r>
            <w:r>
              <w:rPr>
                <w:sz w:val="20"/>
              </w:rPr>
              <w:t>de ajustar el tipo de cambio definido en la formulación presupuestaria</w:t>
            </w:r>
            <w:r>
              <w:rPr>
                <w:spacing w:val="-6"/>
                <w:sz w:val="20"/>
              </w:rPr>
              <w:t> </w:t>
            </w:r>
            <w:r>
              <w:rPr>
                <w:sz w:val="20"/>
              </w:rPr>
              <w:t>2021</w:t>
            </w:r>
            <w:r>
              <w:rPr>
                <w:spacing w:val="-7"/>
                <w:sz w:val="20"/>
              </w:rPr>
              <w:t> </w:t>
            </w:r>
            <w:r>
              <w:rPr>
                <w:sz w:val="20"/>
              </w:rPr>
              <w:t>de</w:t>
            </w:r>
            <w:r>
              <w:rPr>
                <w:spacing w:val="-7"/>
                <w:sz w:val="20"/>
              </w:rPr>
              <w:t> </w:t>
            </w:r>
            <w:r>
              <w:rPr>
                <w:spacing w:val="-2"/>
                <w:sz w:val="20"/>
              </w:rPr>
              <w:t>¢612.00</w:t>
            </w:r>
          </w:p>
          <w:p>
            <w:pPr>
              <w:pStyle w:val="TableParagraph"/>
              <w:spacing w:before="2"/>
              <w:ind w:left="108" w:right="95"/>
              <w:jc w:val="both"/>
              <w:rPr>
                <w:sz w:val="20"/>
              </w:rPr>
            </w:pPr>
            <w:r>
              <w:rPr>
                <w:sz w:val="20"/>
              </w:rPr>
              <w:t>*1$ a ¢650.00 * 1$ como medida de prevención ante las fluctuaciones no previstas, de forma tal que se mantenga cierto margen de respuesta sin afectar la gestión institucional.</w:t>
            </w:r>
          </w:p>
          <w:p>
            <w:pPr>
              <w:pStyle w:val="TableParagraph"/>
              <w:spacing w:before="11"/>
              <w:rPr>
                <w:b/>
                <w:sz w:val="19"/>
              </w:rPr>
            </w:pPr>
          </w:p>
          <w:p>
            <w:pPr>
              <w:pStyle w:val="TableParagraph"/>
              <w:numPr>
                <w:ilvl w:val="0"/>
                <w:numId w:val="18"/>
              </w:numPr>
              <w:tabs>
                <w:tab w:pos="766" w:val="left" w:leader="none"/>
                <w:tab w:pos="767" w:val="left" w:leader="none"/>
                <w:tab w:pos="1917" w:val="left" w:leader="none"/>
              </w:tabs>
              <w:spacing w:line="240" w:lineRule="auto" w:before="1" w:after="0"/>
              <w:ind w:left="108" w:right="97" w:firstLine="0"/>
              <w:jc w:val="left"/>
              <w:rPr>
                <w:sz w:val="20"/>
              </w:rPr>
            </w:pPr>
            <w:r>
              <w:rPr>
                <w:spacing w:val="-2"/>
                <w:sz w:val="20"/>
              </w:rPr>
              <w:t>Informe</w:t>
            </w:r>
            <w:r>
              <w:rPr>
                <w:sz w:val="20"/>
              </w:rPr>
              <w:tab/>
            </w:r>
            <w:r>
              <w:rPr>
                <w:spacing w:val="-2"/>
                <w:sz w:val="20"/>
              </w:rPr>
              <w:t>Semestral</w:t>
            </w:r>
            <w:r>
              <w:rPr>
                <w:spacing w:val="-2"/>
                <w:sz w:val="20"/>
              </w:rPr>
              <w:t> </w:t>
            </w:r>
            <w:r>
              <w:rPr>
                <w:sz w:val="20"/>
              </w:rPr>
              <w:t>Calificadora de Riesgo</w:t>
            </w:r>
          </w:p>
          <w:p>
            <w:pPr>
              <w:pStyle w:val="TableParagraph"/>
              <w:numPr>
                <w:ilvl w:val="0"/>
                <w:numId w:val="18"/>
              </w:numPr>
              <w:tabs>
                <w:tab w:pos="456" w:val="left" w:leader="none"/>
              </w:tabs>
              <w:spacing w:line="240" w:lineRule="auto" w:before="0" w:after="0"/>
              <w:ind w:left="108" w:right="96" w:firstLine="0"/>
              <w:jc w:val="left"/>
              <w:rPr>
                <w:sz w:val="20"/>
              </w:rPr>
            </w:pPr>
            <w:r>
              <w:rPr>
                <w:sz w:val="20"/>
              </w:rPr>
              <w:t>Encuesta</w:t>
            </w:r>
            <w:r>
              <w:rPr>
                <w:spacing w:val="80"/>
                <w:sz w:val="20"/>
              </w:rPr>
              <w:t> </w:t>
            </w:r>
            <w:r>
              <w:rPr>
                <w:sz w:val="20"/>
              </w:rPr>
              <w:t>Recolección</w:t>
            </w:r>
            <w:r>
              <w:rPr>
                <w:spacing w:val="118"/>
                <w:sz w:val="20"/>
              </w:rPr>
              <w:t> </w:t>
            </w:r>
            <w:r>
              <w:rPr>
                <w:sz w:val="20"/>
              </w:rPr>
              <w:t>de</w:t>
            </w:r>
            <w:r>
              <w:rPr>
                <w:sz w:val="20"/>
              </w:rPr>
              <w:t> información al SFNV</w:t>
            </w:r>
          </w:p>
          <w:p>
            <w:pPr>
              <w:pStyle w:val="TableParagraph"/>
              <w:numPr>
                <w:ilvl w:val="0"/>
                <w:numId w:val="18"/>
              </w:numPr>
              <w:tabs>
                <w:tab w:pos="298" w:val="left" w:leader="none"/>
              </w:tabs>
              <w:spacing w:line="240" w:lineRule="auto" w:before="0" w:after="0"/>
              <w:ind w:left="297" w:right="0" w:hanging="190"/>
              <w:jc w:val="left"/>
              <w:rPr>
                <w:sz w:val="20"/>
              </w:rPr>
            </w:pPr>
            <w:r>
              <w:rPr>
                <w:sz w:val="20"/>
              </w:rPr>
              <w:t>Servicios</w:t>
            </w:r>
            <w:r>
              <w:rPr>
                <w:spacing w:val="-6"/>
                <w:sz w:val="20"/>
              </w:rPr>
              <w:t> </w:t>
            </w:r>
            <w:r>
              <w:rPr>
                <w:sz w:val="20"/>
              </w:rPr>
              <w:t>de</w:t>
            </w:r>
            <w:r>
              <w:rPr>
                <w:spacing w:val="-7"/>
                <w:sz w:val="20"/>
              </w:rPr>
              <w:t> </w:t>
            </w:r>
            <w:r>
              <w:rPr>
                <w:spacing w:val="-2"/>
                <w:sz w:val="20"/>
              </w:rPr>
              <w:t>Consultorías</w:t>
            </w:r>
          </w:p>
          <w:p>
            <w:pPr>
              <w:pStyle w:val="TableParagraph"/>
              <w:spacing w:before="4"/>
              <w:rPr>
                <w:b/>
                <w:sz w:val="18"/>
              </w:rPr>
            </w:pPr>
          </w:p>
          <w:p>
            <w:pPr>
              <w:pStyle w:val="TableParagraph"/>
              <w:spacing w:line="240" w:lineRule="atLeast"/>
              <w:ind w:left="108" w:right="96"/>
              <w:jc w:val="both"/>
              <w:rPr>
                <w:sz w:val="20"/>
              </w:rPr>
            </w:pPr>
            <w:r>
              <w:rPr>
                <w:sz w:val="20"/>
              </w:rPr>
              <w:t>Detalle en 3200-Formulario N 6 Detalle de Justificaciones de Partidas 2021</w:t>
            </w:r>
          </w:p>
        </w:tc>
        <w:tc>
          <w:tcPr>
            <w:tcW w:w="1844" w:type="dxa"/>
          </w:tcPr>
          <w:p>
            <w:pPr>
              <w:pStyle w:val="TableParagraph"/>
              <w:numPr>
                <w:ilvl w:val="1"/>
                <w:numId w:val="19"/>
              </w:numPr>
              <w:tabs>
                <w:tab w:pos="816" w:val="left" w:leader="none"/>
                <w:tab w:pos="817" w:val="left" w:leader="none"/>
                <w:tab w:pos="1532" w:val="left" w:leader="none"/>
              </w:tabs>
              <w:spacing w:line="240" w:lineRule="auto" w:before="1" w:after="0"/>
              <w:ind w:left="86" w:right="95" w:firstLine="21"/>
              <w:jc w:val="left"/>
              <w:rPr>
                <w:sz w:val="20"/>
              </w:rPr>
            </w:pPr>
            <w:r>
              <w:rPr>
                <w:spacing w:val="-2"/>
                <w:sz w:val="20"/>
              </w:rPr>
              <w:t>Brindar </w:t>
            </w:r>
            <w:r>
              <w:rPr>
                <w:sz w:val="20"/>
              </w:rPr>
              <w:t>financiamiento</w:t>
            </w:r>
            <w:r>
              <w:rPr>
                <w:spacing w:val="-8"/>
                <w:sz w:val="20"/>
              </w:rPr>
              <w:t> </w:t>
            </w:r>
            <w:r>
              <w:rPr>
                <w:sz w:val="20"/>
              </w:rPr>
              <w:t>a</w:t>
            </w:r>
            <w:r>
              <w:rPr>
                <w:spacing w:val="-8"/>
                <w:sz w:val="20"/>
              </w:rPr>
              <w:t> </w:t>
            </w:r>
            <w:r>
              <w:rPr>
                <w:sz w:val="20"/>
              </w:rPr>
              <w:t>las </w:t>
            </w:r>
            <w:r>
              <w:rPr>
                <w:spacing w:val="-2"/>
                <w:sz w:val="20"/>
              </w:rPr>
              <w:t>Entidades Autorizadas</w:t>
            </w:r>
            <w:r>
              <w:rPr>
                <w:sz w:val="20"/>
              </w:rPr>
              <w:tab/>
            </w:r>
            <w:r>
              <w:rPr>
                <w:spacing w:val="-5"/>
                <w:sz w:val="20"/>
              </w:rPr>
              <w:t>en</w:t>
            </w:r>
          </w:p>
          <w:p>
            <w:pPr>
              <w:pStyle w:val="TableParagraph"/>
              <w:tabs>
                <w:tab w:pos="1530" w:val="left" w:leader="none"/>
              </w:tabs>
              <w:spacing w:before="1"/>
              <w:ind w:left="86" w:right="94"/>
              <w:jc w:val="both"/>
              <w:rPr>
                <w:sz w:val="20"/>
              </w:rPr>
            </w:pPr>
            <w:r>
              <w:rPr>
                <w:spacing w:val="-2"/>
                <w:sz w:val="20"/>
              </w:rPr>
              <w:t>condiciones</w:t>
            </w:r>
            <w:r>
              <w:rPr>
                <w:sz w:val="20"/>
              </w:rPr>
              <w:tab/>
            </w:r>
            <w:r>
              <w:rPr>
                <w:spacing w:val="-6"/>
                <w:sz w:val="20"/>
              </w:rPr>
              <w:t>de</w:t>
            </w:r>
            <w:r>
              <w:rPr>
                <w:sz w:val="20"/>
              </w:rPr>
              <w:t> plazo y tasa de interés favorables para</w:t>
            </w:r>
            <w:r>
              <w:rPr>
                <w:spacing w:val="-12"/>
                <w:sz w:val="20"/>
              </w:rPr>
              <w:t> </w:t>
            </w:r>
            <w:r>
              <w:rPr>
                <w:sz w:val="20"/>
              </w:rPr>
              <w:t>el</w:t>
            </w:r>
            <w:r>
              <w:rPr>
                <w:spacing w:val="-11"/>
                <w:sz w:val="20"/>
              </w:rPr>
              <w:t> </w:t>
            </w:r>
            <w:r>
              <w:rPr>
                <w:sz w:val="20"/>
              </w:rPr>
              <w:t>desarrollo</w:t>
            </w:r>
            <w:r>
              <w:rPr>
                <w:spacing w:val="-11"/>
                <w:sz w:val="20"/>
              </w:rPr>
              <w:t> </w:t>
            </w:r>
            <w:r>
              <w:rPr>
                <w:sz w:val="20"/>
              </w:rPr>
              <w:t>de </w:t>
            </w:r>
            <w:r>
              <w:rPr>
                <w:spacing w:val="-2"/>
                <w:sz w:val="20"/>
              </w:rPr>
              <w:t>programas</w:t>
            </w:r>
            <w:r>
              <w:rPr>
                <w:sz w:val="20"/>
              </w:rPr>
              <w:tab/>
            </w:r>
            <w:r>
              <w:rPr>
                <w:spacing w:val="-6"/>
                <w:sz w:val="20"/>
              </w:rPr>
              <w:t>de</w:t>
            </w:r>
            <w:r>
              <w:rPr>
                <w:spacing w:val="-2"/>
                <w:sz w:val="20"/>
              </w:rPr>
              <w:t> vivienda.</w:t>
            </w:r>
          </w:p>
          <w:p>
            <w:pPr>
              <w:pStyle w:val="TableParagraph"/>
              <w:rPr>
                <w:b/>
                <w:sz w:val="20"/>
              </w:rPr>
            </w:pPr>
          </w:p>
          <w:p>
            <w:pPr>
              <w:pStyle w:val="TableParagraph"/>
              <w:numPr>
                <w:ilvl w:val="1"/>
                <w:numId w:val="19"/>
              </w:numPr>
              <w:tabs>
                <w:tab w:pos="600" w:val="left" w:leader="none"/>
                <w:tab w:pos="601" w:val="left" w:leader="none"/>
                <w:tab w:pos="679" w:val="left" w:leader="none"/>
                <w:tab w:pos="985" w:val="left" w:leader="none"/>
                <w:tab w:pos="1060" w:val="left" w:leader="none"/>
                <w:tab w:pos="1506" w:val="left" w:leader="none"/>
                <w:tab w:pos="1640" w:val="left" w:leader="none"/>
              </w:tabs>
              <w:spacing w:line="240" w:lineRule="auto" w:before="0" w:after="0"/>
              <w:ind w:left="108" w:right="96" w:firstLine="0"/>
              <w:jc w:val="left"/>
              <w:rPr>
                <w:sz w:val="20"/>
              </w:rPr>
            </w:pPr>
            <w:r>
              <w:rPr>
                <w:spacing w:val="-2"/>
                <w:sz w:val="20"/>
              </w:rPr>
              <w:t>Ejecutar</w:t>
            </w:r>
            <w:r>
              <w:rPr>
                <w:sz w:val="20"/>
              </w:rPr>
              <w:tab/>
            </w:r>
            <w:r>
              <w:rPr>
                <w:spacing w:val="-4"/>
                <w:sz w:val="20"/>
              </w:rPr>
              <w:t>los</w:t>
            </w:r>
            <w:r>
              <w:rPr>
                <w:spacing w:val="-4"/>
                <w:sz w:val="20"/>
              </w:rPr>
              <w:t> </w:t>
            </w:r>
            <w:r>
              <w:rPr>
                <w:spacing w:val="-2"/>
                <w:sz w:val="20"/>
              </w:rPr>
              <w:t>procesos</w:t>
            </w:r>
            <w:r>
              <w:rPr>
                <w:sz w:val="20"/>
              </w:rPr>
              <w:tab/>
              <w:tab/>
            </w:r>
            <w:r>
              <w:rPr>
                <w:spacing w:val="-2"/>
                <w:sz w:val="20"/>
              </w:rPr>
              <w:t>internos</w:t>
            </w:r>
            <w:r>
              <w:rPr>
                <w:spacing w:val="-2"/>
                <w:sz w:val="20"/>
              </w:rPr>
              <w:t> fundamentales</w:t>
            </w:r>
            <w:r>
              <w:rPr>
                <w:sz w:val="20"/>
              </w:rPr>
              <w:tab/>
            </w:r>
            <w:r>
              <w:rPr>
                <w:spacing w:val="-25"/>
                <w:sz w:val="20"/>
              </w:rPr>
              <w:t> </w:t>
            </w:r>
            <w:r>
              <w:rPr>
                <w:spacing w:val="-2"/>
                <w:sz w:val="20"/>
              </w:rPr>
              <w:t>en</w:t>
            </w:r>
            <w:r>
              <w:rPr>
                <w:spacing w:val="-2"/>
                <w:sz w:val="20"/>
              </w:rPr>
              <w:t> </w:t>
            </w:r>
            <w:r>
              <w:rPr>
                <w:spacing w:val="-6"/>
                <w:sz w:val="20"/>
              </w:rPr>
              <w:t>la</w:t>
            </w:r>
            <w:r>
              <w:rPr>
                <w:sz w:val="20"/>
              </w:rPr>
              <w:tab/>
              <w:tab/>
            </w:r>
            <w:r>
              <w:rPr>
                <w:spacing w:val="-4"/>
                <w:sz w:val="20"/>
              </w:rPr>
              <w:t>labor</w:t>
            </w:r>
            <w:r>
              <w:rPr>
                <w:sz w:val="20"/>
              </w:rPr>
              <w:tab/>
            </w:r>
            <w:r>
              <w:rPr>
                <w:spacing w:val="-21"/>
                <w:sz w:val="20"/>
              </w:rPr>
              <w:t> </w:t>
            </w:r>
            <w:r>
              <w:rPr>
                <w:sz w:val="20"/>
              </w:rPr>
              <w:t>de</w:t>
            </w:r>
            <w:r>
              <w:rPr>
                <w:sz w:val="20"/>
              </w:rPr>
              <w:t> </w:t>
            </w:r>
            <w:r>
              <w:rPr>
                <w:spacing w:val="-2"/>
                <w:sz w:val="20"/>
              </w:rPr>
              <w:t>intermediación financiera</w:t>
            </w:r>
            <w:r>
              <w:rPr>
                <w:sz w:val="20"/>
              </w:rPr>
              <w:tab/>
              <w:tab/>
              <w:tab/>
            </w:r>
            <w:r>
              <w:rPr>
                <w:spacing w:val="-24"/>
                <w:sz w:val="20"/>
              </w:rPr>
              <w:t> </w:t>
            </w:r>
            <w:r>
              <w:rPr>
                <w:spacing w:val="-4"/>
                <w:sz w:val="20"/>
              </w:rPr>
              <w:t>de</w:t>
            </w:r>
            <w:r>
              <w:rPr>
                <w:spacing w:val="-4"/>
                <w:sz w:val="20"/>
              </w:rPr>
              <w:t> </w:t>
            </w:r>
            <w:r>
              <w:rPr>
                <w:spacing w:val="-2"/>
                <w:sz w:val="20"/>
              </w:rPr>
              <w:t>manera eficientemente</w:t>
            </w:r>
            <w:r>
              <w:rPr>
                <w:sz w:val="20"/>
              </w:rPr>
              <w:tab/>
              <w:tab/>
            </w:r>
            <w:r>
              <w:rPr>
                <w:spacing w:val="-10"/>
                <w:sz w:val="20"/>
              </w:rPr>
              <w:t>y</w:t>
            </w:r>
            <w:r>
              <w:rPr>
                <w:spacing w:val="-4"/>
                <w:sz w:val="20"/>
              </w:rPr>
              <w:t> que</w:t>
            </w:r>
            <w:r>
              <w:rPr>
                <w:sz w:val="20"/>
              </w:rPr>
              <w:tab/>
              <w:tab/>
              <w:tab/>
            </w:r>
            <w:r>
              <w:rPr>
                <w:spacing w:val="-2"/>
                <w:sz w:val="20"/>
              </w:rPr>
              <w:t>permitan</w:t>
            </w:r>
          </w:p>
          <w:p>
            <w:pPr>
              <w:pStyle w:val="TableParagraph"/>
              <w:spacing w:line="223" w:lineRule="exact" w:before="1"/>
              <w:ind w:left="108"/>
              <w:rPr>
                <w:sz w:val="20"/>
              </w:rPr>
            </w:pPr>
            <w:r>
              <w:rPr>
                <w:sz w:val="20"/>
              </w:rPr>
              <w:t>fortalecer</w:t>
            </w:r>
            <w:r>
              <w:rPr>
                <w:spacing w:val="-5"/>
                <w:sz w:val="20"/>
              </w:rPr>
              <w:t> </w:t>
            </w:r>
            <w:r>
              <w:rPr>
                <w:sz w:val="20"/>
              </w:rPr>
              <w:t>al</w:t>
            </w:r>
            <w:r>
              <w:rPr>
                <w:spacing w:val="-5"/>
                <w:sz w:val="20"/>
              </w:rPr>
              <w:t> </w:t>
            </w:r>
            <w:r>
              <w:rPr>
                <w:spacing w:val="-2"/>
                <w:sz w:val="20"/>
              </w:rPr>
              <w:t>Banco.</w:t>
            </w:r>
          </w:p>
        </w:tc>
        <w:tc>
          <w:tcPr>
            <w:tcW w:w="1703" w:type="dxa"/>
          </w:tcPr>
          <w:p>
            <w:pPr>
              <w:pStyle w:val="TableParagraph"/>
              <w:spacing w:before="1"/>
              <w:ind w:left="702" w:right="693"/>
              <w:jc w:val="center"/>
              <w:rPr>
                <w:b/>
                <w:sz w:val="20"/>
              </w:rPr>
            </w:pPr>
            <w:r>
              <w:rPr>
                <w:b/>
                <w:spacing w:val="-5"/>
                <w:sz w:val="20"/>
              </w:rPr>
              <w:t>NO</w:t>
            </w:r>
          </w:p>
        </w:tc>
        <w:tc>
          <w:tcPr>
            <w:tcW w:w="1562" w:type="dxa"/>
            <w:gridSpan w:val="2"/>
          </w:tcPr>
          <w:p>
            <w:pPr>
              <w:pStyle w:val="TableParagraph"/>
              <w:tabs>
                <w:tab w:pos="857" w:val="left" w:leader="none"/>
              </w:tabs>
              <w:spacing w:before="1"/>
              <w:ind w:left="107"/>
              <w:rPr>
                <w:sz w:val="20"/>
              </w:rPr>
            </w:pPr>
            <w:r>
              <w:rPr>
                <w:spacing w:val="-4"/>
                <w:sz w:val="20"/>
              </w:rPr>
              <w:t>Cabe</w:t>
            </w:r>
            <w:r>
              <w:rPr>
                <w:sz w:val="20"/>
              </w:rPr>
              <w:tab/>
            </w:r>
            <w:r>
              <w:rPr>
                <w:spacing w:val="-2"/>
                <w:sz w:val="20"/>
              </w:rPr>
              <w:t>señalar</w:t>
            </w:r>
          </w:p>
          <w:p>
            <w:pPr>
              <w:pStyle w:val="TableParagraph"/>
              <w:tabs>
                <w:tab w:pos="1308" w:val="left" w:leader="none"/>
              </w:tabs>
              <w:spacing w:before="1"/>
              <w:ind w:left="107"/>
              <w:rPr>
                <w:sz w:val="20"/>
              </w:rPr>
            </w:pPr>
            <w:r>
              <w:rPr>
                <w:spacing w:val="-5"/>
                <w:sz w:val="20"/>
              </w:rPr>
              <w:t>que</w:t>
            </w:r>
            <w:r>
              <w:rPr>
                <w:sz w:val="20"/>
              </w:rPr>
              <w:tab/>
            </w:r>
            <w:r>
              <w:rPr>
                <w:spacing w:val="-5"/>
                <w:sz w:val="20"/>
              </w:rPr>
              <w:t>la</w:t>
            </w:r>
          </w:p>
          <w:p>
            <w:pPr>
              <w:pStyle w:val="TableParagraph"/>
              <w:tabs>
                <w:tab w:pos="1104" w:val="left" w:leader="none"/>
              </w:tabs>
              <w:spacing w:before="1"/>
              <w:ind w:left="107" w:right="99"/>
              <w:rPr>
                <w:sz w:val="20"/>
              </w:rPr>
            </w:pPr>
            <w:r>
              <w:rPr>
                <w:sz w:val="20"/>
              </w:rPr>
              <w:t>imposibilidad</w:t>
            </w:r>
            <w:r>
              <w:rPr>
                <w:spacing w:val="-12"/>
                <w:sz w:val="20"/>
              </w:rPr>
              <w:t> </w:t>
            </w:r>
            <w:r>
              <w:rPr>
                <w:sz w:val="20"/>
              </w:rPr>
              <w:t>de </w:t>
            </w:r>
            <w:r>
              <w:rPr>
                <w:spacing w:val="-2"/>
                <w:sz w:val="20"/>
              </w:rPr>
              <w:t>realizar</w:t>
            </w:r>
            <w:r>
              <w:rPr>
                <w:sz w:val="20"/>
              </w:rPr>
              <w:tab/>
            </w:r>
            <w:r>
              <w:rPr>
                <w:spacing w:val="-4"/>
                <w:sz w:val="20"/>
              </w:rPr>
              <w:t>este</w:t>
            </w:r>
          </w:p>
          <w:p>
            <w:pPr>
              <w:pStyle w:val="TableParagraph"/>
              <w:tabs>
                <w:tab w:pos="519" w:val="left" w:leader="none"/>
                <w:tab w:pos="948" w:val="left" w:leader="none"/>
                <w:tab w:pos="1246" w:val="left" w:leader="none"/>
                <w:tab w:pos="1304" w:val="left" w:leader="none"/>
                <w:tab w:pos="1360" w:val="left" w:leader="none"/>
              </w:tabs>
              <w:ind w:left="107" w:right="98"/>
              <w:rPr>
                <w:sz w:val="20"/>
              </w:rPr>
            </w:pPr>
            <w:r>
              <w:rPr>
                <w:spacing w:val="-2"/>
                <w:sz w:val="20"/>
              </w:rPr>
              <w:t>traslado</w:t>
            </w:r>
            <w:r>
              <w:rPr>
                <w:sz w:val="20"/>
              </w:rPr>
              <w:tab/>
              <w:tab/>
            </w:r>
            <w:r>
              <w:rPr>
                <w:spacing w:val="-6"/>
                <w:sz w:val="20"/>
              </w:rPr>
              <w:t>de</w:t>
            </w:r>
            <w:r>
              <w:rPr>
                <w:spacing w:val="-2"/>
                <w:sz w:val="20"/>
              </w:rPr>
              <w:t> recursos afectaría</w:t>
            </w:r>
            <w:r>
              <w:rPr>
                <w:sz w:val="20"/>
              </w:rPr>
              <w:tab/>
              <w:tab/>
              <w:tab/>
            </w:r>
            <w:r>
              <w:rPr>
                <w:spacing w:val="-6"/>
                <w:sz w:val="20"/>
              </w:rPr>
              <w:t>el</w:t>
            </w:r>
            <w:r>
              <w:rPr>
                <w:spacing w:val="-2"/>
                <w:sz w:val="20"/>
              </w:rPr>
              <w:t> cumplimiento</w:t>
            </w:r>
            <w:r>
              <w:rPr>
                <w:spacing w:val="80"/>
                <w:sz w:val="20"/>
              </w:rPr>
              <w:t> </w:t>
            </w:r>
            <w:r>
              <w:rPr>
                <w:spacing w:val="-6"/>
                <w:sz w:val="20"/>
              </w:rPr>
              <w:t>de</w:t>
            </w:r>
            <w:r>
              <w:rPr>
                <w:sz w:val="20"/>
              </w:rPr>
              <w:tab/>
            </w:r>
            <w:r>
              <w:rPr>
                <w:spacing w:val="-4"/>
                <w:sz w:val="20"/>
              </w:rPr>
              <w:t>las</w:t>
            </w:r>
            <w:r>
              <w:rPr>
                <w:sz w:val="20"/>
              </w:rPr>
              <w:tab/>
            </w:r>
            <w:r>
              <w:rPr>
                <w:spacing w:val="-2"/>
                <w:sz w:val="20"/>
              </w:rPr>
              <w:t>metas operativas</w:t>
            </w:r>
            <w:r>
              <w:rPr>
                <w:sz w:val="20"/>
              </w:rPr>
              <w:tab/>
              <w:tab/>
              <w:tab/>
              <w:tab/>
            </w:r>
            <w:r>
              <w:rPr>
                <w:spacing w:val="-10"/>
                <w:sz w:val="20"/>
              </w:rPr>
              <w:t>y</w:t>
            </w:r>
            <w:r>
              <w:rPr>
                <w:sz w:val="20"/>
              </w:rPr>
              <w:t> estratégicas</w:t>
            </w:r>
            <w:r>
              <w:rPr>
                <w:spacing w:val="35"/>
                <w:sz w:val="20"/>
              </w:rPr>
              <w:t> </w:t>
            </w:r>
            <w:r>
              <w:rPr>
                <w:sz w:val="20"/>
              </w:rPr>
              <w:t>del </w:t>
            </w:r>
            <w:r>
              <w:rPr>
                <w:spacing w:val="-2"/>
                <w:sz w:val="20"/>
              </w:rPr>
              <w:t>Banco.</w:t>
            </w:r>
          </w:p>
        </w:tc>
      </w:tr>
      <w:tr>
        <w:trPr>
          <w:trHeight w:val="244" w:hRule="atLeast"/>
        </w:trPr>
        <w:tc>
          <w:tcPr>
            <w:tcW w:w="2376" w:type="dxa"/>
            <w:gridSpan w:val="2"/>
          </w:tcPr>
          <w:p>
            <w:pPr>
              <w:pStyle w:val="TableParagraph"/>
              <w:rPr>
                <w:rFonts w:ascii="Times New Roman"/>
                <w:sz w:val="16"/>
              </w:rPr>
            </w:pPr>
          </w:p>
        </w:tc>
        <w:tc>
          <w:tcPr>
            <w:tcW w:w="2835" w:type="dxa"/>
            <w:gridSpan w:val="3"/>
          </w:tcPr>
          <w:p>
            <w:pPr>
              <w:pStyle w:val="TableParagraph"/>
              <w:rPr>
                <w:rFonts w:ascii="Times New Roman"/>
                <w:sz w:val="16"/>
              </w:rPr>
            </w:pPr>
          </w:p>
        </w:tc>
        <w:tc>
          <w:tcPr>
            <w:tcW w:w="1844" w:type="dxa"/>
          </w:tcPr>
          <w:p>
            <w:pPr>
              <w:pStyle w:val="TableParagraph"/>
              <w:rPr>
                <w:rFonts w:ascii="Times New Roman"/>
                <w:sz w:val="16"/>
              </w:rPr>
            </w:pPr>
          </w:p>
        </w:tc>
        <w:tc>
          <w:tcPr>
            <w:tcW w:w="1703" w:type="dxa"/>
          </w:tcPr>
          <w:p>
            <w:pPr>
              <w:pStyle w:val="TableParagraph"/>
              <w:rPr>
                <w:rFonts w:ascii="Times New Roman"/>
                <w:sz w:val="16"/>
              </w:rPr>
            </w:pPr>
          </w:p>
        </w:tc>
        <w:tc>
          <w:tcPr>
            <w:tcW w:w="1562" w:type="dxa"/>
            <w:gridSpan w:val="2"/>
          </w:tcPr>
          <w:p>
            <w:pPr>
              <w:pStyle w:val="TableParagraph"/>
              <w:rPr>
                <w:rFonts w:ascii="Times New Roman"/>
                <w:sz w:val="16"/>
              </w:rPr>
            </w:pPr>
          </w:p>
        </w:tc>
      </w:tr>
    </w:tbl>
    <w:p>
      <w:pPr>
        <w:pStyle w:val="BodyText"/>
        <w:spacing w:before="2" w:after="1"/>
        <w:rPr>
          <w:b/>
          <w:sz w:val="20"/>
        </w:rPr>
      </w:pPr>
    </w:p>
    <w:tbl>
      <w:tblPr>
        <w:tblW w:w="0" w:type="auto"/>
        <w:jc w:val="left"/>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2" w:hRule="atLeast"/>
        </w:trPr>
        <w:tc>
          <w:tcPr>
            <w:tcW w:w="2943" w:type="dxa"/>
            <w:gridSpan w:val="3"/>
          </w:tcPr>
          <w:p>
            <w:pPr>
              <w:pStyle w:val="TableParagraph"/>
              <w:spacing w:line="222" w:lineRule="exact"/>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3"/>
                <w:sz w:val="20"/>
              </w:rPr>
              <w:t> </w:t>
            </w:r>
            <w:r>
              <w:rPr>
                <w:b/>
                <w:spacing w:val="-2"/>
                <w:sz w:val="20"/>
              </w:rPr>
              <w:t>partida</w:t>
            </w:r>
          </w:p>
        </w:tc>
        <w:tc>
          <w:tcPr>
            <w:tcW w:w="7377" w:type="dxa"/>
            <w:gridSpan w:val="6"/>
          </w:tcPr>
          <w:p>
            <w:pPr>
              <w:pStyle w:val="TableParagraph"/>
              <w:spacing w:line="222" w:lineRule="exact"/>
              <w:ind w:left="1014" w:right="1014"/>
              <w:jc w:val="center"/>
              <w:rPr>
                <w:b/>
                <w:sz w:val="20"/>
              </w:rPr>
            </w:pPr>
            <w:r>
              <w:rPr>
                <w:b/>
                <w:spacing w:val="-2"/>
                <w:sz w:val="20"/>
              </w:rPr>
              <w:t>6.01.06.07</w:t>
            </w:r>
          </w:p>
        </w:tc>
      </w:tr>
      <w:tr>
        <w:trPr>
          <w:trHeight w:val="244" w:hRule="atLeast"/>
        </w:trPr>
        <w:tc>
          <w:tcPr>
            <w:tcW w:w="2943" w:type="dxa"/>
            <w:gridSpan w:val="3"/>
          </w:tcPr>
          <w:p>
            <w:pPr>
              <w:pStyle w:val="TableParagraph"/>
              <w:spacing w:line="223" w:lineRule="exact" w:before="1"/>
              <w:ind w:left="107"/>
              <w:rPr>
                <w:b/>
                <w:sz w:val="20"/>
              </w:rPr>
            </w:pPr>
            <w:r>
              <w:rPr>
                <w:b/>
                <w:sz w:val="20"/>
              </w:rPr>
              <w:t>Nombre</w:t>
            </w:r>
            <w:r>
              <w:rPr>
                <w:b/>
                <w:spacing w:val="-5"/>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3" w:lineRule="exact" w:before="1"/>
              <w:ind w:left="1017" w:right="1014"/>
              <w:jc w:val="center"/>
              <w:rPr>
                <w:b/>
                <w:sz w:val="20"/>
              </w:rPr>
            </w:pPr>
            <w:r>
              <w:rPr>
                <w:b/>
                <w:sz w:val="20"/>
              </w:rPr>
              <w:t>Banco</w:t>
            </w:r>
            <w:r>
              <w:rPr>
                <w:b/>
                <w:spacing w:val="-5"/>
                <w:sz w:val="20"/>
              </w:rPr>
              <w:t> </w:t>
            </w:r>
            <w:r>
              <w:rPr>
                <w:b/>
                <w:sz w:val="20"/>
              </w:rPr>
              <w:t>Central</w:t>
            </w:r>
            <w:r>
              <w:rPr>
                <w:b/>
                <w:spacing w:val="-7"/>
                <w:sz w:val="20"/>
              </w:rPr>
              <w:t> </w:t>
            </w:r>
            <w:r>
              <w:rPr>
                <w:b/>
                <w:sz w:val="20"/>
              </w:rPr>
              <w:t>de</w:t>
            </w:r>
            <w:r>
              <w:rPr>
                <w:b/>
                <w:spacing w:val="-5"/>
                <w:sz w:val="20"/>
              </w:rPr>
              <w:t> CR</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4" w:hRule="atLeast"/>
        </w:trPr>
        <w:tc>
          <w:tcPr>
            <w:tcW w:w="2376" w:type="dxa"/>
            <w:gridSpan w:val="2"/>
          </w:tcPr>
          <w:p>
            <w:pPr>
              <w:pStyle w:val="TableParagraph"/>
              <w:spacing w:before="1"/>
              <w:ind w:left="159" w:right="149"/>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before="2"/>
              <w:ind w:left="155" w:right="149"/>
              <w:jc w:val="center"/>
              <w:rPr>
                <w:sz w:val="20"/>
              </w:rPr>
            </w:pPr>
            <w:r>
              <w:rPr>
                <w:sz w:val="20"/>
              </w:rPr>
              <w:t>Aumento</w:t>
            </w:r>
            <w:r>
              <w:rPr>
                <w:spacing w:val="-10"/>
                <w:sz w:val="20"/>
              </w:rPr>
              <w:t> </w:t>
            </w:r>
            <w:r>
              <w:rPr>
                <w:spacing w:val="-2"/>
                <w:sz w:val="20"/>
              </w:rPr>
              <w:t>(Disminución)</w:t>
            </w:r>
          </w:p>
        </w:tc>
        <w:tc>
          <w:tcPr>
            <w:tcW w:w="2835" w:type="dxa"/>
            <w:gridSpan w:val="3"/>
          </w:tcPr>
          <w:p>
            <w:pPr>
              <w:pStyle w:val="TableParagraph"/>
              <w:spacing w:before="2"/>
              <w:rPr>
                <w:b/>
                <w:sz w:val="20"/>
              </w:rPr>
            </w:pPr>
          </w:p>
          <w:p>
            <w:pPr>
              <w:pStyle w:val="TableParagraph"/>
              <w:ind w:left="470"/>
              <w:rPr>
                <w:b/>
                <w:sz w:val="20"/>
              </w:rPr>
            </w:pPr>
            <w:r>
              <w:rPr>
                <w:b/>
                <w:sz w:val="20"/>
              </w:rPr>
              <w:t>Justificación</w:t>
            </w:r>
            <w:r>
              <w:rPr>
                <w:b/>
                <w:spacing w:val="-9"/>
                <w:sz w:val="20"/>
              </w:rPr>
              <w:t> </w:t>
            </w:r>
            <w:r>
              <w:rPr>
                <w:b/>
                <w:sz w:val="20"/>
              </w:rPr>
              <w:t>del</w:t>
            </w:r>
            <w:r>
              <w:rPr>
                <w:b/>
                <w:spacing w:val="-10"/>
                <w:sz w:val="20"/>
              </w:rPr>
              <w:t> </w:t>
            </w:r>
            <w:r>
              <w:rPr>
                <w:b/>
                <w:spacing w:val="-2"/>
                <w:sz w:val="20"/>
              </w:rPr>
              <w:t>Ajuste</w:t>
            </w:r>
          </w:p>
        </w:tc>
        <w:tc>
          <w:tcPr>
            <w:tcW w:w="1844" w:type="dxa"/>
          </w:tcPr>
          <w:p>
            <w:pPr>
              <w:pStyle w:val="TableParagraph"/>
              <w:spacing w:before="123"/>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3"/>
              <w:ind w:left="160" w:right="119"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spacing w:before="2"/>
              <w:rPr>
                <w:b/>
                <w:sz w:val="20"/>
              </w:rPr>
            </w:pPr>
          </w:p>
          <w:p>
            <w:pPr>
              <w:pStyle w:val="TableParagraph"/>
              <w:ind w:left="169"/>
              <w:rPr>
                <w:b/>
                <w:sz w:val="20"/>
              </w:rPr>
            </w:pPr>
            <w:r>
              <w:rPr>
                <w:b/>
                <w:spacing w:val="-2"/>
                <w:sz w:val="20"/>
              </w:rPr>
              <w:t>Observaciones</w:t>
            </w:r>
          </w:p>
        </w:tc>
      </w:tr>
      <w:tr>
        <w:trPr>
          <w:trHeight w:val="2440" w:hRule="atLeast"/>
        </w:trPr>
        <w:tc>
          <w:tcPr>
            <w:tcW w:w="2376" w:type="dxa"/>
            <w:gridSpan w:val="2"/>
          </w:tcPr>
          <w:p>
            <w:pPr>
              <w:pStyle w:val="TableParagraph"/>
              <w:spacing w:line="243" w:lineRule="exact"/>
              <w:ind w:left="780"/>
              <w:rPr>
                <w:b/>
                <w:sz w:val="20"/>
              </w:rPr>
            </w:pPr>
            <w:r>
              <w:rPr>
                <w:b/>
                <w:spacing w:val="-2"/>
                <w:sz w:val="20"/>
              </w:rPr>
              <w:t>64.410.00</w:t>
            </w:r>
          </w:p>
        </w:tc>
        <w:tc>
          <w:tcPr>
            <w:tcW w:w="2835" w:type="dxa"/>
            <w:gridSpan w:val="3"/>
          </w:tcPr>
          <w:p>
            <w:pPr>
              <w:pStyle w:val="TableParagraph"/>
              <w:ind w:left="108" w:right="96"/>
              <w:jc w:val="both"/>
              <w:rPr>
                <w:sz w:val="20"/>
              </w:rPr>
            </w:pPr>
            <w:r>
              <w:rPr>
                <w:sz w:val="20"/>
              </w:rPr>
              <w:t>Incremento en el monto del gasto ante la necesidad </w:t>
            </w:r>
            <w:r>
              <w:rPr>
                <w:sz w:val="20"/>
              </w:rPr>
              <w:t>de ajustar el tipo de cambio definido en la formulación presupuestaria</w:t>
            </w:r>
            <w:r>
              <w:rPr>
                <w:spacing w:val="-6"/>
                <w:sz w:val="20"/>
              </w:rPr>
              <w:t> </w:t>
            </w:r>
            <w:r>
              <w:rPr>
                <w:sz w:val="20"/>
              </w:rPr>
              <w:t>2021</w:t>
            </w:r>
            <w:r>
              <w:rPr>
                <w:spacing w:val="-7"/>
                <w:sz w:val="20"/>
              </w:rPr>
              <w:t> </w:t>
            </w:r>
            <w:r>
              <w:rPr>
                <w:sz w:val="20"/>
              </w:rPr>
              <w:t>de</w:t>
            </w:r>
            <w:r>
              <w:rPr>
                <w:spacing w:val="-7"/>
                <w:sz w:val="20"/>
              </w:rPr>
              <w:t> </w:t>
            </w:r>
            <w:r>
              <w:rPr>
                <w:spacing w:val="-2"/>
                <w:sz w:val="20"/>
              </w:rPr>
              <w:t>¢612.00</w:t>
            </w:r>
          </w:p>
          <w:p>
            <w:pPr>
              <w:pStyle w:val="TableParagraph"/>
              <w:ind w:left="108" w:right="95"/>
              <w:jc w:val="both"/>
              <w:rPr>
                <w:sz w:val="20"/>
              </w:rPr>
            </w:pPr>
            <w:r>
              <w:rPr>
                <w:sz w:val="20"/>
              </w:rPr>
              <w:t>*1$ a ¢650.00 * 1$ como medida de prevención ante las fluctuaciones no previstas, de forma</w:t>
            </w:r>
            <w:r>
              <w:rPr>
                <w:spacing w:val="29"/>
                <w:sz w:val="20"/>
              </w:rPr>
              <w:t>  </w:t>
            </w:r>
            <w:r>
              <w:rPr>
                <w:sz w:val="20"/>
              </w:rPr>
              <w:t>tal</w:t>
            </w:r>
            <w:r>
              <w:rPr>
                <w:spacing w:val="30"/>
                <w:sz w:val="20"/>
              </w:rPr>
              <w:t>  </w:t>
            </w:r>
            <w:r>
              <w:rPr>
                <w:sz w:val="20"/>
              </w:rPr>
              <w:t>que</w:t>
            </w:r>
            <w:r>
              <w:rPr>
                <w:spacing w:val="29"/>
                <w:sz w:val="20"/>
              </w:rPr>
              <w:t>  </w:t>
            </w:r>
            <w:r>
              <w:rPr>
                <w:sz w:val="20"/>
              </w:rPr>
              <w:t>se</w:t>
            </w:r>
            <w:r>
              <w:rPr>
                <w:spacing w:val="29"/>
                <w:sz w:val="20"/>
              </w:rPr>
              <w:t>  </w:t>
            </w:r>
            <w:r>
              <w:rPr>
                <w:spacing w:val="-2"/>
                <w:sz w:val="20"/>
              </w:rPr>
              <w:t>mantenga</w:t>
            </w:r>
          </w:p>
        </w:tc>
        <w:tc>
          <w:tcPr>
            <w:tcW w:w="1844" w:type="dxa"/>
          </w:tcPr>
          <w:p>
            <w:pPr>
              <w:pStyle w:val="TableParagraph"/>
              <w:tabs>
                <w:tab w:pos="816" w:val="left" w:leader="none"/>
                <w:tab w:pos="1532" w:val="left" w:leader="none"/>
              </w:tabs>
              <w:ind w:left="86" w:right="95" w:firstLine="21"/>
              <w:rPr>
                <w:sz w:val="20"/>
              </w:rPr>
            </w:pPr>
            <w:r>
              <w:rPr>
                <w:spacing w:val="-4"/>
                <w:sz w:val="20"/>
              </w:rPr>
              <w:t>1.2</w:t>
            </w:r>
            <w:r>
              <w:rPr>
                <w:sz w:val="20"/>
              </w:rPr>
              <w:tab/>
            </w:r>
            <w:r>
              <w:rPr>
                <w:spacing w:val="-2"/>
                <w:sz w:val="20"/>
              </w:rPr>
              <w:t>Brindar </w:t>
            </w:r>
            <w:r>
              <w:rPr>
                <w:sz w:val="20"/>
              </w:rPr>
              <w:t>financiamiento</w:t>
            </w:r>
            <w:r>
              <w:rPr>
                <w:spacing w:val="-8"/>
                <w:sz w:val="20"/>
              </w:rPr>
              <w:t> </w:t>
            </w:r>
            <w:r>
              <w:rPr>
                <w:sz w:val="20"/>
              </w:rPr>
              <w:t>a</w:t>
            </w:r>
            <w:r>
              <w:rPr>
                <w:spacing w:val="-8"/>
                <w:sz w:val="20"/>
              </w:rPr>
              <w:t> </w:t>
            </w:r>
            <w:r>
              <w:rPr>
                <w:sz w:val="20"/>
              </w:rPr>
              <w:t>las </w:t>
            </w:r>
            <w:r>
              <w:rPr>
                <w:spacing w:val="-2"/>
                <w:sz w:val="20"/>
              </w:rPr>
              <w:t>Entidades Autorizadas</w:t>
            </w:r>
            <w:r>
              <w:rPr>
                <w:sz w:val="20"/>
              </w:rPr>
              <w:tab/>
            </w:r>
            <w:r>
              <w:rPr>
                <w:spacing w:val="-5"/>
                <w:sz w:val="20"/>
              </w:rPr>
              <w:t>en</w:t>
            </w:r>
          </w:p>
          <w:p>
            <w:pPr>
              <w:pStyle w:val="TableParagraph"/>
              <w:tabs>
                <w:tab w:pos="1530" w:val="left" w:leader="none"/>
              </w:tabs>
              <w:ind w:left="86" w:right="94"/>
              <w:jc w:val="both"/>
              <w:rPr>
                <w:sz w:val="20"/>
              </w:rPr>
            </w:pPr>
            <w:r>
              <w:rPr>
                <w:spacing w:val="-2"/>
                <w:sz w:val="20"/>
              </w:rPr>
              <w:t>condiciones</w:t>
            </w:r>
            <w:r>
              <w:rPr>
                <w:sz w:val="20"/>
              </w:rPr>
              <w:tab/>
            </w:r>
            <w:r>
              <w:rPr>
                <w:spacing w:val="-6"/>
                <w:sz w:val="20"/>
              </w:rPr>
              <w:t>de</w:t>
            </w:r>
            <w:r>
              <w:rPr>
                <w:sz w:val="20"/>
              </w:rPr>
              <w:t> plazo y tasa de interés favorables para</w:t>
            </w:r>
            <w:r>
              <w:rPr>
                <w:spacing w:val="-12"/>
                <w:sz w:val="20"/>
              </w:rPr>
              <w:t> </w:t>
            </w:r>
            <w:r>
              <w:rPr>
                <w:sz w:val="20"/>
              </w:rPr>
              <w:t>el</w:t>
            </w:r>
            <w:r>
              <w:rPr>
                <w:spacing w:val="-11"/>
                <w:sz w:val="20"/>
              </w:rPr>
              <w:t> </w:t>
            </w:r>
            <w:r>
              <w:rPr>
                <w:sz w:val="20"/>
              </w:rPr>
              <w:t>desarrollo</w:t>
            </w:r>
            <w:r>
              <w:rPr>
                <w:spacing w:val="-11"/>
                <w:sz w:val="20"/>
              </w:rPr>
              <w:t> </w:t>
            </w:r>
            <w:r>
              <w:rPr>
                <w:sz w:val="20"/>
              </w:rPr>
              <w:t>de </w:t>
            </w:r>
            <w:r>
              <w:rPr>
                <w:spacing w:val="-2"/>
                <w:sz w:val="20"/>
              </w:rPr>
              <w:t>programas</w:t>
            </w:r>
            <w:r>
              <w:rPr>
                <w:sz w:val="20"/>
              </w:rPr>
              <w:tab/>
            </w:r>
            <w:r>
              <w:rPr>
                <w:spacing w:val="-5"/>
                <w:sz w:val="20"/>
              </w:rPr>
              <w:t>de</w:t>
            </w:r>
          </w:p>
          <w:p>
            <w:pPr>
              <w:pStyle w:val="TableParagraph"/>
              <w:spacing w:line="223" w:lineRule="exact"/>
              <w:ind w:left="86"/>
              <w:rPr>
                <w:sz w:val="20"/>
              </w:rPr>
            </w:pPr>
            <w:r>
              <w:rPr>
                <w:spacing w:val="-2"/>
                <w:sz w:val="20"/>
              </w:rPr>
              <w:t>vivienda.</w:t>
            </w:r>
          </w:p>
        </w:tc>
        <w:tc>
          <w:tcPr>
            <w:tcW w:w="1703" w:type="dxa"/>
          </w:tcPr>
          <w:p>
            <w:pPr>
              <w:pStyle w:val="TableParagraph"/>
              <w:spacing w:line="243" w:lineRule="exact"/>
              <w:ind w:left="702" w:right="693"/>
              <w:jc w:val="center"/>
              <w:rPr>
                <w:b/>
                <w:sz w:val="20"/>
              </w:rPr>
            </w:pPr>
            <w:r>
              <w:rPr>
                <w:b/>
                <w:spacing w:val="-5"/>
                <w:sz w:val="20"/>
              </w:rPr>
              <w:t>NO</w:t>
            </w:r>
          </w:p>
        </w:tc>
        <w:tc>
          <w:tcPr>
            <w:tcW w:w="1562" w:type="dxa"/>
            <w:gridSpan w:val="2"/>
          </w:tcPr>
          <w:p>
            <w:pPr>
              <w:pStyle w:val="TableParagraph"/>
              <w:tabs>
                <w:tab w:pos="858" w:val="left" w:leader="none"/>
              </w:tabs>
              <w:spacing w:line="243" w:lineRule="exact"/>
              <w:ind w:left="107"/>
              <w:rPr>
                <w:sz w:val="20"/>
              </w:rPr>
            </w:pPr>
            <w:r>
              <w:rPr>
                <w:spacing w:val="-4"/>
                <w:sz w:val="20"/>
              </w:rPr>
              <w:t>Cabe</w:t>
            </w:r>
            <w:r>
              <w:rPr>
                <w:sz w:val="20"/>
              </w:rPr>
              <w:tab/>
            </w:r>
            <w:r>
              <w:rPr>
                <w:spacing w:val="-2"/>
                <w:sz w:val="20"/>
              </w:rPr>
              <w:t>señalar</w:t>
            </w:r>
          </w:p>
          <w:p>
            <w:pPr>
              <w:pStyle w:val="TableParagraph"/>
              <w:tabs>
                <w:tab w:pos="1308" w:val="left" w:leader="none"/>
              </w:tabs>
              <w:ind w:left="107"/>
              <w:rPr>
                <w:sz w:val="20"/>
              </w:rPr>
            </w:pPr>
            <w:r>
              <w:rPr>
                <w:spacing w:val="-5"/>
                <w:sz w:val="20"/>
              </w:rPr>
              <w:t>que</w:t>
            </w:r>
            <w:r>
              <w:rPr>
                <w:sz w:val="20"/>
              </w:rPr>
              <w:tab/>
            </w:r>
            <w:r>
              <w:rPr>
                <w:spacing w:val="-5"/>
                <w:sz w:val="20"/>
              </w:rPr>
              <w:t>la</w:t>
            </w:r>
          </w:p>
          <w:p>
            <w:pPr>
              <w:pStyle w:val="TableParagraph"/>
              <w:tabs>
                <w:tab w:pos="1104" w:val="left" w:leader="none"/>
              </w:tabs>
              <w:spacing w:before="1"/>
              <w:ind w:left="107" w:right="99"/>
              <w:rPr>
                <w:sz w:val="20"/>
              </w:rPr>
            </w:pPr>
            <w:r>
              <w:rPr>
                <w:sz w:val="20"/>
              </w:rPr>
              <w:t>imposibilidad</w:t>
            </w:r>
            <w:r>
              <w:rPr>
                <w:spacing w:val="-12"/>
                <w:sz w:val="20"/>
              </w:rPr>
              <w:t> </w:t>
            </w:r>
            <w:r>
              <w:rPr>
                <w:sz w:val="20"/>
              </w:rPr>
              <w:t>de </w:t>
            </w:r>
            <w:r>
              <w:rPr>
                <w:spacing w:val="-2"/>
                <w:sz w:val="20"/>
              </w:rPr>
              <w:t>realizar</w:t>
            </w:r>
            <w:r>
              <w:rPr>
                <w:sz w:val="20"/>
              </w:rPr>
              <w:tab/>
            </w:r>
            <w:r>
              <w:rPr>
                <w:spacing w:val="-4"/>
                <w:sz w:val="20"/>
              </w:rPr>
              <w:t>este</w:t>
            </w:r>
          </w:p>
          <w:p>
            <w:pPr>
              <w:pStyle w:val="TableParagraph"/>
              <w:tabs>
                <w:tab w:pos="519" w:val="left" w:leader="none"/>
                <w:tab w:pos="948" w:val="left" w:leader="none"/>
                <w:tab w:pos="1246" w:val="left" w:leader="none"/>
                <w:tab w:pos="1304" w:val="left" w:leader="none"/>
              </w:tabs>
              <w:ind w:left="107" w:right="99"/>
              <w:rPr>
                <w:sz w:val="20"/>
              </w:rPr>
            </w:pPr>
            <w:r>
              <w:rPr>
                <w:spacing w:val="-2"/>
                <w:sz w:val="20"/>
              </w:rPr>
              <w:t>traslado</w:t>
            </w:r>
            <w:r>
              <w:rPr>
                <w:sz w:val="20"/>
              </w:rPr>
              <w:tab/>
              <w:tab/>
            </w:r>
            <w:r>
              <w:rPr>
                <w:spacing w:val="-6"/>
                <w:sz w:val="20"/>
              </w:rPr>
              <w:t>de</w:t>
            </w:r>
            <w:r>
              <w:rPr>
                <w:spacing w:val="-2"/>
                <w:sz w:val="20"/>
              </w:rPr>
              <w:t> recursos afectaría</w:t>
            </w:r>
            <w:r>
              <w:rPr>
                <w:sz w:val="20"/>
              </w:rPr>
              <w:tab/>
              <w:tab/>
              <w:tab/>
            </w:r>
            <w:r>
              <w:rPr>
                <w:spacing w:val="-6"/>
                <w:sz w:val="20"/>
              </w:rPr>
              <w:t>el</w:t>
            </w:r>
            <w:r>
              <w:rPr>
                <w:spacing w:val="-2"/>
                <w:sz w:val="20"/>
              </w:rPr>
              <w:t> cumplimiento</w:t>
            </w:r>
            <w:r>
              <w:rPr>
                <w:spacing w:val="80"/>
                <w:sz w:val="20"/>
              </w:rPr>
              <w:t> </w:t>
            </w:r>
            <w:r>
              <w:rPr>
                <w:spacing w:val="-5"/>
                <w:sz w:val="20"/>
              </w:rPr>
              <w:t>de</w:t>
            </w:r>
            <w:r>
              <w:rPr>
                <w:sz w:val="20"/>
              </w:rPr>
              <w:tab/>
            </w:r>
            <w:r>
              <w:rPr>
                <w:spacing w:val="-5"/>
                <w:sz w:val="20"/>
              </w:rPr>
              <w:t>las</w:t>
            </w:r>
            <w:r>
              <w:rPr>
                <w:sz w:val="20"/>
              </w:rPr>
              <w:tab/>
            </w:r>
            <w:r>
              <w:rPr>
                <w:spacing w:val="-2"/>
                <w:sz w:val="20"/>
              </w:rPr>
              <w:t>metas</w:t>
            </w:r>
          </w:p>
          <w:p>
            <w:pPr>
              <w:pStyle w:val="TableParagraph"/>
              <w:tabs>
                <w:tab w:pos="1360" w:val="left" w:leader="none"/>
              </w:tabs>
              <w:spacing w:line="223" w:lineRule="exact"/>
              <w:ind w:left="107"/>
              <w:rPr>
                <w:sz w:val="20"/>
              </w:rPr>
            </w:pPr>
            <w:r>
              <w:rPr>
                <w:spacing w:val="-2"/>
                <w:sz w:val="20"/>
              </w:rPr>
              <w:t>operativas</w:t>
            </w:r>
            <w:r>
              <w:rPr>
                <w:sz w:val="20"/>
              </w:rPr>
              <w:tab/>
            </w:r>
            <w:r>
              <w:rPr>
                <w:spacing w:val="-10"/>
                <w:sz w:val="20"/>
              </w:rPr>
              <w:t>y</w:t>
            </w:r>
          </w:p>
        </w:tc>
      </w:tr>
    </w:tbl>
    <w:p>
      <w:pPr>
        <w:spacing w:after="0" w:line="223" w:lineRule="exact"/>
        <w:rPr>
          <w:sz w:val="20"/>
        </w:rPr>
        <w:sectPr>
          <w:headerReference w:type="default" r:id="rId89"/>
          <w:footerReference w:type="default" r:id="rId90"/>
          <w:pgSz w:w="12240" w:h="15840"/>
          <w:pgMar w:header="0" w:footer="0" w:top="1100" w:bottom="280" w:left="820" w:right="220"/>
        </w:sectPr>
      </w:pPr>
    </w:p>
    <w:tbl>
      <w:tblPr>
        <w:tblW w:w="0" w:type="auto"/>
        <w:jc w:val="left"/>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2835"/>
        <w:gridCol w:w="1844"/>
        <w:gridCol w:w="1703"/>
        <w:gridCol w:w="1561"/>
      </w:tblGrid>
      <w:tr>
        <w:trPr>
          <w:trHeight w:val="2685" w:hRule="atLeast"/>
        </w:trPr>
        <w:tc>
          <w:tcPr>
            <w:tcW w:w="2376" w:type="dxa"/>
          </w:tcPr>
          <w:p>
            <w:pPr>
              <w:pStyle w:val="TableParagraph"/>
              <w:rPr>
                <w:rFonts w:ascii="Times New Roman"/>
                <w:sz w:val="18"/>
              </w:rPr>
            </w:pPr>
          </w:p>
        </w:tc>
        <w:tc>
          <w:tcPr>
            <w:tcW w:w="2835" w:type="dxa"/>
          </w:tcPr>
          <w:p>
            <w:pPr>
              <w:pStyle w:val="TableParagraph"/>
              <w:spacing w:before="1"/>
              <w:ind w:left="108"/>
              <w:rPr>
                <w:sz w:val="20"/>
              </w:rPr>
            </w:pPr>
            <w:r>
              <w:rPr>
                <w:sz w:val="20"/>
              </w:rPr>
              <w:t>cierto</w:t>
            </w:r>
            <w:r>
              <w:rPr>
                <w:spacing w:val="19"/>
                <w:sz w:val="20"/>
              </w:rPr>
              <w:t> </w:t>
            </w:r>
            <w:r>
              <w:rPr>
                <w:sz w:val="20"/>
              </w:rPr>
              <w:t>margen</w:t>
            </w:r>
            <w:r>
              <w:rPr>
                <w:spacing w:val="17"/>
                <w:sz w:val="20"/>
              </w:rPr>
              <w:t> </w:t>
            </w:r>
            <w:r>
              <w:rPr>
                <w:sz w:val="20"/>
              </w:rPr>
              <w:t>de</w:t>
            </w:r>
            <w:r>
              <w:rPr>
                <w:spacing w:val="15"/>
                <w:sz w:val="20"/>
              </w:rPr>
              <w:t> </w:t>
            </w:r>
            <w:r>
              <w:rPr>
                <w:sz w:val="20"/>
              </w:rPr>
              <w:t>respuesta</w:t>
            </w:r>
            <w:r>
              <w:rPr>
                <w:spacing w:val="19"/>
                <w:sz w:val="20"/>
              </w:rPr>
              <w:t> </w:t>
            </w:r>
            <w:r>
              <w:rPr>
                <w:sz w:val="20"/>
              </w:rPr>
              <w:t>sin afectar la gestión institucional.</w:t>
            </w:r>
          </w:p>
          <w:p>
            <w:pPr>
              <w:pStyle w:val="TableParagraph"/>
              <w:rPr>
                <w:b/>
                <w:sz w:val="20"/>
              </w:rPr>
            </w:pPr>
          </w:p>
          <w:p>
            <w:pPr>
              <w:pStyle w:val="TableParagraph"/>
              <w:numPr>
                <w:ilvl w:val="0"/>
                <w:numId w:val="20"/>
              </w:numPr>
              <w:tabs>
                <w:tab w:pos="484" w:val="left" w:leader="none"/>
                <w:tab w:pos="485" w:val="left" w:leader="none"/>
                <w:tab w:pos="1103" w:val="left" w:leader="none"/>
                <w:tab w:pos="1605" w:val="left" w:leader="none"/>
                <w:tab w:pos="2521" w:val="left" w:leader="none"/>
              </w:tabs>
              <w:spacing w:line="240" w:lineRule="auto" w:before="0" w:after="0"/>
              <w:ind w:left="108" w:right="97" w:firstLine="0"/>
              <w:jc w:val="left"/>
              <w:rPr>
                <w:sz w:val="20"/>
              </w:rPr>
            </w:pPr>
            <w:r>
              <w:rPr>
                <w:spacing w:val="-4"/>
                <w:sz w:val="20"/>
              </w:rPr>
              <w:t>Pago</w:t>
            </w:r>
            <w:r>
              <w:rPr>
                <w:sz w:val="20"/>
              </w:rPr>
              <w:tab/>
            </w:r>
            <w:r>
              <w:rPr>
                <w:spacing w:val="-4"/>
                <w:sz w:val="20"/>
              </w:rPr>
              <w:t>por</w:t>
            </w:r>
            <w:r>
              <w:rPr>
                <w:sz w:val="20"/>
              </w:rPr>
              <w:tab/>
            </w:r>
            <w:r>
              <w:rPr>
                <w:spacing w:val="-2"/>
                <w:sz w:val="20"/>
              </w:rPr>
              <w:t>servicios</w:t>
            </w:r>
            <w:r>
              <w:rPr>
                <w:sz w:val="20"/>
              </w:rPr>
              <w:tab/>
            </w:r>
            <w:r>
              <w:rPr>
                <w:spacing w:val="-6"/>
                <w:sz w:val="20"/>
              </w:rPr>
              <w:t>de</w:t>
            </w:r>
            <w:r>
              <w:rPr>
                <w:spacing w:val="-2"/>
                <w:sz w:val="20"/>
              </w:rPr>
              <w:t> INTECLEAR</w:t>
            </w:r>
          </w:p>
          <w:p>
            <w:pPr>
              <w:pStyle w:val="TableParagraph"/>
              <w:numPr>
                <w:ilvl w:val="0"/>
                <w:numId w:val="20"/>
              </w:numPr>
              <w:tabs>
                <w:tab w:pos="389" w:val="left" w:leader="none"/>
              </w:tabs>
              <w:spacing w:line="240" w:lineRule="auto" w:before="0" w:after="0"/>
              <w:ind w:left="108" w:right="99" w:firstLine="0"/>
              <w:jc w:val="left"/>
              <w:rPr>
                <w:sz w:val="20"/>
              </w:rPr>
            </w:pPr>
            <w:r>
              <w:rPr>
                <w:sz w:val="20"/>
              </w:rPr>
              <w:t>Pago</w:t>
            </w:r>
            <w:r>
              <w:rPr>
                <w:spacing w:val="40"/>
                <w:sz w:val="20"/>
              </w:rPr>
              <w:t> </w:t>
            </w:r>
            <w:r>
              <w:rPr>
                <w:sz w:val="20"/>
              </w:rPr>
              <w:t>anual</w:t>
            </w:r>
            <w:r>
              <w:rPr>
                <w:spacing w:val="49"/>
                <w:sz w:val="20"/>
              </w:rPr>
              <w:t> </w:t>
            </w:r>
            <w:r>
              <w:rPr>
                <w:sz w:val="20"/>
              </w:rPr>
              <w:t>mantenimiento</w:t>
            </w:r>
            <w:r>
              <w:rPr>
                <w:sz w:val="20"/>
              </w:rPr>
              <w:t> </w:t>
            </w:r>
            <w:r>
              <w:rPr>
                <w:spacing w:val="-4"/>
                <w:sz w:val="20"/>
              </w:rPr>
              <w:t>BNV</w:t>
            </w:r>
          </w:p>
          <w:p>
            <w:pPr>
              <w:pStyle w:val="TableParagraph"/>
              <w:spacing w:before="1"/>
              <w:rPr>
                <w:b/>
                <w:sz w:val="20"/>
              </w:rPr>
            </w:pPr>
          </w:p>
          <w:p>
            <w:pPr>
              <w:pStyle w:val="TableParagraph"/>
              <w:ind w:left="108"/>
              <w:rPr>
                <w:sz w:val="20"/>
              </w:rPr>
            </w:pPr>
            <w:r>
              <w:rPr>
                <w:sz w:val="20"/>
              </w:rPr>
              <w:t>Detalle en 3200-Formulario N 6 Detalle</w:t>
            </w:r>
            <w:r>
              <w:rPr>
                <w:spacing w:val="79"/>
                <w:w w:val="150"/>
                <w:sz w:val="20"/>
              </w:rPr>
              <w:t> </w:t>
            </w:r>
            <w:r>
              <w:rPr>
                <w:sz w:val="20"/>
              </w:rPr>
              <w:t>de</w:t>
            </w:r>
            <w:r>
              <w:rPr>
                <w:spacing w:val="29"/>
                <w:sz w:val="20"/>
              </w:rPr>
              <w:t>  </w:t>
            </w:r>
            <w:r>
              <w:rPr>
                <w:sz w:val="20"/>
              </w:rPr>
              <w:t>Justificaciones</w:t>
            </w:r>
            <w:r>
              <w:rPr>
                <w:spacing w:val="29"/>
                <w:sz w:val="20"/>
              </w:rPr>
              <w:t>  </w:t>
            </w:r>
            <w:r>
              <w:rPr>
                <w:spacing w:val="-5"/>
                <w:sz w:val="20"/>
              </w:rPr>
              <w:t>de</w:t>
            </w:r>
          </w:p>
          <w:p>
            <w:pPr>
              <w:pStyle w:val="TableParagraph"/>
              <w:spacing w:line="222" w:lineRule="exact"/>
              <w:ind w:left="108"/>
              <w:rPr>
                <w:sz w:val="20"/>
              </w:rPr>
            </w:pPr>
            <w:r>
              <w:rPr>
                <w:sz w:val="20"/>
              </w:rPr>
              <w:t>Partidas</w:t>
            </w:r>
            <w:r>
              <w:rPr>
                <w:spacing w:val="-5"/>
                <w:sz w:val="20"/>
              </w:rPr>
              <w:t> </w:t>
            </w:r>
            <w:r>
              <w:rPr>
                <w:spacing w:val="-4"/>
                <w:sz w:val="20"/>
              </w:rPr>
              <w:t>2021</w:t>
            </w:r>
          </w:p>
        </w:tc>
        <w:tc>
          <w:tcPr>
            <w:tcW w:w="1844" w:type="dxa"/>
          </w:tcPr>
          <w:p>
            <w:pPr>
              <w:pStyle w:val="TableParagraph"/>
              <w:spacing w:before="2"/>
              <w:rPr>
                <w:b/>
                <w:sz w:val="20"/>
              </w:rPr>
            </w:pPr>
          </w:p>
          <w:p>
            <w:pPr>
              <w:pStyle w:val="TableParagraph"/>
              <w:tabs>
                <w:tab w:pos="600" w:val="left" w:leader="none"/>
                <w:tab w:pos="679" w:val="left" w:leader="none"/>
                <w:tab w:pos="985" w:val="left" w:leader="none"/>
                <w:tab w:pos="1060" w:val="left" w:leader="none"/>
                <w:tab w:pos="1506" w:val="left" w:leader="none"/>
                <w:tab w:pos="1640" w:val="left" w:leader="none"/>
              </w:tabs>
              <w:ind w:left="108" w:right="96"/>
              <w:rPr>
                <w:sz w:val="20"/>
              </w:rPr>
            </w:pPr>
            <w:r>
              <w:rPr>
                <w:spacing w:val="-4"/>
                <w:sz w:val="20"/>
              </w:rPr>
              <w:t>1.2</w:t>
            </w:r>
            <w:r>
              <w:rPr>
                <w:sz w:val="20"/>
              </w:rPr>
              <w:tab/>
            </w:r>
            <w:r>
              <w:rPr>
                <w:spacing w:val="-2"/>
                <w:sz w:val="20"/>
              </w:rPr>
              <w:t>Ejecutar</w:t>
            </w:r>
            <w:r>
              <w:rPr>
                <w:sz w:val="20"/>
              </w:rPr>
              <w:tab/>
            </w:r>
            <w:r>
              <w:rPr>
                <w:spacing w:val="-4"/>
                <w:sz w:val="20"/>
              </w:rPr>
              <w:t>los</w:t>
            </w:r>
            <w:r>
              <w:rPr>
                <w:spacing w:val="-4"/>
                <w:sz w:val="20"/>
              </w:rPr>
              <w:t> </w:t>
            </w:r>
            <w:r>
              <w:rPr>
                <w:spacing w:val="-2"/>
                <w:sz w:val="20"/>
              </w:rPr>
              <w:t>procesos</w:t>
            </w:r>
            <w:r>
              <w:rPr>
                <w:sz w:val="20"/>
              </w:rPr>
              <w:tab/>
              <w:tab/>
            </w:r>
            <w:r>
              <w:rPr>
                <w:spacing w:val="-2"/>
                <w:sz w:val="20"/>
              </w:rPr>
              <w:t>internos</w:t>
            </w:r>
            <w:r>
              <w:rPr>
                <w:spacing w:val="-2"/>
                <w:sz w:val="20"/>
              </w:rPr>
              <w:t> fundamentales</w:t>
            </w:r>
            <w:r>
              <w:rPr>
                <w:sz w:val="20"/>
              </w:rPr>
              <w:tab/>
            </w:r>
            <w:r>
              <w:rPr>
                <w:spacing w:val="-25"/>
                <w:sz w:val="20"/>
              </w:rPr>
              <w:t> </w:t>
            </w:r>
            <w:r>
              <w:rPr>
                <w:spacing w:val="-2"/>
                <w:sz w:val="20"/>
              </w:rPr>
              <w:t>en</w:t>
            </w:r>
            <w:r>
              <w:rPr>
                <w:spacing w:val="-2"/>
                <w:sz w:val="20"/>
              </w:rPr>
              <w:t> </w:t>
            </w:r>
            <w:r>
              <w:rPr>
                <w:spacing w:val="-6"/>
                <w:sz w:val="20"/>
              </w:rPr>
              <w:t>la</w:t>
            </w:r>
            <w:r>
              <w:rPr>
                <w:sz w:val="20"/>
              </w:rPr>
              <w:tab/>
              <w:tab/>
            </w:r>
            <w:r>
              <w:rPr>
                <w:spacing w:val="-4"/>
                <w:sz w:val="20"/>
              </w:rPr>
              <w:t>labor</w:t>
            </w:r>
            <w:r>
              <w:rPr>
                <w:sz w:val="20"/>
              </w:rPr>
              <w:tab/>
            </w:r>
            <w:r>
              <w:rPr>
                <w:spacing w:val="-21"/>
                <w:sz w:val="20"/>
              </w:rPr>
              <w:t> </w:t>
            </w:r>
            <w:r>
              <w:rPr>
                <w:spacing w:val="-4"/>
                <w:sz w:val="20"/>
              </w:rPr>
              <w:t>de</w:t>
            </w:r>
            <w:r>
              <w:rPr>
                <w:spacing w:val="-4"/>
                <w:sz w:val="20"/>
              </w:rPr>
              <w:t> </w:t>
            </w:r>
            <w:r>
              <w:rPr>
                <w:spacing w:val="-2"/>
                <w:sz w:val="20"/>
              </w:rPr>
              <w:t>intermediación financiera</w:t>
            </w:r>
            <w:r>
              <w:rPr>
                <w:sz w:val="20"/>
              </w:rPr>
              <w:tab/>
              <w:tab/>
              <w:tab/>
            </w:r>
            <w:r>
              <w:rPr>
                <w:spacing w:val="-24"/>
                <w:sz w:val="20"/>
              </w:rPr>
              <w:t> </w:t>
            </w:r>
            <w:r>
              <w:rPr>
                <w:spacing w:val="-4"/>
                <w:sz w:val="20"/>
              </w:rPr>
              <w:t>de</w:t>
            </w:r>
            <w:r>
              <w:rPr>
                <w:spacing w:val="-4"/>
                <w:sz w:val="20"/>
              </w:rPr>
              <w:t> </w:t>
            </w:r>
            <w:r>
              <w:rPr>
                <w:spacing w:val="-2"/>
                <w:sz w:val="20"/>
              </w:rPr>
              <w:t>manera eficientemente</w:t>
            </w:r>
            <w:r>
              <w:rPr>
                <w:sz w:val="20"/>
              </w:rPr>
              <w:tab/>
              <w:tab/>
            </w:r>
            <w:r>
              <w:rPr>
                <w:spacing w:val="-10"/>
                <w:sz w:val="20"/>
              </w:rPr>
              <w:t>y</w:t>
            </w:r>
            <w:r>
              <w:rPr>
                <w:spacing w:val="-5"/>
                <w:sz w:val="20"/>
              </w:rPr>
              <w:t> que</w:t>
            </w:r>
            <w:r>
              <w:rPr>
                <w:sz w:val="20"/>
              </w:rPr>
              <w:tab/>
              <w:tab/>
              <w:tab/>
            </w:r>
            <w:r>
              <w:rPr>
                <w:spacing w:val="-2"/>
                <w:sz w:val="20"/>
              </w:rPr>
              <w:t>permitan</w:t>
            </w:r>
          </w:p>
          <w:p>
            <w:pPr>
              <w:pStyle w:val="TableParagraph"/>
              <w:spacing w:line="222" w:lineRule="exact"/>
              <w:ind w:left="108"/>
              <w:rPr>
                <w:sz w:val="20"/>
              </w:rPr>
            </w:pPr>
            <w:r>
              <w:rPr>
                <w:sz w:val="20"/>
              </w:rPr>
              <w:t>fortalecer</w:t>
            </w:r>
            <w:r>
              <w:rPr>
                <w:spacing w:val="-5"/>
                <w:sz w:val="20"/>
              </w:rPr>
              <w:t> </w:t>
            </w:r>
            <w:r>
              <w:rPr>
                <w:sz w:val="20"/>
              </w:rPr>
              <w:t>al</w:t>
            </w:r>
            <w:r>
              <w:rPr>
                <w:spacing w:val="-5"/>
                <w:sz w:val="20"/>
              </w:rPr>
              <w:t> </w:t>
            </w:r>
            <w:r>
              <w:rPr>
                <w:spacing w:val="-2"/>
                <w:sz w:val="20"/>
              </w:rPr>
              <w:t>Banco.</w:t>
            </w:r>
          </w:p>
        </w:tc>
        <w:tc>
          <w:tcPr>
            <w:tcW w:w="1703" w:type="dxa"/>
          </w:tcPr>
          <w:p>
            <w:pPr>
              <w:pStyle w:val="TableParagraph"/>
              <w:rPr>
                <w:rFonts w:ascii="Times New Roman"/>
                <w:sz w:val="18"/>
              </w:rPr>
            </w:pPr>
          </w:p>
        </w:tc>
        <w:tc>
          <w:tcPr>
            <w:tcW w:w="1561" w:type="dxa"/>
          </w:tcPr>
          <w:p>
            <w:pPr>
              <w:pStyle w:val="TableParagraph"/>
              <w:spacing w:before="1"/>
              <w:ind w:left="106"/>
              <w:rPr>
                <w:sz w:val="20"/>
              </w:rPr>
            </w:pPr>
            <w:r>
              <w:rPr>
                <w:sz w:val="20"/>
              </w:rPr>
              <w:t>estratégicas</w:t>
            </w:r>
            <w:r>
              <w:rPr>
                <w:spacing w:val="32"/>
                <w:sz w:val="20"/>
              </w:rPr>
              <w:t> </w:t>
            </w:r>
            <w:r>
              <w:rPr>
                <w:sz w:val="20"/>
              </w:rPr>
              <w:t>del </w:t>
            </w:r>
            <w:r>
              <w:rPr>
                <w:spacing w:val="-2"/>
                <w:sz w:val="20"/>
              </w:rPr>
              <w:t>Banco.</w:t>
            </w:r>
          </w:p>
        </w:tc>
      </w:tr>
      <w:tr>
        <w:trPr>
          <w:trHeight w:val="244" w:hRule="atLeast"/>
        </w:trPr>
        <w:tc>
          <w:tcPr>
            <w:tcW w:w="2376" w:type="dxa"/>
          </w:tcPr>
          <w:p>
            <w:pPr>
              <w:pStyle w:val="TableParagraph"/>
              <w:rPr>
                <w:rFonts w:ascii="Times New Roman"/>
                <w:sz w:val="16"/>
              </w:rPr>
            </w:pPr>
          </w:p>
        </w:tc>
        <w:tc>
          <w:tcPr>
            <w:tcW w:w="2835" w:type="dxa"/>
          </w:tcPr>
          <w:p>
            <w:pPr>
              <w:pStyle w:val="TableParagraph"/>
              <w:rPr>
                <w:rFonts w:ascii="Times New Roman"/>
                <w:sz w:val="16"/>
              </w:rPr>
            </w:pPr>
          </w:p>
        </w:tc>
        <w:tc>
          <w:tcPr>
            <w:tcW w:w="1844" w:type="dxa"/>
          </w:tcPr>
          <w:p>
            <w:pPr>
              <w:pStyle w:val="TableParagraph"/>
              <w:rPr>
                <w:rFonts w:ascii="Times New Roman"/>
                <w:sz w:val="16"/>
              </w:rPr>
            </w:pPr>
          </w:p>
        </w:tc>
        <w:tc>
          <w:tcPr>
            <w:tcW w:w="1703" w:type="dxa"/>
          </w:tcPr>
          <w:p>
            <w:pPr>
              <w:pStyle w:val="TableParagraph"/>
              <w:rPr>
                <w:rFonts w:ascii="Times New Roman"/>
                <w:sz w:val="16"/>
              </w:rPr>
            </w:pPr>
          </w:p>
        </w:tc>
        <w:tc>
          <w:tcPr>
            <w:tcW w:w="1561" w:type="dxa"/>
          </w:tcPr>
          <w:p>
            <w:pPr>
              <w:pStyle w:val="TableParagraph"/>
              <w:rPr>
                <w:rFonts w:ascii="Times New Roman"/>
                <w:sz w:val="16"/>
              </w:rPr>
            </w:pPr>
          </w:p>
        </w:tc>
      </w:tr>
    </w:tbl>
    <w:p>
      <w:pPr>
        <w:pStyle w:val="BodyText"/>
        <w:spacing w:before="4"/>
        <w:rPr>
          <w:b/>
          <w:sz w:val="21"/>
        </w:rPr>
      </w:pPr>
    </w:p>
    <w:tbl>
      <w:tblPr>
        <w:tblW w:w="0" w:type="auto"/>
        <w:jc w:val="left"/>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4" w:hRule="atLeast"/>
        </w:trPr>
        <w:tc>
          <w:tcPr>
            <w:tcW w:w="2943" w:type="dxa"/>
            <w:gridSpan w:val="3"/>
          </w:tcPr>
          <w:p>
            <w:pPr>
              <w:pStyle w:val="TableParagraph"/>
              <w:spacing w:line="223" w:lineRule="exact" w:before="1"/>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3" w:lineRule="exact" w:before="1"/>
              <w:ind w:left="1014" w:right="1014"/>
              <w:jc w:val="center"/>
              <w:rPr>
                <w:b/>
                <w:sz w:val="20"/>
              </w:rPr>
            </w:pPr>
            <w:r>
              <w:rPr>
                <w:b/>
                <w:spacing w:val="-2"/>
                <w:sz w:val="20"/>
              </w:rPr>
              <w:t>9.01.01</w:t>
            </w:r>
          </w:p>
        </w:tc>
      </w:tr>
      <w:tr>
        <w:trPr>
          <w:trHeight w:val="244" w:hRule="atLeast"/>
        </w:trPr>
        <w:tc>
          <w:tcPr>
            <w:tcW w:w="2943" w:type="dxa"/>
            <w:gridSpan w:val="3"/>
          </w:tcPr>
          <w:p>
            <w:pPr>
              <w:pStyle w:val="TableParagraph"/>
              <w:spacing w:line="223" w:lineRule="exact" w:before="1"/>
              <w:ind w:left="107"/>
              <w:rPr>
                <w:b/>
                <w:sz w:val="20"/>
              </w:rPr>
            </w:pPr>
            <w:r>
              <w:rPr>
                <w:b/>
                <w:sz w:val="20"/>
              </w:rPr>
              <w:t>Nombre</w:t>
            </w:r>
            <w:r>
              <w:rPr>
                <w:b/>
                <w:spacing w:val="-5"/>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3" w:lineRule="exact" w:before="1"/>
              <w:ind w:left="1903"/>
              <w:rPr>
                <w:b/>
                <w:sz w:val="20"/>
              </w:rPr>
            </w:pPr>
            <w:r>
              <w:rPr>
                <w:b/>
                <w:sz w:val="20"/>
              </w:rPr>
              <w:t>Sumas</w:t>
            </w:r>
            <w:r>
              <w:rPr>
                <w:b/>
                <w:spacing w:val="-7"/>
                <w:sz w:val="20"/>
              </w:rPr>
              <w:t> </w:t>
            </w:r>
            <w:r>
              <w:rPr>
                <w:b/>
                <w:sz w:val="20"/>
              </w:rPr>
              <w:t>libres</w:t>
            </w:r>
            <w:r>
              <w:rPr>
                <w:b/>
                <w:spacing w:val="-5"/>
                <w:sz w:val="20"/>
              </w:rPr>
              <w:t> </w:t>
            </w:r>
            <w:r>
              <w:rPr>
                <w:b/>
                <w:sz w:val="20"/>
              </w:rPr>
              <w:t>sin</w:t>
            </w:r>
            <w:r>
              <w:rPr>
                <w:b/>
                <w:spacing w:val="-7"/>
                <w:sz w:val="20"/>
              </w:rPr>
              <w:t> </w:t>
            </w:r>
            <w:r>
              <w:rPr>
                <w:b/>
                <w:sz w:val="20"/>
              </w:rPr>
              <w:t>Asignación</w:t>
            </w:r>
            <w:r>
              <w:rPr>
                <w:b/>
                <w:spacing w:val="-6"/>
                <w:sz w:val="20"/>
              </w:rPr>
              <w:t> </w:t>
            </w:r>
            <w:r>
              <w:rPr>
                <w:b/>
                <w:spacing w:val="-2"/>
                <w:sz w:val="20"/>
              </w:rPr>
              <w:t>Presupuestaria</w:t>
            </w:r>
          </w:p>
        </w:tc>
      </w:tr>
      <w:tr>
        <w:trPr>
          <w:trHeight w:val="245"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1" w:hRule="atLeast"/>
        </w:trPr>
        <w:tc>
          <w:tcPr>
            <w:tcW w:w="2376" w:type="dxa"/>
            <w:gridSpan w:val="2"/>
          </w:tcPr>
          <w:p>
            <w:pPr>
              <w:pStyle w:val="TableParagraph"/>
              <w:ind w:left="159" w:right="149"/>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ind w:left="155" w:right="149"/>
              <w:jc w:val="center"/>
              <w:rPr>
                <w:sz w:val="20"/>
              </w:rPr>
            </w:pPr>
            <w:r>
              <w:rPr>
                <w:sz w:val="20"/>
              </w:rPr>
              <w:t>Aumento</w:t>
            </w:r>
            <w:r>
              <w:rPr>
                <w:spacing w:val="-10"/>
                <w:sz w:val="20"/>
              </w:rPr>
              <w:t> </w:t>
            </w:r>
            <w:r>
              <w:rPr>
                <w:spacing w:val="-2"/>
                <w:sz w:val="20"/>
              </w:rPr>
              <w:t>(Disminución)</w:t>
            </w:r>
          </w:p>
        </w:tc>
        <w:tc>
          <w:tcPr>
            <w:tcW w:w="2835" w:type="dxa"/>
            <w:gridSpan w:val="3"/>
          </w:tcPr>
          <w:p>
            <w:pPr>
              <w:pStyle w:val="TableParagraph"/>
              <w:spacing w:before="11"/>
              <w:rPr>
                <w:b/>
                <w:sz w:val="19"/>
              </w:rPr>
            </w:pPr>
          </w:p>
          <w:p>
            <w:pPr>
              <w:pStyle w:val="TableParagraph"/>
              <w:spacing w:before="1"/>
              <w:ind w:left="470"/>
              <w:rPr>
                <w:b/>
                <w:sz w:val="20"/>
              </w:rPr>
            </w:pPr>
            <w:r>
              <w:rPr>
                <w:b/>
                <w:sz w:val="20"/>
              </w:rPr>
              <w:t>Justificación</w:t>
            </w:r>
            <w:r>
              <w:rPr>
                <w:b/>
                <w:spacing w:val="-9"/>
                <w:sz w:val="20"/>
              </w:rPr>
              <w:t> </w:t>
            </w:r>
            <w:r>
              <w:rPr>
                <w:b/>
                <w:sz w:val="20"/>
              </w:rPr>
              <w:t>del</w:t>
            </w:r>
            <w:r>
              <w:rPr>
                <w:b/>
                <w:spacing w:val="-10"/>
                <w:sz w:val="20"/>
              </w:rPr>
              <w:t> </w:t>
            </w:r>
            <w:r>
              <w:rPr>
                <w:b/>
                <w:spacing w:val="-2"/>
                <w:sz w:val="20"/>
              </w:rPr>
              <w:t>Ajuste</w:t>
            </w:r>
          </w:p>
        </w:tc>
        <w:tc>
          <w:tcPr>
            <w:tcW w:w="1844" w:type="dxa"/>
          </w:tcPr>
          <w:p>
            <w:pPr>
              <w:pStyle w:val="TableParagraph"/>
              <w:spacing w:before="121"/>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1"/>
              <w:ind w:left="160" w:right="119"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spacing w:before="11"/>
              <w:rPr>
                <w:b/>
                <w:sz w:val="19"/>
              </w:rPr>
            </w:pPr>
          </w:p>
          <w:p>
            <w:pPr>
              <w:pStyle w:val="TableParagraph"/>
              <w:spacing w:before="1"/>
              <w:ind w:left="169"/>
              <w:rPr>
                <w:b/>
                <w:sz w:val="20"/>
              </w:rPr>
            </w:pPr>
            <w:r>
              <w:rPr>
                <w:b/>
                <w:spacing w:val="-2"/>
                <w:sz w:val="20"/>
              </w:rPr>
              <w:t>Observaciones</w:t>
            </w:r>
          </w:p>
        </w:tc>
      </w:tr>
      <w:tr>
        <w:trPr>
          <w:trHeight w:val="5126" w:hRule="atLeast"/>
        </w:trPr>
        <w:tc>
          <w:tcPr>
            <w:tcW w:w="2376" w:type="dxa"/>
            <w:gridSpan w:val="2"/>
          </w:tcPr>
          <w:p>
            <w:pPr>
              <w:pStyle w:val="TableParagraph"/>
              <w:spacing w:before="1"/>
              <w:ind w:left="689"/>
              <w:rPr>
                <w:b/>
                <w:sz w:val="20"/>
              </w:rPr>
            </w:pPr>
            <w:r>
              <w:rPr>
                <w:b/>
                <w:spacing w:val="-2"/>
                <w:sz w:val="20"/>
              </w:rPr>
              <w:t>(587.955.95)</w:t>
            </w:r>
          </w:p>
        </w:tc>
        <w:tc>
          <w:tcPr>
            <w:tcW w:w="2835" w:type="dxa"/>
            <w:gridSpan w:val="3"/>
          </w:tcPr>
          <w:p>
            <w:pPr>
              <w:pStyle w:val="TableParagraph"/>
              <w:tabs>
                <w:tab w:pos="1578" w:val="left" w:leader="none"/>
                <w:tab w:pos="2506" w:val="left" w:leader="none"/>
              </w:tabs>
              <w:spacing w:before="1"/>
              <w:ind w:left="108" w:right="94"/>
              <w:jc w:val="both"/>
              <w:rPr>
                <w:sz w:val="20"/>
              </w:rPr>
            </w:pPr>
            <w:r>
              <w:rPr>
                <w:sz w:val="20"/>
              </w:rPr>
              <w:t>Disminuir para darle contenido presupuestario</w:t>
            </w:r>
            <w:r>
              <w:rPr>
                <w:spacing w:val="-2"/>
                <w:sz w:val="20"/>
              </w:rPr>
              <w:t> </w:t>
            </w:r>
            <w:r>
              <w:rPr>
                <w:sz w:val="20"/>
              </w:rPr>
              <w:t>a</w:t>
            </w:r>
            <w:r>
              <w:rPr>
                <w:spacing w:val="-4"/>
                <w:sz w:val="20"/>
              </w:rPr>
              <w:t> </w:t>
            </w:r>
            <w:r>
              <w:rPr>
                <w:sz w:val="20"/>
              </w:rPr>
              <w:t>las</w:t>
            </w:r>
            <w:r>
              <w:rPr>
                <w:spacing w:val="-3"/>
                <w:sz w:val="20"/>
              </w:rPr>
              <w:t> </w:t>
            </w:r>
            <w:r>
              <w:rPr>
                <w:sz w:val="20"/>
              </w:rPr>
              <w:t>partidas</w:t>
            </w:r>
            <w:r>
              <w:rPr>
                <w:spacing w:val="-4"/>
                <w:sz w:val="20"/>
              </w:rPr>
              <w:t> </w:t>
            </w:r>
            <w:r>
              <w:rPr>
                <w:sz w:val="20"/>
              </w:rPr>
              <w:t>de gastos en dólares Presupuesto 2021 como medida de </w:t>
            </w:r>
            <w:r>
              <w:rPr>
                <w:spacing w:val="-2"/>
                <w:sz w:val="20"/>
              </w:rPr>
              <w:t>prevención</w:t>
            </w:r>
            <w:r>
              <w:rPr>
                <w:sz w:val="20"/>
              </w:rPr>
              <w:tab/>
            </w:r>
            <w:r>
              <w:rPr>
                <w:spacing w:val="-4"/>
                <w:sz w:val="20"/>
              </w:rPr>
              <w:t>ante</w:t>
            </w:r>
            <w:r>
              <w:rPr>
                <w:sz w:val="20"/>
              </w:rPr>
              <w:tab/>
            </w:r>
            <w:r>
              <w:rPr>
                <w:spacing w:val="-4"/>
                <w:sz w:val="20"/>
              </w:rPr>
              <w:t>las </w:t>
            </w:r>
            <w:r>
              <w:rPr>
                <w:sz w:val="20"/>
              </w:rPr>
              <w:t>fluctuaciones no previstas, de forma tal que se mantenga cierto margen de respuesta sin afectar la gestión institucional.</w:t>
            </w:r>
          </w:p>
          <w:p>
            <w:pPr>
              <w:pStyle w:val="TableParagraph"/>
              <w:rPr>
                <w:b/>
                <w:sz w:val="20"/>
              </w:rPr>
            </w:pPr>
          </w:p>
          <w:p>
            <w:pPr>
              <w:pStyle w:val="TableParagraph"/>
              <w:rPr>
                <w:b/>
                <w:sz w:val="20"/>
              </w:rPr>
            </w:pPr>
          </w:p>
          <w:p>
            <w:pPr>
              <w:pStyle w:val="TableParagraph"/>
              <w:spacing w:before="11"/>
              <w:rPr>
                <w:b/>
                <w:sz w:val="19"/>
              </w:rPr>
            </w:pPr>
          </w:p>
          <w:p>
            <w:pPr>
              <w:pStyle w:val="TableParagraph"/>
              <w:ind w:left="108" w:right="95"/>
              <w:jc w:val="both"/>
              <w:rPr>
                <w:sz w:val="20"/>
              </w:rPr>
            </w:pPr>
            <w:r>
              <w:rPr>
                <w:sz w:val="20"/>
              </w:rPr>
              <w:t>Detalle en 3200-Formulario N 6 Detalle de Justificaciones de Partidas 2021</w:t>
            </w:r>
          </w:p>
        </w:tc>
        <w:tc>
          <w:tcPr>
            <w:tcW w:w="1844" w:type="dxa"/>
          </w:tcPr>
          <w:p>
            <w:pPr>
              <w:pStyle w:val="TableParagraph"/>
              <w:tabs>
                <w:tab w:pos="816" w:val="left" w:leader="none"/>
                <w:tab w:pos="1532" w:val="left" w:leader="none"/>
              </w:tabs>
              <w:spacing w:before="1"/>
              <w:ind w:left="86" w:right="95" w:firstLine="21"/>
              <w:rPr>
                <w:sz w:val="20"/>
              </w:rPr>
            </w:pPr>
            <w:r>
              <w:rPr>
                <w:spacing w:val="-4"/>
                <w:sz w:val="20"/>
              </w:rPr>
              <w:t>1.3</w:t>
            </w:r>
            <w:r>
              <w:rPr>
                <w:sz w:val="20"/>
              </w:rPr>
              <w:tab/>
            </w:r>
            <w:r>
              <w:rPr>
                <w:spacing w:val="-2"/>
                <w:sz w:val="20"/>
              </w:rPr>
              <w:t>Brindar </w:t>
            </w:r>
            <w:r>
              <w:rPr>
                <w:sz w:val="20"/>
              </w:rPr>
              <w:t>financiamiento</w:t>
            </w:r>
            <w:r>
              <w:rPr>
                <w:spacing w:val="-8"/>
                <w:sz w:val="20"/>
              </w:rPr>
              <w:t> </w:t>
            </w:r>
            <w:r>
              <w:rPr>
                <w:sz w:val="20"/>
              </w:rPr>
              <w:t>a</w:t>
            </w:r>
            <w:r>
              <w:rPr>
                <w:spacing w:val="-8"/>
                <w:sz w:val="20"/>
              </w:rPr>
              <w:t> </w:t>
            </w:r>
            <w:r>
              <w:rPr>
                <w:sz w:val="20"/>
              </w:rPr>
              <w:t>las </w:t>
            </w:r>
            <w:r>
              <w:rPr>
                <w:spacing w:val="-2"/>
                <w:sz w:val="20"/>
              </w:rPr>
              <w:t>Entidades Autorizadas</w:t>
            </w:r>
            <w:r>
              <w:rPr>
                <w:sz w:val="20"/>
              </w:rPr>
              <w:tab/>
            </w:r>
            <w:r>
              <w:rPr>
                <w:spacing w:val="-5"/>
                <w:sz w:val="20"/>
              </w:rPr>
              <w:t>en</w:t>
            </w:r>
          </w:p>
          <w:p>
            <w:pPr>
              <w:pStyle w:val="TableParagraph"/>
              <w:tabs>
                <w:tab w:pos="1530" w:val="left" w:leader="none"/>
              </w:tabs>
              <w:ind w:left="86" w:right="94"/>
              <w:jc w:val="both"/>
              <w:rPr>
                <w:sz w:val="20"/>
              </w:rPr>
            </w:pPr>
            <w:r>
              <w:rPr>
                <w:spacing w:val="-2"/>
                <w:sz w:val="20"/>
              </w:rPr>
              <w:t>condiciones</w:t>
            </w:r>
            <w:r>
              <w:rPr>
                <w:sz w:val="20"/>
              </w:rPr>
              <w:tab/>
            </w:r>
            <w:r>
              <w:rPr>
                <w:spacing w:val="-6"/>
                <w:sz w:val="20"/>
              </w:rPr>
              <w:t>de</w:t>
            </w:r>
            <w:r>
              <w:rPr>
                <w:sz w:val="20"/>
              </w:rPr>
              <w:t> plazo y tasa de interés favorables para</w:t>
            </w:r>
            <w:r>
              <w:rPr>
                <w:spacing w:val="-12"/>
                <w:sz w:val="20"/>
              </w:rPr>
              <w:t> </w:t>
            </w:r>
            <w:r>
              <w:rPr>
                <w:sz w:val="20"/>
              </w:rPr>
              <w:t>el</w:t>
            </w:r>
            <w:r>
              <w:rPr>
                <w:spacing w:val="-11"/>
                <w:sz w:val="20"/>
              </w:rPr>
              <w:t> </w:t>
            </w:r>
            <w:r>
              <w:rPr>
                <w:sz w:val="20"/>
              </w:rPr>
              <w:t>desarrollo</w:t>
            </w:r>
            <w:r>
              <w:rPr>
                <w:spacing w:val="-11"/>
                <w:sz w:val="20"/>
              </w:rPr>
              <w:t> </w:t>
            </w:r>
            <w:r>
              <w:rPr>
                <w:sz w:val="20"/>
              </w:rPr>
              <w:t>de </w:t>
            </w:r>
            <w:r>
              <w:rPr>
                <w:spacing w:val="-2"/>
                <w:sz w:val="20"/>
              </w:rPr>
              <w:t>programas</w:t>
            </w:r>
            <w:r>
              <w:rPr>
                <w:sz w:val="20"/>
              </w:rPr>
              <w:tab/>
            </w:r>
            <w:r>
              <w:rPr>
                <w:spacing w:val="-6"/>
                <w:sz w:val="20"/>
              </w:rPr>
              <w:t>de</w:t>
            </w:r>
            <w:r>
              <w:rPr>
                <w:spacing w:val="-2"/>
                <w:sz w:val="20"/>
              </w:rPr>
              <w:t> vivienda.</w:t>
            </w:r>
          </w:p>
          <w:p>
            <w:pPr>
              <w:pStyle w:val="TableParagraph"/>
              <w:rPr>
                <w:b/>
                <w:sz w:val="20"/>
              </w:rPr>
            </w:pPr>
          </w:p>
          <w:p>
            <w:pPr>
              <w:pStyle w:val="TableParagraph"/>
              <w:tabs>
                <w:tab w:pos="600" w:val="left" w:leader="none"/>
                <w:tab w:pos="679" w:val="left" w:leader="none"/>
                <w:tab w:pos="985" w:val="left" w:leader="none"/>
                <w:tab w:pos="1060" w:val="left" w:leader="none"/>
                <w:tab w:pos="1506" w:val="left" w:leader="none"/>
                <w:tab w:pos="1640" w:val="left" w:leader="none"/>
              </w:tabs>
              <w:spacing w:before="1"/>
              <w:ind w:left="108" w:right="96"/>
              <w:rPr>
                <w:sz w:val="20"/>
              </w:rPr>
            </w:pPr>
            <w:r>
              <w:rPr>
                <w:spacing w:val="-4"/>
                <w:sz w:val="20"/>
              </w:rPr>
              <w:t>1.2</w:t>
            </w:r>
            <w:r>
              <w:rPr>
                <w:sz w:val="20"/>
              </w:rPr>
              <w:tab/>
            </w:r>
            <w:r>
              <w:rPr>
                <w:spacing w:val="-2"/>
                <w:sz w:val="20"/>
              </w:rPr>
              <w:t>Ejecutar</w:t>
            </w:r>
            <w:r>
              <w:rPr>
                <w:sz w:val="20"/>
              </w:rPr>
              <w:tab/>
            </w:r>
            <w:r>
              <w:rPr>
                <w:spacing w:val="-4"/>
                <w:sz w:val="20"/>
              </w:rPr>
              <w:t>los</w:t>
            </w:r>
            <w:r>
              <w:rPr>
                <w:spacing w:val="-4"/>
                <w:sz w:val="20"/>
              </w:rPr>
              <w:t> </w:t>
            </w:r>
            <w:r>
              <w:rPr>
                <w:spacing w:val="-2"/>
                <w:sz w:val="20"/>
              </w:rPr>
              <w:t>procesos</w:t>
            </w:r>
            <w:r>
              <w:rPr>
                <w:sz w:val="20"/>
              </w:rPr>
              <w:tab/>
              <w:tab/>
            </w:r>
            <w:r>
              <w:rPr>
                <w:spacing w:val="-2"/>
                <w:sz w:val="20"/>
              </w:rPr>
              <w:t>internos</w:t>
            </w:r>
            <w:r>
              <w:rPr>
                <w:spacing w:val="-2"/>
                <w:sz w:val="20"/>
              </w:rPr>
              <w:t> fundamentales</w:t>
            </w:r>
            <w:r>
              <w:rPr>
                <w:sz w:val="20"/>
              </w:rPr>
              <w:tab/>
            </w:r>
            <w:r>
              <w:rPr>
                <w:spacing w:val="-25"/>
                <w:sz w:val="20"/>
              </w:rPr>
              <w:t> </w:t>
            </w:r>
            <w:r>
              <w:rPr>
                <w:spacing w:val="-2"/>
                <w:sz w:val="20"/>
              </w:rPr>
              <w:t>en</w:t>
            </w:r>
            <w:r>
              <w:rPr>
                <w:spacing w:val="-2"/>
                <w:sz w:val="20"/>
              </w:rPr>
              <w:t> </w:t>
            </w:r>
            <w:r>
              <w:rPr>
                <w:spacing w:val="-6"/>
                <w:sz w:val="20"/>
              </w:rPr>
              <w:t>la</w:t>
            </w:r>
            <w:r>
              <w:rPr>
                <w:sz w:val="20"/>
              </w:rPr>
              <w:tab/>
              <w:tab/>
            </w:r>
            <w:r>
              <w:rPr>
                <w:spacing w:val="-4"/>
                <w:sz w:val="20"/>
              </w:rPr>
              <w:t>labor</w:t>
            </w:r>
            <w:r>
              <w:rPr>
                <w:sz w:val="20"/>
              </w:rPr>
              <w:tab/>
            </w:r>
            <w:r>
              <w:rPr>
                <w:spacing w:val="-21"/>
                <w:sz w:val="20"/>
              </w:rPr>
              <w:t> </w:t>
            </w:r>
            <w:r>
              <w:rPr>
                <w:spacing w:val="-4"/>
                <w:sz w:val="20"/>
              </w:rPr>
              <w:t>de</w:t>
            </w:r>
            <w:r>
              <w:rPr>
                <w:spacing w:val="-4"/>
                <w:sz w:val="20"/>
              </w:rPr>
              <w:t> </w:t>
            </w:r>
            <w:r>
              <w:rPr>
                <w:spacing w:val="-2"/>
                <w:sz w:val="20"/>
              </w:rPr>
              <w:t>intermediación financiera</w:t>
            </w:r>
            <w:r>
              <w:rPr>
                <w:sz w:val="20"/>
              </w:rPr>
              <w:tab/>
              <w:tab/>
              <w:tab/>
            </w:r>
            <w:r>
              <w:rPr>
                <w:spacing w:val="-24"/>
                <w:sz w:val="20"/>
              </w:rPr>
              <w:t> </w:t>
            </w:r>
            <w:r>
              <w:rPr>
                <w:spacing w:val="-4"/>
                <w:sz w:val="20"/>
              </w:rPr>
              <w:t>de</w:t>
            </w:r>
            <w:r>
              <w:rPr>
                <w:spacing w:val="-4"/>
                <w:sz w:val="20"/>
              </w:rPr>
              <w:t> </w:t>
            </w:r>
            <w:r>
              <w:rPr>
                <w:spacing w:val="-2"/>
                <w:sz w:val="20"/>
              </w:rPr>
              <w:t>manera eficientemente</w:t>
            </w:r>
            <w:r>
              <w:rPr>
                <w:sz w:val="20"/>
              </w:rPr>
              <w:tab/>
              <w:tab/>
            </w:r>
            <w:r>
              <w:rPr>
                <w:spacing w:val="-10"/>
                <w:sz w:val="20"/>
              </w:rPr>
              <w:t>y</w:t>
            </w:r>
            <w:r>
              <w:rPr>
                <w:spacing w:val="-5"/>
                <w:sz w:val="20"/>
              </w:rPr>
              <w:t> que</w:t>
            </w:r>
            <w:r>
              <w:rPr>
                <w:sz w:val="20"/>
              </w:rPr>
              <w:tab/>
              <w:tab/>
              <w:tab/>
            </w:r>
            <w:r>
              <w:rPr>
                <w:spacing w:val="-2"/>
                <w:sz w:val="20"/>
              </w:rPr>
              <w:t>permitan</w:t>
            </w:r>
          </w:p>
          <w:p>
            <w:pPr>
              <w:pStyle w:val="TableParagraph"/>
              <w:spacing w:line="222" w:lineRule="exact"/>
              <w:ind w:left="108"/>
              <w:rPr>
                <w:sz w:val="20"/>
              </w:rPr>
            </w:pPr>
            <w:r>
              <w:rPr>
                <w:sz w:val="20"/>
              </w:rPr>
              <w:t>fortalecer</w:t>
            </w:r>
            <w:r>
              <w:rPr>
                <w:spacing w:val="-5"/>
                <w:sz w:val="20"/>
              </w:rPr>
              <w:t> </w:t>
            </w:r>
            <w:r>
              <w:rPr>
                <w:sz w:val="20"/>
              </w:rPr>
              <w:t>al</w:t>
            </w:r>
            <w:r>
              <w:rPr>
                <w:spacing w:val="-5"/>
                <w:sz w:val="20"/>
              </w:rPr>
              <w:t> </w:t>
            </w:r>
            <w:r>
              <w:rPr>
                <w:spacing w:val="-2"/>
                <w:sz w:val="20"/>
              </w:rPr>
              <w:t>Banco.</w:t>
            </w:r>
          </w:p>
        </w:tc>
        <w:tc>
          <w:tcPr>
            <w:tcW w:w="1703" w:type="dxa"/>
          </w:tcPr>
          <w:p>
            <w:pPr>
              <w:pStyle w:val="TableParagraph"/>
              <w:spacing w:before="1"/>
              <w:ind w:left="702" w:right="693"/>
              <w:jc w:val="center"/>
              <w:rPr>
                <w:b/>
                <w:sz w:val="20"/>
              </w:rPr>
            </w:pPr>
            <w:r>
              <w:rPr>
                <w:b/>
                <w:spacing w:val="-5"/>
                <w:sz w:val="20"/>
              </w:rPr>
              <w:t>NO</w:t>
            </w:r>
          </w:p>
        </w:tc>
        <w:tc>
          <w:tcPr>
            <w:tcW w:w="1562" w:type="dxa"/>
            <w:gridSpan w:val="2"/>
          </w:tcPr>
          <w:p>
            <w:pPr>
              <w:pStyle w:val="TableParagraph"/>
              <w:tabs>
                <w:tab w:pos="857" w:val="left" w:leader="none"/>
              </w:tabs>
              <w:spacing w:line="243" w:lineRule="exact" w:before="1"/>
              <w:ind w:left="107"/>
              <w:rPr>
                <w:sz w:val="20"/>
              </w:rPr>
            </w:pPr>
            <w:r>
              <w:rPr>
                <w:spacing w:val="-4"/>
                <w:sz w:val="20"/>
              </w:rPr>
              <w:t>Cabe</w:t>
            </w:r>
            <w:r>
              <w:rPr>
                <w:sz w:val="20"/>
              </w:rPr>
              <w:tab/>
            </w:r>
            <w:r>
              <w:rPr>
                <w:spacing w:val="-2"/>
                <w:sz w:val="20"/>
              </w:rPr>
              <w:t>señalar</w:t>
            </w:r>
          </w:p>
          <w:p>
            <w:pPr>
              <w:pStyle w:val="TableParagraph"/>
              <w:tabs>
                <w:tab w:pos="1308" w:val="left" w:leader="none"/>
              </w:tabs>
              <w:spacing w:line="243" w:lineRule="exact"/>
              <w:ind w:left="107"/>
              <w:rPr>
                <w:sz w:val="20"/>
              </w:rPr>
            </w:pPr>
            <w:r>
              <w:rPr>
                <w:spacing w:val="-5"/>
                <w:sz w:val="20"/>
              </w:rPr>
              <w:t>que</w:t>
            </w:r>
            <w:r>
              <w:rPr>
                <w:sz w:val="20"/>
              </w:rPr>
              <w:tab/>
            </w:r>
            <w:r>
              <w:rPr>
                <w:spacing w:val="-5"/>
                <w:sz w:val="20"/>
              </w:rPr>
              <w:t>la</w:t>
            </w:r>
          </w:p>
          <w:p>
            <w:pPr>
              <w:pStyle w:val="TableParagraph"/>
              <w:tabs>
                <w:tab w:pos="1104" w:val="left" w:leader="none"/>
              </w:tabs>
              <w:spacing w:before="1"/>
              <w:ind w:left="107" w:right="99"/>
              <w:rPr>
                <w:sz w:val="20"/>
              </w:rPr>
            </w:pPr>
            <w:r>
              <w:rPr>
                <w:sz w:val="20"/>
              </w:rPr>
              <w:t>imposibilidad</w:t>
            </w:r>
            <w:r>
              <w:rPr>
                <w:spacing w:val="-12"/>
                <w:sz w:val="20"/>
              </w:rPr>
              <w:t> </w:t>
            </w:r>
            <w:r>
              <w:rPr>
                <w:sz w:val="20"/>
              </w:rPr>
              <w:t>de </w:t>
            </w:r>
            <w:r>
              <w:rPr>
                <w:spacing w:val="-2"/>
                <w:sz w:val="20"/>
              </w:rPr>
              <w:t>realizar</w:t>
            </w:r>
            <w:r>
              <w:rPr>
                <w:sz w:val="20"/>
              </w:rPr>
              <w:tab/>
            </w:r>
            <w:r>
              <w:rPr>
                <w:spacing w:val="-4"/>
                <w:sz w:val="20"/>
              </w:rPr>
              <w:t>este</w:t>
            </w:r>
          </w:p>
          <w:p>
            <w:pPr>
              <w:pStyle w:val="TableParagraph"/>
              <w:tabs>
                <w:tab w:pos="519" w:val="left" w:leader="none"/>
                <w:tab w:pos="948" w:val="left" w:leader="none"/>
                <w:tab w:pos="1246" w:val="left" w:leader="none"/>
                <w:tab w:pos="1304" w:val="left" w:leader="none"/>
                <w:tab w:pos="1360" w:val="left" w:leader="none"/>
              </w:tabs>
              <w:spacing w:before="1"/>
              <w:ind w:left="107" w:right="98"/>
              <w:rPr>
                <w:sz w:val="20"/>
              </w:rPr>
            </w:pPr>
            <w:r>
              <w:rPr>
                <w:spacing w:val="-2"/>
                <w:sz w:val="20"/>
              </w:rPr>
              <w:t>traslado</w:t>
            </w:r>
            <w:r>
              <w:rPr>
                <w:sz w:val="20"/>
              </w:rPr>
              <w:tab/>
              <w:tab/>
            </w:r>
            <w:r>
              <w:rPr>
                <w:spacing w:val="-6"/>
                <w:sz w:val="20"/>
              </w:rPr>
              <w:t>de</w:t>
            </w:r>
            <w:r>
              <w:rPr>
                <w:spacing w:val="-2"/>
                <w:sz w:val="20"/>
              </w:rPr>
              <w:t> recursos afectaría</w:t>
            </w:r>
            <w:r>
              <w:rPr>
                <w:sz w:val="20"/>
              </w:rPr>
              <w:tab/>
              <w:tab/>
              <w:tab/>
            </w:r>
            <w:r>
              <w:rPr>
                <w:spacing w:val="-6"/>
                <w:sz w:val="20"/>
              </w:rPr>
              <w:t>el</w:t>
            </w:r>
            <w:r>
              <w:rPr>
                <w:spacing w:val="-2"/>
                <w:sz w:val="20"/>
              </w:rPr>
              <w:t> cumplimiento</w:t>
            </w:r>
            <w:r>
              <w:rPr>
                <w:spacing w:val="80"/>
                <w:sz w:val="20"/>
              </w:rPr>
              <w:t> </w:t>
            </w:r>
            <w:r>
              <w:rPr>
                <w:spacing w:val="-6"/>
                <w:sz w:val="20"/>
              </w:rPr>
              <w:t>de</w:t>
            </w:r>
            <w:r>
              <w:rPr>
                <w:sz w:val="20"/>
              </w:rPr>
              <w:tab/>
            </w:r>
            <w:r>
              <w:rPr>
                <w:spacing w:val="-4"/>
                <w:sz w:val="20"/>
              </w:rPr>
              <w:t>las</w:t>
            </w:r>
            <w:r>
              <w:rPr>
                <w:sz w:val="20"/>
              </w:rPr>
              <w:tab/>
            </w:r>
            <w:r>
              <w:rPr>
                <w:spacing w:val="-2"/>
                <w:sz w:val="20"/>
              </w:rPr>
              <w:t>metas operativas</w:t>
            </w:r>
            <w:r>
              <w:rPr>
                <w:sz w:val="20"/>
              </w:rPr>
              <w:tab/>
              <w:tab/>
              <w:tab/>
              <w:tab/>
            </w:r>
            <w:r>
              <w:rPr>
                <w:spacing w:val="-10"/>
                <w:sz w:val="20"/>
              </w:rPr>
              <w:t>y</w:t>
            </w:r>
            <w:r>
              <w:rPr>
                <w:sz w:val="20"/>
              </w:rPr>
              <w:t> estratégicas</w:t>
            </w:r>
            <w:r>
              <w:rPr>
                <w:spacing w:val="35"/>
                <w:sz w:val="20"/>
              </w:rPr>
              <w:t> </w:t>
            </w:r>
            <w:r>
              <w:rPr>
                <w:sz w:val="20"/>
              </w:rPr>
              <w:t>del </w:t>
            </w:r>
            <w:r>
              <w:rPr>
                <w:spacing w:val="-2"/>
                <w:sz w:val="20"/>
              </w:rPr>
              <w:t>Banco.</w:t>
            </w:r>
          </w:p>
        </w:tc>
      </w:tr>
      <w:tr>
        <w:trPr>
          <w:trHeight w:val="244" w:hRule="atLeast"/>
        </w:trPr>
        <w:tc>
          <w:tcPr>
            <w:tcW w:w="2376" w:type="dxa"/>
            <w:gridSpan w:val="2"/>
          </w:tcPr>
          <w:p>
            <w:pPr>
              <w:pStyle w:val="TableParagraph"/>
              <w:rPr>
                <w:rFonts w:ascii="Times New Roman"/>
                <w:sz w:val="16"/>
              </w:rPr>
            </w:pPr>
          </w:p>
        </w:tc>
        <w:tc>
          <w:tcPr>
            <w:tcW w:w="2835" w:type="dxa"/>
            <w:gridSpan w:val="3"/>
          </w:tcPr>
          <w:p>
            <w:pPr>
              <w:pStyle w:val="TableParagraph"/>
              <w:rPr>
                <w:rFonts w:ascii="Times New Roman"/>
                <w:sz w:val="16"/>
              </w:rPr>
            </w:pPr>
          </w:p>
        </w:tc>
        <w:tc>
          <w:tcPr>
            <w:tcW w:w="1844" w:type="dxa"/>
          </w:tcPr>
          <w:p>
            <w:pPr>
              <w:pStyle w:val="TableParagraph"/>
              <w:rPr>
                <w:rFonts w:ascii="Times New Roman"/>
                <w:sz w:val="16"/>
              </w:rPr>
            </w:pPr>
          </w:p>
        </w:tc>
        <w:tc>
          <w:tcPr>
            <w:tcW w:w="1703" w:type="dxa"/>
          </w:tcPr>
          <w:p>
            <w:pPr>
              <w:pStyle w:val="TableParagraph"/>
              <w:rPr>
                <w:rFonts w:ascii="Times New Roman"/>
                <w:sz w:val="16"/>
              </w:rPr>
            </w:pPr>
          </w:p>
        </w:tc>
        <w:tc>
          <w:tcPr>
            <w:tcW w:w="1562" w:type="dxa"/>
            <w:gridSpan w:val="2"/>
          </w:tcPr>
          <w:p>
            <w:pPr>
              <w:pStyle w:val="TableParagraph"/>
              <w:rPr>
                <w:rFonts w:ascii="Times New Roman"/>
                <w:sz w:val="16"/>
              </w:rPr>
            </w:pPr>
          </w:p>
        </w:tc>
      </w:tr>
    </w:tbl>
    <w:p>
      <w:pPr>
        <w:pStyle w:val="BodyText"/>
        <w:spacing w:before="6"/>
        <w:rPr>
          <w:b/>
          <w:sz w:val="15"/>
        </w:rPr>
      </w:pPr>
    </w:p>
    <w:p>
      <w:pPr>
        <w:spacing w:before="59"/>
        <w:ind w:left="173" w:right="819" w:firstLine="0"/>
        <w:jc w:val="both"/>
        <w:rPr>
          <w:sz w:val="20"/>
        </w:rPr>
      </w:pPr>
      <w:r>
        <w:rPr>
          <w:b/>
          <w:sz w:val="20"/>
        </w:rPr>
        <w:t>Justificación:</w:t>
      </w:r>
      <w:r>
        <w:rPr>
          <w:b/>
          <w:spacing w:val="-3"/>
          <w:sz w:val="20"/>
        </w:rPr>
        <w:t> </w:t>
      </w:r>
      <w:r>
        <w:rPr>
          <w:sz w:val="20"/>
        </w:rPr>
        <w:t>Debe</w:t>
      </w:r>
      <w:r>
        <w:rPr>
          <w:spacing w:val="-6"/>
          <w:sz w:val="20"/>
        </w:rPr>
        <w:t> </w:t>
      </w:r>
      <w:r>
        <w:rPr>
          <w:sz w:val="20"/>
        </w:rPr>
        <w:t>contener</w:t>
      </w:r>
      <w:r>
        <w:rPr>
          <w:spacing w:val="-3"/>
          <w:sz w:val="20"/>
        </w:rPr>
        <w:t> </w:t>
      </w:r>
      <w:r>
        <w:rPr>
          <w:sz w:val="20"/>
        </w:rPr>
        <w:t>una</w:t>
      </w:r>
      <w:r>
        <w:rPr>
          <w:spacing w:val="-5"/>
          <w:sz w:val="20"/>
        </w:rPr>
        <w:t> </w:t>
      </w:r>
      <w:r>
        <w:rPr>
          <w:sz w:val="20"/>
        </w:rPr>
        <w:t>amplia</w:t>
      </w:r>
      <w:r>
        <w:rPr>
          <w:spacing w:val="-5"/>
          <w:sz w:val="20"/>
        </w:rPr>
        <w:t> </w:t>
      </w:r>
      <w:r>
        <w:rPr>
          <w:sz w:val="20"/>
        </w:rPr>
        <w:t>justificación</w:t>
      </w:r>
      <w:r>
        <w:rPr>
          <w:spacing w:val="-4"/>
          <w:sz w:val="20"/>
        </w:rPr>
        <w:t> </w:t>
      </w:r>
      <w:r>
        <w:rPr>
          <w:sz w:val="20"/>
        </w:rPr>
        <w:t>de</w:t>
      </w:r>
      <w:r>
        <w:rPr>
          <w:spacing w:val="-6"/>
          <w:sz w:val="20"/>
        </w:rPr>
        <w:t> </w:t>
      </w:r>
      <w:r>
        <w:rPr>
          <w:sz w:val="20"/>
        </w:rPr>
        <w:t>las</w:t>
      </w:r>
      <w:r>
        <w:rPr>
          <w:spacing w:val="-4"/>
          <w:sz w:val="20"/>
        </w:rPr>
        <w:t> </w:t>
      </w:r>
      <w:r>
        <w:rPr>
          <w:sz w:val="20"/>
        </w:rPr>
        <w:t>partidas</w:t>
      </w:r>
      <w:r>
        <w:rPr>
          <w:spacing w:val="-4"/>
          <w:sz w:val="20"/>
        </w:rPr>
        <w:t> </w:t>
      </w:r>
      <w:r>
        <w:rPr>
          <w:sz w:val="20"/>
        </w:rPr>
        <w:t>que</w:t>
      </w:r>
      <w:r>
        <w:rPr>
          <w:spacing w:val="-6"/>
          <w:sz w:val="20"/>
        </w:rPr>
        <w:t> </w:t>
      </w:r>
      <w:r>
        <w:rPr>
          <w:sz w:val="20"/>
        </w:rPr>
        <w:t>soliciten</w:t>
      </w:r>
      <w:r>
        <w:rPr>
          <w:spacing w:val="-5"/>
          <w:sz w:val="20"/>
        </w:rPr>
        <w:t> </w:t>
      </w:r>
      <w:r>
        <w:rPr>
          <w:sz w:val="20"/>
        </w:rPr>
        <w:t>ser</w:t>
      </w:r>
      <w:r>
        <w:rPr>
          <w:spacing w:val="-5"/>
          <w:sz w:val="20"/>
        </w:rPr>
        <w:t> </w:t>
      </w:r>
      <w:r>
        <w:rPr>
          <w:sz w:val="20"/>
        </w:rPr>
        <w:t>ajustadas.</w:t>
      </w:r>
      <w:r>
        <w:rPr>
          <w:spacing w:val="36"/>
          <w:sz w:val="20"/>
        </w:rPr>
        <w:t> </w:t>
      </w:r>
      <w:r>
        <w:rPr>
          <w:sz w:val="20"/>
        </w:rPr>
        <w:t>(Artículo</w:t>
      </w:r>
      <w:r>
        <w:rPr>
          <w:spacing w:val="-5"/>
          <w:sz w:val="20"/>
        </w:rPr>
        <w:t> </w:t>
      </w:r>
      <w:r>
        <w:rPr>
          <w:sz w:val="20"/>
        </w:rPr>
        <w:t>N°</w:t>
      </w:r>
      <w:r>
        <w:rPr>
          <w:spacing w:val="-4"/>
          <w:sz w:val="20"/>
        </w:rPr>
        <w:t> </w:t>
      </w:r>
      <w:r>
        <w:rPr>
          <w:sz w:val="20"/>
        </w:rPr>
        <w:t>6</w:t>
      </w:r>
      <w:r>
        <w:rPr>
          <w:spacing w:val="-6"/>
          <w:sz w:val="20"/>
        </w:rPr>
        <w:t> </w:t>
      </w:r>
      <w:r>
        <w:rPr>
          <w:sz w:val="20"/>
        </w:rPr>
        <w:t>del</w:t>
      </w:r>
      <w:r>
        <w:rPr>
          <w:spacing w:val="-5"/>
          <w:sz w:val="20"/>
        </w:rPr>
        <w:t> </w:t>
      </w:r>
      <w:r>
        <w:rPr>
          <w:sz w:val="20"/>
        </w:rPr>
        <w:t>Reglamento para el trámite de modificaciones presupuestarias del BANHVI).</w:t>
      </w:r>
    </w:p>
    <w:p>
      <w:pPr>
        <w:pStyle w:val="BodyText"/>
        <w:rPr>
          <w:sz w:val="20"/>
        </w:rPr>
      </w:pPr>
    </w:p>
    <w:p>
      <w:pPr>
        <w:spacing w:before="0"/>
        <w:ind w:left="173" w:right="815" w:firstLine="0"/>
        <w:jc w:val="both"/>
        <w:rPr>
          <w:sz w:val="20"/>
        </w:rPr>
      </w:pPr>
      <w:r>
        <w:rPr>
          <w:b/>
          <w:sz w:val="20"/>
        </w:rPr>
        <w:t>Objetivos</w:t>
      </w:r>
      <w:r>
        <w:rPr>
          <w:b/>
          <w:spacing w:val="-12"/>
          <w:sz w:val="20"/>
        </w:rPr>
        <w:t> </w:t>
      </w:r>
      <w:r>
        <w:rPr>
          <w:b/>
          <w:sz w:val="20"/>
        </w:rPr>
        <w:t>y</w:t>
      </w:r>
      <w:r>
        <w:rPr>
          <w:b/>
          <w:spacing w:val="-11"/>
          <w:sz w:val="20"/>
        </w:rPr>
        <w:t> </w:t>
      </w:r>
      <w:r>
        <w:rPr>
          <w:b/>
          <w:sz w:val="20"/>
        </w:rPr>
        <w:t>Metas</w:t>
      </w:r>
      <w:r>
        <w:rPr>
          <w:b/>
          <w:spacing w:val="-11"/>
          <w:sz w:val="20"/>
        </w:rPr>
        <w:t> </w:t>
      </w:r>
      <w:r>
        <w:rPr>
          <w:b/>
          <w:sz w:val="20"/>
        </w:rPr>
        <w:t>Asociados:</w:t>
      </w:r>
      <w:r>
        <w:rPr>
          <w:b/>
          <w:spacing w:val="-12"/>
          <w:sz w:val="20"/>
        </w:rPr>
        <w:t> </w:t>
      </w:r>
      <w:r>
        <w:rPr>
          <w:sz w:val="20"/>
        </w:rPr>
        <w:t>Debe</w:t>
      </w:r>
      <w:r>
        <w:rPr>
          <w:spacing w:val="-11"/>
          <w:sz w:val="20"/>
        </w:rPr>
        <w:t> </w:t>
      </w:r>
      <w:r>
        <w:rPr>
          <w:sz w:val="20"/>
        </w:rPr>
        <w:t>indicarse</w:t>
      </w:r>
      <w:r>
        <w:rPr>
          <w:spacing w:val="-11"/>
          <w:sz w:val="20"/>
        </w:rPr>
        <w:t> </w:t>
      </w:r>
      <w:r>
        <w:rPr>
          <w:sz w:val="20"/>
        </w:rPr>
        <w:t>con</w:t>
      </w:r>
      <w:r>
        <w:rPr>
          <w:spacing w:val="-12"/>
          <w:sz w:val="20"/>
        </w:rPr>
        <w:t> </w:t>
      </w:r>
      <w:r>
        <w:rPr>
          <w:sz w:val="20"/>
        </w:rPr>
        <w:t>cuales</w:t>
      </w:r>
      <w:r>
        <w:rPr>
          <w:spacing w:val="-11"/>
          <w:sz w:val="20"/>
        </w:rPr>
        <w:t> </w:t>
      </w:r>
      <w:r>
        <w:rPr>
          <w:sz w:val="20"/>
        </w:rPr>
        <w:t>objetivos</w:t>
      </w:r>
      <w:r>
        <w:rPr>
          <w:spacing w:val="-11"/>
          <w:sz w:val="20"/>
        </w:rPr>
        <w:t> </w:t>
      </w:r>
      <w:r>
        <w:rPr>
          <w:sz w:val="20"/>
        </w:rPr>
        <w:t>y</w:t>
      </w:r>
      <w:r>
        <w:rPr>
          <w:spacing w:val="-12"/>
          <w:sz w:val="20"/>
        </w:rPr>
        <w:t> </w:t>
      </w:r>
      <w:r>
        <w:rPr>
          <w:sz w:val="20"/>
        </w:rPr>
        <w:t>metas</w:t>
      </w:r>
      <w:r>
        <w:rPr>
          <w:spacing w:val="-11"/>
          <w:sz w:val="20"/>
        </w:rPr>
        <w:t> </w:t>
      </w:r>
      <w:r>
        <w:rPr>
          <w:sz w:val="20"/>
        </w:rPr>
        <w:t>del</w:t>
      </w:r>
      <w:r>
        <w:rPr>
          <w:spacing w:val="-11"/>
          <w:sz w:val="20"/>
        </w:rPr>
        <w:t> </w:t>
      </w:r>
      <w:r>
        <w:rPr>
          <w:sz w:val="20"/>
        </w:rPr>
        <w:t>POI</w:t>
      </w:r>
      <w:r>
        <w:rPr>
          <w:spacing w:val="-11"/>
          <w:sz w:val="20"/>
        </w:rPr>
        <w:t> </w:t>
      </w:r>
      <w:r>
        <w:rPr>
          <w:sz w:val="20"/>
        </w:rPr>
        <w:t>están</w:t>
      </w:r>
      <w:r>
        <w:rPr>
          <w:spacing w:val="-12"/>
          <w:sz w:val="20"/>
        </w:rPr>
        <w:t> </w:t>
      </w:r>
      <w:r>
        <w:rPr>
          <w:sz w:val="20"/>
        </w:rPr>
        <w:t>asociadas</w:t>
      </w:r>
      <w:r>
        <w:rPr>
          <w:spacing w:val="-11"/>
          <w:sz w:val="20"/>
        </w:rPr>
        <w:t> </w:t>
      </w:r>
      <w:r>
        <w:rPr>
          <w:sz w:val="20"/>
        </w:rPr>
        <w:t>las</w:t>
      </w:r>
      <w:r>
        <w:rPr>
          <w:spacing w:val="-11"/>
          <w:sz w:val="20"/>
        </w:rPr>
        <w:t> </w:t>
      </w:r>
      <w:r>
        <w:rPr>
          <w:sz w:val="20"/>
        </w:rPr>
        <w:t>partidas</w:t>
      </w:r>
      <w:r>
        <w:rPr>
          <w:spacing w:val="-12"/>
          <w:sz w:val="20"/>
        </w:rPr>
        <w:t> </w:t>
      </w:r>
      <w:r>
        <w:rPr>
          <w:sz w:val="20"/>
        </w:rPr>
        <w:t>a</w:t>
      </w:r>
      <w:r>
        <w:rPr>
          <w:spacing w:val="-11"/>
          <w:sz w:val="20"/>
        </w:rPr>
        <w:t> </w:t>
      </w:r>
      <w:r>
        <w:rPr>
          <w:sz w:val="20"/>
        </w:rPr>
        <w:t>ajustar,</w:t>
      </w:r>
      <w:r>
        <w:rPr>
          <w:spacing w:val="-11"/>
          <w:sz w:val="20"/>
        </w:rPr>
        <w:t> </w:t>
      </w:r>
      <w:r>
        <w:rPr>
          <w:sz w:val="20"/>
        </w:rPr>
        <w:t>señalar la</w:t>
      </w:r>
      <w:r>
        <w:rPr>
          <w:spacing w:val="-4"/>
          <w:sz w:val="20"/>
        </w:rPr>
        <w:t> </w:t>
      </w:r>
      <w:r>
        <w:rPr>
          <w:sz w:val="20"/>
        </w:rPr>
        <w:t>referencia</w:t>
      </w:r>
      <w:r>
        <w:rPr>
          <w:spacing w:val="-4"/>
          <w:sz w:val="20"/>
        </w:rPr>
        <w:t> </w:t>
      </w:r>
      <w:r>
        <w:rPr>
          <w:sz w:val="20"/>
        </w:rPr>
        <w:t>numérica.</w:t>
      </w:r>
      <w:r>
        <w:rPr>
          <w:spacing w:val="-4"/>
          <w:sz w:val="20"/>
        </w:rPr>
        <w:t> </w:t>
      </w:r>
      <w:r>
        <w:rPr>
          <w:sz w:val="20"/>
        </w:rPr>
        <w:t>(Artículos</w:t>
      </w:r>
      <w:r>
        <w:rPr>
          <w:spacing w:val="-3"/>
          <w:sz w:val="20"/>
        </w:rPr>
        <w:t> </w:t>
      </w:r>
      <w:r>
        <w:rPr>
          <w:sz w:val="20"/>
        </w:rPr>
        <w:t>N°</w:t>
      </w:r>
      <w:r>
        <w:rPr>
          <w:spacing w:val="-5"/>
          <w:sz w:val="20"/>
        </w:rPr>
        <w:t> </w:t>
      </w:r>
      <w:r>
        <w:rPr>
          <w:sz w:val="20"/>
        </w:rPr>
        <w:t>6</w:t>
      </w:r>
      <w:r>
        <w:rPr>
          <w:spacing w:val="-5"/>
          <w:sz w:val="20"/>
        </w:rPr>
        <w:t> </w:t>
      </w:r>
      <w:r>
        <w:rPr>
          <w:sz w:val="20"/>
        </w:rPr>
        <w:t>y</w:t>
      </w:r>
      <w:r>
        <w:rPr>
          <w:spacing w:val="-4"/>
          <w:sz w:val="20"/>
        </w:rPr>
        <w:t> </w:t>
      </w:r>
      <w:r>
        <w:rPr>
          <w:sz w:val="20"/>
        </w:rPr>
        <w:t>N°</w:t>
      </w:r>
      <w:r>
        <w:rPr>
          <w:spacing w:val="-5"/>
          <w:sz w:val="20"/>
        </w:rPr>
        <w:t> </w:t>
      </w:r>
      <w:r>
        <w:rPr>
          <w:sz w:val="20"/>
        </w:rPr>
        <w:t>21</w:t>
      </w:r>
      <w:r>
        <w:rPr>
          <w:spacing w:val="-5"/>
          <w:sz w:val="20"/>
        </w:rPr>
        <w:t> </w:t>
      </w:r>
      <w:r>
        <w:rPr>
          <w:sz w:val="20"/>
        </w:rPr>
        <w:t>del</w:t>
      </w:r>
      <w:r>
        <w:rPr>
          <w:spacing w:val="-4"/>
          <w:sz w:val="20"/>
        </w:rPr>
        <w:t> </w:t>
      </w:r>
      <w:r>
        <w:rPr>
          <w:sz w:val="20"/>
        </w:rPr>
        <w:t>Reglamento</w:t>
      </w:r>
      <w:r>
        <w:rPr>
          <w:spacing w:val="-4"/>
          <w:sz w:val="20"/>
        </w:rPr>
        <w:t> </w:t>
      </w:r>
      <w:r>
        <w:rPr>
          <w:sz w:val="20"/>
        </w:rPr>
        <w:t>para</w:t>
      </w:r>
      <w:r>
        <w:rPr>
          <w:spacing w:val="-4"/>
          <w:sz w:val="20"/>
        </w:rPr>
        <w:t> </w:t>
      </w:r>
      <w:r>
        <w:rPr>
          <w:sz w:val="20"/>
        </w:rPr>
        <w:t>el</w:t>
      </w:r>
      <w:r>
        <w:rPr>
          <w:spacing w:val="-4"/>
          <w:sz w:val="20"/>
        </w:rPr>
        <w:t> </w:t>
      </w:r>
      <w:r>
        <w:rPr>
          <w:sz w:val="20"/>
        </w:rPr>
        <w:t>trámite</w:t>
      </w:r>
      <w:r>
        <w:rPr>
          <w:spacing w:val="-5"/>
          <w:sz w:val="20"/>
        </w:rPr>
        <w:t> </w:t>
      </w:r>
      <w:r>
        <w:rPr>
          <w:sz w:val="20"/>
        </w:rPr>
        <w:t>de</w:t>
      </w:r>
      <w:r>
        <w:rPr>
          <w:spacing w:val="-5"/>
          <w:sz w:val="20"/>
        </w:rPr>
        <w:t> </w:t>
      </w:r>
      <w:r>
        <w:rPr>
          <w:sz w:val="20"/>
        </w:rPr>
        <w:t>modificaciones</w:t>
      </w:r>
      <w:r>
        <w:rPr>
          <w:spacing w:val="-3"/>
          <w:sz w:val="20"/>
        </w:rPr>
        <w:t> </w:t>
      </w:r>
      <w:r>
        <w:rPr>
          <w:sz w:val="20"/>
        </w:rPr>
        <w:t>presupuestarias</w:t>
      </w:r>
      <w:r>
        <w:rPr>
          <w:spacing w:val="-3"/>
          <w:sz w:val="20"/>
        </w:rPr>
        <w:t> </w:t>
      </w:r>
      <w:r>
        <w:rPr>
          <w:sz w:val="20"/>
        </w:rPr>
        <w:t>del</w:t>
      </w:r>
      <w:r>
        <w:rPr>
          <w:spacing w:val="-4"/>
          <w:sz w:val="20"/>
        </w:rPr>
        <w:t> </w:t>
      </w:r>
      <w:r>
        <w:rPr>
          <w:sz w:val="20"/>
        </w:rPr>
        <w:t>BANHVI).</w:t>
      </w:r>
    </w:p>
    <w:p>
      <w:pPr>
        <w:pStyle w:val="BodyText"/>
        <w:spacing w:before="12"/>
        <w:rPr>
          <w:sz w:val="19"/>
        </w:rPr>
      </w:pPr>
    </w:p>
    <w:p>
      <w:pPr>
        <w:spacing w:before="0"/>
        <w:ind w:left="173" w:right="815" w:firstLine="0"/>
        <w:jc w:val="both"/>
        <w:rPr>
          <w:sz w:val="20"/>
        </w:rPr>
      </w:pPr>
      <w:r>
        <w:rPr>
          <w:b/>
          <w:sz w:val="20"/>
        </w:rPr>
        <w:t>Variación en el POI: </w:t>
      </w:r>
      <w:r>
        <w:rPr>
          <w:sz w:val="20"/>
        </w:rPr>
        <w:t>En caso de que las modificaciones solicitadas varíen el POI, debe indicarse y coordinar con la Unidad de Planificación Institucional la aplicación</w:t>
      </w:r>
      <w:r>
        <w:rPr>
          <w:spacing w:val="40"/>
          <w:sz w:val="20"/>
        </w:rPr>
        <w:t> </w:t>
      </w:r>
      <w:r>
        <w:rPr>
          <w:sz w:val="20"/>
        </w:rPr>
        <w:t>de esos cambios en el POI. (Artículos N° 6 y N° 21 del Reglamento para el trámite de modificaciones presupuestarias del BANHVI).</w:t>
      </w:r>
    </w:p>
    <w:p>
      <w:pPr>
        <w:pStyle w:val="BodyText"/>
        <w:rPr>
          <w:sz w:val="20"/>
        </w:rPr>
      </w:pPr>
    </w:p>
    <w:p>
      <w:pPr>
        <w:spacing w:before="0"/>
        <w:ind w:left="173" w:right="820" w:firstLine="0"/>
        <w:jc w:val="both"/>
        <w:rPr>
          <w:sz w:val="20"/>
        </w:rPr>
      </w:pPr>
      <w:r>
        <w:rPr>
          <w:b/>
          <w:sz w:val="20"/>
        </w:rPr>
        <w:t>Observaciones: </w:t>
      </w:r>
      <w:r>
        <w:rPr>
          <w:sz w:val="20"/>
        </w:rPr>
        <w:t>Este espacio es para hacer comentarios, aclaraciones, observaciones y otros aspectos en general que consideren importantes, para el trámite de la solicitud.</w:t>
      </w:r>
    </w:p>
    <w:p>
      <w:pPr>
        <w:spacing w:after="0"/>
        <w:jc w:val="both"/>
        <w:rPr>
          <w:sz w:val="20"/>
        </w:rPr>
        <w:sectPr>
          <w:headerReference w:type="default" r:id="rId91"/>
          <w:footerReference w:type="default" r:id="rId92"/>
          <w:pgSz w:w="12240" w:h="15840"/>
          <w:pgMar w:header="0" w:footer="0" w:top="1120" w:bottom="280" w:left="820" w:right="220"/>
        </w:sectPr>
      </w:pPr>
    </w:p>
    <w:p>
      <w:pPr>
        <w:spacing w:before="38"/>
        <w:ind w:left="881" w:right="0" w:firstLine="0"/>
        <w:jc w:val="left"/>
        <w:rPr>
          <w:i/>
          <w:sz w:val="22"/>
        </w:rPr>
      </w:pPr>
      <w:r>
        <w:rPr/>
        <w:pict>
          <v:rect style="position:absolute;margin-left:83.580002pt;margin-top:16.273628pt;width:445.019pt;height:.48pt;mso-position-horizontal-relative:page;mso-position-vertical-relative:paragraph;z-index:-15691264;mso-wrap-distance-left:0;mso-wrap-distance-right:0" id="docshape145" filled="true" fillcolor="#000000" stroked="false">
            <v:fill type="solid"/>
            <w10:wrap type="topAndBottom"/>
          </v:rect>
        </w:pict>
      </w:r>
      <w:r>
        <w:rPr>
          <w:i/>
          <w:sz w:val="22"/>
        </w:rPr>
        <w:t>Banco</w:t>
      </w:r>
      <w:r>
        <w:rPr>
          <w:i/>
          <w:spacing w:val="-8"/>
          <w:sz w:val="22"/>
        </w:rPr>
        <w:t> </w:t>
      </w:r>
      <w:r>
        <w:rPr>
          <w:i/>
          <w:sz w:val="22"/>
        </w:rPr>
        <w:t>Hipotecario</w:t>
      </w:r>
      <w:r>
        <w:rPr>
          <w:i/>
          <w:spacing w:val="-7"/>
          <w:sz w:val="22"/>
        </w:rPr>
        <w:t> </w:t>
      </w:r>
      <w:r>
        <w:rPr>
          <w:i/>
          <w:sz w:val="22"/>
        </w:rPr>
        <w:t>de</w:t>
      </w:r>
      <w:r>
        <w:rPr>
          <w:i/>
          <w:spacing w:val="-8"/>
          <w:sz w:val="22"/>
        </w:rPr>
        <w:t> </w:t>
      </w:r>
      <w:r>
        <w:rPr>
          <w:i/>
          <w:sz w:val="22"/>
        </w:rPr>
        <w:t>la</w:t>
      </w:r>
      <w:r>
        <w:rPr>
          <w:i/>
          <w:spacing w:val="-7"/>
          <w:sz w:val="22"/>
        </w:rPr>
        <w:t> </w:t>
      </w:r>
      <w:r>
        <w:rPr>
          <w:i/>
          <w:spacing w:val="-2"/>
          <w:sz w:val="22"/>
        </w:rPr>
        <w:t>Vivienda</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16"/>
        </w:rPr>
      </w:pPr>
      <w:r>
        <w:rPr/>
        <w:pict>
          <v:group style="position:absolute;margin-left:230.399994pt;margin-top:10.99125pt;width:151.9pt;height:21.6pt;mso-position-horizontal-relative:page;mso-position-vertical-relative:paragraph;z-index:-15690752;mso-wrap-distance-left:0;mso-wrap-distance-right:0" id="docshapegroup146" coordorigin="4608,220" coordsize="3038,432">
            <v:shape style="position:absolute;left:4608;top:219;width:3038;height:432" id="docshape147" coordorigin="4608,220" coordsize="3038,432" path="m7645,220l7585,220,7585,250,7585,592,4638,592,4638,250,7585,250,7585,220,4638,220,4608,220,4608,250,4608,592,4608,652,7585,652,7645,652,7645,592,7645,250,7645,220xe" filled="true" fillcolor="#000000" stroked="false">
              <v:path arrowok="t"/>
              <v:fill type="solid"/>
            </v:shape>
            <v:shape style="position:absolute;left:4638;top:249;width:2948;height:342" type="#_x0000_t202" id="docshape148" filled="false" stroked="false">
              <v:textbox inset="0,0,0,0">
                <w:txbxContent>
                  <w:p>
                    <w:pPr>
                      <w:spacing w:line="292" w:lineRule="exact" w:before="0"/>
                      <w:ind w:left="888" w:right="0" w:firstLine="0"/>
                      <w:jc w:val="left"/>
                      <w:rPr>
                        <w:b/>
                        <w:sz w:val="24"/>
                      </w:rPr>
                    </w:pPr>
                    <w:r>
                      <w:rPr>
                        <w:b/>
                        <w:sz w:val="24"/>
                      </w:rPr>
                      <w:t>ANEXO</w:t>
                    </w:r>
                    <w:r>
                      <w:rPr>
                        <w:b/>
                        <w:spacing w:val="-2"/>
                        <w:sz w:val="24"/>
                      </w:rPr>
                      <w:t> </w:t>
                    </w:r>
                    <w:r>
                      <w:rPr>
                        <w:b/>
                        <w:sz w:val="24"/>
                      </w:rPr>
                      <w:t>N°</w:t>
                    </w:r>
                    <w:r>
                      <w:rPr>
                        <w:b/>
                        <w:spacing w:val="-2"/>
                        <w:sz w:val="24"/>
                      </w:rPr>
                      <w:t> </w:t>
                    </w:r>
                    <w:r>
                      <w:rPr>
                        <w:b/>
                        <w:spacing w:val="-10"/>
                        <w:sz w:val="24"/>
                      </w:rPr>
                      <w:t>5</w:t>
                    </w:r>
                  </w:p>
                </w:txbxContent>
              </v:textbox>
              <w10:wrap type="none"/>
            </v:shape>
            <w10:wrap type="topAndBottom"/>
          </v:group>
        </w:pic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
        <w:rPr>
          <w:i/>
          <w:sz w:val="11"/>
        </w:rPr>
      </w:pPr>
      <w:r>
        <w:rPr/>
        <w:pict>
          <v:rect style="position:absolute;margin-left:83.580002pt;margin-top:8.003125pt;width:445.019pt;height:.48pt;mso-position-horizontal-relative:page;mso-position-vertical-relative:paragraph;z-index:-15690240;mso-wrap-distance-left:0;mso-wrap-distance-right:0" id="docshape149" filled="true" fillcolor="#000000" stroked="false">
            <v:fill type="solid"/>
            <w10:wrap type="topAndBottom"/>
          </v:rect>
        </w:pict>
      </w:r>
    </w:p>
    <w:p>
      <w:pPr>
        <w:spacing w:before="18"/>
        <w:ind w:left="881" w:right="0" w:firstLine="0"/>
        <w:jc w:val="left"/>
        <w:rPr>
          <w:i/>
          <w:sz w:val="24"/>
        </w:rPr>
      </w:pPr>
      <w:r>
        <w:rPr>
          <w:i/>
          <w:sz w:val="24"/>
        </w:rPr>
        <w:t>Modificación</w:t>
      </w:r>
      <w:r>
        <w:rPr>
          <w:i/>
          <w:spacing w:val="-5"/>
          <w:sz w:val="24"/>
        </w:rPr>
        <w:t> </w:t>
      </w:r>
      <w:r>
        <w:rPr>
          <w:i/>
          <w:sz w:val="24"/>
        </w:rPr>
        <w:t>Presupuestaria</w:t>
      </w:r>
      <w:r>
        <w:rPr>
          <w:i/>
          <w:spacing w:val="-5"/>
          <w:sz w:val="24"/>
        </w:rPr>
        <w:t> </w:t>
      </w:r>
      <w:r>
        <w:rPr>
          <w:i/>
          <w:sz w:val="24"/>
        </w:rPr>
        <w:t>N°2-</w:t>
      </w:r>
      <w:r>
        <w:rPr>
          <w:i/>
          <w:spacing w:val="-4"/>
          <w:sz w:val="24"/>
        </w:rPr>
        <w:t>2021</w:t>
      </w:r>
    </w:p>
    <w:p>
      <w:pPr>
        <w:spacing w:after="0"/>
        <w:jc w:val="left"/>
        <w:rPr>
          <w:sz w:val="24"/>
        </w:rPr>
        <w:sectPr>
          <w:headerReference w:type="default" r:id="rId93"/>
          <w:footerReference w:type="default" r:id="rId94"/>
          <w:pgSz w:w="12250" w:h="15850"/>
          <w:pgMar w:header="0" w:footer="0" w:top="680" w:bottom="280" w:left="820" w:right="222"/>
        </w:sectPr>
      </w:pPr>
    </w:p>
    <w:p>
      <w:pPr>
        <w:pStyle w:val="BodyText"/>
        <w:ind w:left="1101"/>
        <w:rPr>
          <w:sz w:val="20"/>
        </w:rPr>
      </w:pPr>
      <w:r>
        <w:rPr>
          <w:sz w:val="20"/>
        </w:rPr>
        <w:drawing>
          <wp:inline distT="0" distB="0" distL="0" distR="0">
            <wp:extent cx="5431051" cy="583406"/>
            <wp:effectExtent l="0" t="0" r="0" b="0"/>
            <wp:docPr id="17" name="image4.jpeg"/>
            <wp:cNvGraphicFramePr>
              <a:graphicFrameLocks noChangeAspect="1"/>
            </wp:cNvGraphicFramePr>
            <a:graphic>
              <a:graphicData uri="http://schemas.openxmlformats.org/drawingml/2006/picture">
                <pic:pic>
                  <pic:nvPicPr>
                    <pic:cNvPr id="18" name="image4.jpeg"/>
                    <pic:cNvPicPr/>
                  </pic:nvPicPr>
                  <pic:blipFill>
                    <a:blip r:embed="rId37" cstate="print"/>
                    <a:stretch>
                      <a:fillRect/>
                    </a:stretch>
                  </pic:blipFill>
                  <pic:spPr>
                    <a:xfrm>
                      <a:off x="0" y="0"/>
                      <a:ext cx="5431051" cy="583406"/>
                    </a:xfrm>
                    <a:prstGeom prst="rect">
                      <a:avLst/>
                    </a:prstGeom>
                  </pic:spPr>
                </pic:pic>
              </a:graphicData>
            </a:graphic>
          </wp:inline>
        </w:drawing>
      </w:r>
      <w:r>
        <w:rPr>
          <w:sz w:val="20"/>
        </w:rPr>
      </w:r>
    </w:p>
    <w:p>
      <w:pPr>
        <w:pStyle w:val="BodyText"/>
        <w:spacing w:before="7"/>
        <w:rPr>
          <w:i/>
        </w:rPr>
      </w:pPr>
    </w:p>
    <w:p>
      <w:pPr>
        <w:pStyle w:val="Heading1"/>
        <w:spacing w:line="322" w:lineRule="exact"/>
      </w:pPr>
      <w:r>
        <w:rPr>
          <w:spacing w:val="-2"/>
        </w:rPr>
        <w:t>MEMORANDO</w:t>
      </w:r>
    </w:p>
    <w:p>
      <w:pPr>
        <w:pStyle w:val="Heading3"/>
        <w:spacing w:line="276" w:lineRule="exact"/>
        <w:ind w:right="2107"/>
      </w:pPr>
      <w:r>
        <w:rPr/>
        <w:pict>
          <v:shape style="position:absolute;margin-left:446.604187pt;margin-top:42.363041pt;width:52.95pt;height:52.55pt;mso-position-horizontal-relative:page;mso-position-vertical-relative:paragraph;z-index:-20593152" id="docshape150" coordorigin="8932,847" coordsize="1059,1051" path="m9123,1676l9031,1736,8972,1794,8941,1844,8932,1881,8939,1895,8945,1898,9016,1898,9019,1896,8953,1896,8962,1857,8996,1801,9052,1738,9123,1676xm9385,847l9364,861,9353,894,9349,931,9348,957,9349,981,9351,1007,9354,1034,9359,1062,9364,1090,9370,1120,9377,1149,9385,1178,9379,1205,9363,1252,9339,1315,9306,1391,9268,1473,9226,1559,9180,1644,9132,1723,9084,1792,9037,1847,8993,1883,8953,1896,9019,1896,9055,1870,9104,1817,9161,1738,9226,1633,9236,1630,9226,1630,9290,1515,9336,1422,9368,1347,9390,1286,9404,1237,9442,1237,9418,1175,9426,1120,9404,1120,9392,1073,9383,1027,9379,984,9377,945,9378,929,9380,902,9387,873,9400,854,9426,854,9412,848,9385,847xm9980,1628l9950,1628,9938,1638,9938,1667,9950,1678,9980,1678,9985,1673,9953,1673,9943,1664,9943,1642,9953,1633,9985,1633,9980,1628xm9985,1633l9976,1633,9984,1642,9984,1664,9976,1673,9985,1673,9990,1667,9990,1638,9985,1633xm9971,1636l9954,1636,9954,1667,9959,1667,9959,1656,9973,1656,9972,1655,9969,1653,9975,1651,9959,1651,9959,1643,9975,1643,9974,1641,9971,1636xm9973,1656l9966,1656,9968,1659,9969,1662,9970,1667,9975,1667,9974,1662,9974,1658,9973,1656xm9975,1643l9967,1643,9969,1644,9969,1650,9966,1651,9975,1651,9975,1647,9975,1643xm9442,1237l9404,1237,9450,1334,9499,1406,9546,1457,9589,1492,9625,1514,9548,1529,9468,1548,9387,1571,9305,1598,9226,1630,9236,1630,9292,1612,9363,1593,9438,1576,9514,1562,9590,1550,9665,1541,9746,1541,9729,1534,9802,1530,9968,1530,9940,1515,9900,1507,9681,1507,9656,1493,9631,1477,9607,1461,9584,1444,9531,1390,9485,1325,9447,1252,9442,1237xm9746,1541l9665,1541,9736,1573,9806,1597,9870,1613,9924,1618,9946,1616,9963,1612,9974,1604,9976,1601,9946,1601,9904,1596,9851,1582,9791,1561,9746,1541xm9980,1593l9972,1596,9960,1601,9976,1601,9980,1593xm9968,1530l9802,1530,9887,1533,9956,1548,9984,1581,9987,1574,9990,1570,9990,1563,9977,1535,9968,1530xm9810,1499l9782,1500,9750,1502,9681,1507,9900,1507,9884,1503,9810,1499xm9436,936l9431,967,9424,1008,9415,1059,9404,1120,9426,1120,9427,1113,9432,1054,9434,995,9436,936xm9426,854l9400,854,9411,861,9423,873,9432,891,9436,916,9441,876,9432,856,9426,854xe" filled="true" fillcolor="#ffd8d8" stroked="false">
            <v:path arrowok="t"/>
            <v:fill type="solid"/>
            <w10:wrap type="none"/>
          </v:shape>
        </w:pict>
      </w:r>
      <w:r>
        <w:rPr>
          <w:w w:val="95"/>
        </w:rPr>
        <w:t>DTI-ME-0021-</w:t>
      </w:r>
      <w:r>
        <w:rPr>
          <w:spacing w:val="-4"/>
          <w:w w:val="95"/>
        </w:rPr>
        <w:t>2021</w:t>
      </w:r>
    </w:p>
    <w:p>
      <w:pPr>
        <w:pStyle w:val="BodyText"/>
        <w:spacing w:before="2"/>
        <w:rPr>
          <w:rFonts w:ascii="Arial"/>
          <w:b/>
          <w:sz w:val="23"/>
        </w:rPr>
      </w:pPr>
    </w:p>
    <w:p>
      <w:pPr>
        <w:spacing w:after="0"/>
        <w:rPr>
          <w:rFonts w:ascii="Arial"/>
          <w:sz w:val="23"/>
        </w:rPr>
        <w:sectPr>
          <w:headerReference w:type="default" r:id="rId95"/>
          <w:footerReference w:type="default" r:id="rId96"/>
          <w:pgSz w:w="12240" w:h="15840"/>
          <w:pgMar w:header="0" w:footer="0" w:top="740" w:bottom="280" w:left="820" w:right="220"/>
        </w:sectPr>
      </w:pPr>
    </w:p>
    <w:p>
      <w:pPr>
        <w:pStyle w:val="BodyText"/>
        <w:tabs>
          <w:tab w:pos="2599" w:val="left" w:leader="none"/>
        </w:tabs>
        <w:spacing w:line="252" w:lineRule="exact" w:before="93"/>
        <w:ind w:left="475"/>
        <w:jc w:val="center"/>
        <w:rPr>
          <w:rFonts w:ascii="Arial" w:hAnsi="Arial"/>
        </w:rPr>
      </w:pPr>
      <w:r>
        <w:rPr>
          <w:rFonts w:ascii="Arial" w:hAnsi="Arial"/>
          <w:b/>
          <w:spacing w:val="-2"/>
        </w:rPr>
        <w:t>PARA:</w:t>
      </w:r>
      <w:r>
        <w:rPr>
          <w:rFonts w:ascii="Arial" w:hAnsi="Arial"/>
          <w:b/>
        </w:rPr>
        <w:tab/>
      </w:r>
      <w:r>
        <w:rPr>
          <w:rFonts w:ascii="Arial" w:hAnsi="Arial"/>
        </w:rPr>
        <w:t>Lic.</w:t>
      </w:r>
      <w:r>
        <w:rPr>
          <w:rFonts w:ascii="Arial" w:hAnsi="Arial"/>
          <w:spacing w:val="-6"/>
        </w:rPr>
        <w:t> </w:t>
      </w:r>
      <w:r>
        <w:rPr>
          <w:rFonts w:ascii="Arial" w:hAnsi="Arial"/>
        </w:rPr>
        <w:t>José</w:t>
      </w:r>
      <w:r>
        <w:rPr>
          <w:rFonts w:ascii="Arial" w:hAnsi="Arial"/>
          <w:spacing w:val="-2"/>
        </w:rPr>
        <w:t> </w:t>
      </w:r>
      <w:r>
        <w:rPr>
          <w:rFonts w:ascii="Arial" w:hAnsi="Arial"/>
        </w:rPr>
        <w:t>Pablo</w:t>
      </w:r>
      <w:r>
        <w:rPr>
          <w:rFonts w:ascii="Arial" w:hAnsi="Arial"/>
          <w:spacing w:val="-2"/>
        </w:rPr>
        <w:t> </w:t>
      </w:r>
      <w:r>
        <w:rPr>
          <w:rFonts w:ascii="Arial" w:hAnsi="Arial"/>
        </w:rPr>
        <w:t>Durán</w:t>
      </w:r>
      <w:r>
        <w:rPr>
          <w:rFonts w:ascii="Arial" w:hAnsi="Arial"/>
          <w:spacing w:val="-2"/>
        </w:rPr>
        <w:t> Rodríguez,</w:t>
      </w:r>
    </w:p>
    <w:p>
      <w:pPr>
        <w:pStyle w:val="Heading7"/>
        <w:spacing w:line="252" w:lineRule="exact"/>
        <w:ind w:left="2965"/>
        <w:rPr>
          <w:rFonts w:ascii="Arial"/>
        </w:rPr>
      </w:pPr>
      <w:r>
        <w:rPr>
          <w:rFonts w:ascii="Arial"/>
        </w:rPr>
        <w:t>Departamento</w:t>
      </w:r>
      <w:r>
        <w:rPr>
          <w:rFonts w:ascii="Arial"/>
          <w:spacing w:val="-8"/>
        </w:rPr>
        <w:t> </w:t>
      </w:r>
      <w:r>
        <w:rPr>
          <w:rFonts w:ascii="Arial"/>
        </w:rPr>
        <w:t>Financiero</w:t>
      </w:r>
      <w:r>
        <w:rPr>
          <w:rFonts w:ascii="Arial"/>
          <w:spacing w:val="-7"/>
        </w:rPr>
        <w:t> </w:t>
      </w:r>
      <w:r>
        <w:rPr>
          <w:rFonts w:ascii="Arial"/>
          <w:spacing w:val="-2"/>
        </w:rPr>
        <w:t>Contable</w:t>
      </w:r>
    </w:p>
    <w:p>
      <w:pPr>
        <w:spacing w:line="240" w:lineRule="auto" w:before="0"/>
        <w:rPr>
          <w:rFonts w:ascii="Arial"/>
          <w:b/>
          <w:sz w:val="12"/>
        </w:rPr>
      </w:pPr>
      <w:r>
        <w:rPr/>
        <w:br w:type="column"/>
      </w:r>
      <w:r>
        <w:rPr>
          <w:rFonts w:ascii="Arial"/>
          <w:b/>
          <w:sz w:val="12"/>
        </w:rPr>
      </w:r>
    </w:p>
    <w:p>
      <w:pPr>
        <w:pStyle w:val="BodyText"/>
        <w:spacing w:before="9"/>
        <w:rPr>
          <w:rFonts w:ascii="Arial"/>
          <w:b/>
          <w:sz w:val="17"/>
        </w:rPr>
      </w:pPr>
    </w:p>
    <w:p>
      <w:pPr>
        <w:spacing w:line="244" w:lineRule="auto" w:before="1"/>
        <w:ind w:left="880" w:right="1604" w:firstLine="0"/>
        <w:jc w:val="left"/>
        <w:rPr>
          <w:rFonts w:ascii="Myriad Pro"/>
          <w:sz w:val="11"/>
        </w:rPr>
      </w:pPr>
      <w:r>
        <w:rPr>
          <w:rFonts w:ascii="Myriad Pro"/>
          <w:spacing w:val="-2"/>
          <w:sz w:val="11"/>
        </w:rPr>
        <w:t>Firmado</w:t>
      </w:r>
      <w:r>
        <w:rPr>
          <w:rFonts w:ascii="Myriad Pro"/>
          <w:spacing w:val="40"/>
          <w:sz w:val="11"/>
        </w:rPr>
        <w:t> </w:t>
      </w:r>
      <w:r>
        <w:rPr>
          <w:rFonts w:ascii="Myriad Pro"/>
          <w:sz w:val="11"/>
        </w:rPr>
        <w:t>digitalmente</w:t>
      </w:r>
      <w:r>
        <w:rPr>
          <w:rFonts w:ascii="Myriad Pro"/>
          <w:spacing w:val="-6"/>
          <w:sz w:val="11"/>
        </w:rPr>
        <w:t> </w:t>
      </w:r>
      <w:r>
        <w:rPr>
          <w:rFonts w:ascii="Myriad Pro"/>
          <w:sz w:val="11"/>
        </w:rPr>
        <w:t>por</w:t>
      </w:r>
    </w:p>
    <w:p>
      <w:pPr>
        <w:spacing w:after="0" w:line="244" w:lineRule="auto"/>
        <w:jc w:val="left"/>
        <w:rPr>
          <w:rFonts w:ascii="Myriad Pro"/>
          <w:sz w:val="11"/>
        </w:rPr>
        <w:sectPr>
          <w:type w:val="continuous"/>
          <w:pgSz w:w="12240" w:h="15840"/>
          <w:pgMar w:header="0" w:footer="0" w:top="340" w:bottom="280" w:left="820" w:right="220"/>
          <w:cols w:num="2" w:equalWidth="0">
            <w:col w:w="6701" w:space="1076"/>
            <w:col w:w="3423"/>
          </w:cols>
        </w:sectPr>
      </w:pPr>
    </w:p>
    <w:p>
      <w:pPr>
        <w:pStyle w:val="BodyText"/>
        <w:spacing w:before="11"/>
        <w:rPr>
          <w:rFonts w:ascii="Myriad Pro"/>
          <w:sz w:val="19"/>
        </w:rPr>
      </w:pPr>
    </w:p>
    <w:p>
      <w:pPr>
        <w:pStyle w:val="BodyText"/>
        <w:tabs>
          <w:tab w:pos="3004" w:val="left" w:leader="none"/>
        </w:tabs>
        <w:ind w:left="880"/>
        <w:rPr>
          <w:rFonts w:ascii="Arial" w:hAnsi="Arial"/>
        </w:rPr>
      </w:pPr>
      <w:r>
        <w:rPr/>
        <w:pict>
          <v:shape style="position:absolute;margin-left:421.842102pt;margin-top:-22.395384pt;width:50.75pt;height:10.2pt;mso-position-horizontal-relative:page;mso-position-vertical-relative:paragraph;z-index:15769088" type="#_x0000_t202" id="docshape151" filled="false" stroked="false">
            <v:textbox inset="0,0,0,0">
              <w:txbxContent>
                <w:p>
                  <w:pPr>
                    <w:spacing w:line="204" w:lineRule="exact" w:before="0"/>
                    <w:ind w:left="0" w:right="0" w:firstLine="0"/>
                    <w:jc w:val="left"/>
                    <w:rPr>
                      <w:rFonts w:ascii="Myriad Pro"/>
                      <w:sz w:val="17"/>
                    </w:rPr>
                  </w:pPr>
                  <w:r>
                    <w:rPr>
                      <w:rFonts w:ascii="Myriad Pro"/>
                      <w:sz w:val="17"/>
                    </w:rPr>
                    <w:t>MARCO</w:t>
                  </w:r>
                  <w:r>
                    <w:rPr>
                      <w:rFonts w:ascii="Myriad Pro"/>
                      <w:spacing w:val="-7"/>
                      <w:sz w:val="17"/>
                    </w:rPr>
                    <w:t> </w:t>
                  </w:r>
                  <w:r>
                    <w:rPr>
                      <w:rFonts w:ascii="Myriad Pro"/>
                      <w:spacing w:val="-4"/>
                      <w:sz w:val="17"/>
                    </w:rPr>
                    <w:t>TULIO</w:t>
                  </w:r>
                </w:p>
              </w:txbxContent>
            </v:textbox>
            <w10:wrap type="none"/>
          </v:shape>
        </w:pict>
      </w:r>
      <w:r>
        <w:rPr>
          <w:rFonts w:ascii="Arial" w:hAnsi="Arial"/>
          <w:b/>
          <w:spacing w:val="-5"/>
        </w:rPr>
        <w:t>DE:</w:t>
      </w:r>
      <w:r>
        <w:rPr>
          <w:rFonts w:ascii="Arial" w:hAnsi="Arial"/>
          <w:b/>
        </w:rPr>
        <w:tab/>
      </w:r>
      <w:r>
        <w:rPr>
          <w:rFonts w:ascii="Arial" w:hAnsi="Arial"/>
        </w:rPr>
        <w:t>M.Sc.</w:t>
      </w:r>
      <w:r>
        <w:rPr>
          <w:rFonts w:ascii="Arial" w:hAnsi="Arial"/>
          <w:spacing w:val="-7"/>
        </w:rPr>
        <w:t> </w:t>
      </w:r>
      <w:r>
        <w:rPr>
          <w:rFonts w:ascii="Arial" w:hAnsi="Arial"/>
        </w:rPr>
        <w:t>Marco</w:t>
      </w:r>
      <w:r>
        <w:rPr>
          <w:rFonts w:ascii="Arial" w:hAnsi="Arial"/>
          <w:spacing w:val="-2"/>
        </w:rPr>
        <w:t> </w:t>
      </w:r>
      <w:r>
        <w:rPr>
          <w:rFonts w:ascii="Arial" w:hAnsi="Arial"/>
        </w:rPr>
        <w:t>Tulio</w:t>
      </w:r>
      <w:r>
        <w:rPr>
          <w:rFonts w:ascii="Arial" w:hAnsi="Arial"/>
          <w:spacing w:val="-2"/>
        </w:rPr>
        <w:t> </w:t>
      </w:r>
      <w:r>
        <w:rPr>
          <w:rFonts w:ascii="Arial" w:hAnsi="Arial"/>
        </w:rPr>
        <w:t>Méndez</w:t>
      </w:r>
      <w:r>
        <w:rPr>
          <w:rFonts w:ascii="Arial" w:hAnsi="Arial"/>
          <w:spacing w:val="-2"/>
        </w:rPr>
        <w:t> Contreras,</w:t>
      </w:r>
    </w:p>
    <w:p>
      <w:pPr>
        <w:pStyle w:val="Heading7"/>
        <w:spacing w:before="3"/>
        <w:ind w:left="3005"/>
        <w:rPr>
          <w:rFonts w:ascii="Arial" w:hAnsi="Arial"/>
        </w:rPr>
      </w:pPr>
      <w:r>
        <w:rPr>
          <w:rFonts w:ascii="Arial" w:hAnsi="Arial"/>
        </w:rPr>
        <w:t>Departamento</w:t>
      </w:r>
      <w:r>
        <w:rPr>
          <w:rFonts w:ascii="Arial" w:hAnsi="Arial"/>
          <w:spacing w:val="-3"/>
        </w:rPr>
        <w:t> </w:t>
      </w:r>
      <w:r>
        <w:rPr>
          <w:rFonts w:ascii="Arial" w:hAnsi="Arial"/>
        </w:rPr>
        <w:t>Tecnología</w:t>
      </w:r>
      <w:r>
        <w:rPr>
          <w:rFonts w:ascii="Arial" w:hAnsi="Arial"/>
          <w:spacing w:val="-5"/>
        </w:rPr>
        <w:t> </w:t>
      </w:r>
      <w:r>
        <w:rPr>
          <w:rFonts w:ascii="Arial" w:hAnsi="Arial"/>
        </w:rPr>
        <w:t>de</w:t>
      </w:r>
      <w:r>
        <w:rPr>
          <w:rFonts w:ascii="Arial" w:hAnsi="Arial"/>
          <w:spacing w:val="-5"/>
        </w:rPr>
        <w:t> </w:t>
      </w:r>
      <w:r>
        <w:rPr>
          <w:rFonts w:ascii="Arial" w:hAnsi="Arial"/>
          <w:spacing w:val="-2"/>
        </w:rPr>
        <w:t>Información</w:t>
      </w:r>
    </w:p>
    <w:p>
      <w:pPr>
        <w:pStyle w:val="BodyText"/>
        <w:spacing w:before="3"/>
        <w:rPr>
          <w:rFonts w:ascii="Arial"/>
          <w:b/>
          <w:sz w:val="32"/>
        </w:rPr>
      </w:pPr>
    </w:p>
    <w:p>
      <w:pPr>
        <w:tabs>
          <w:tab w:pos="3004" w:val="left" w:leader="none"/>
        </w:tabs>
        <w:spacing w:line="477" w:lineRule="auto" w:before="0"/>
        <w:ind w:left="880" w:right="30" w:firstLine="0"/>
        <w:jc w:val="left"/>
        <w:rPr>
          <w:rFonts w:ascii="Arial" w:hAnsi="Arial"/>
          <w:sz w:val="22"/>
        </w:rPr>
      </w:pPr>
      <w:r>
        <w:rPr>
          <w:rFonts w:ascii="Arial" w:hAnsi="Arial"/>
          <w:b/>
          <w:spacing w:val="-2"/>
          <w:sz w:val="22"/>
        </w:rPr>
        <w:t>ASUNTO:</w:t>
      </w:r>
      <w:r>
        <w:rPr>
          <w:rFonts w:ascii="Arial" w:hAnsi="Arial"/>
          <w:b/>
          <w:sz w:val="22"/>
        </w:rPr>
        <w:tab/>
        <w:t>Modificación</w:t>
      </w:r>
      <w:r>
        <w:rPr>
          <w:rFonts w:ascii="Arial" w:hAnsi="Arial"/>
          <w:b/>
          <w:spacing w:val="-7"/>
          <w:sz w:val="22"/>
        </w:rPr>
        <w:t> </w:t>
      </w:r>
      <w:r>
        <w:rPr>
          <w:rFonts w:ascii="Arial" w:hAnsi="Arial"/>
          <w:b/>
          <w:sz w:val="22"/>
        </w:rPr>
        <w:t>presupuestaria</w:t>
      </w:r>
      <w:r>
        <w:rPr>
          <w:rFonts w:ascii="Arial" w:hAnsi="Arial"/>
          <w:b/>
          <w:spacing w:val="-8"/>
          <w:sz w:val="22"/>
        </w:rPr>
        <w:t> </w:t>
      </w:r>
      <w:r>
        <w:rPr>
          <w:rFonts w:ascii="Arial" w:hAnsi="Arial"/>
          <w:b/>
          <w:sz w:val="22"/>
        </w:rPr>
        <w:t>de</w:t>
      </w:r>
      <w:r>
        <w:rPr>
          <w:rFonts w:ascii="Arial" w:hAnsi="Arial"/>
          <w:b/>
          <w:spacing w:val="-9"/>
          <w:sz w:val="22"/>
        </w:rPr>
        <w:t> </w:t>
      </w:r>
      <w:r>
        <w:rPr>
          <w:rFonts w:ascii="Arial" w:hAnsi="Arial"/>
          <w:b/>
          <w:sz w:val="22"/>
        </w:rPr>
        <w:t>TI</w:t>
      </w:r>
      <w:r>
        <w:rPr>
          <w:rFonts w:ascii="Arial" w:hAnsi="Arial"/>
          <w:b/>
          <w:spacing w:val="-10"/>
          <w:sz w:val="22"/>
        </w:rPr>
        <w:t> </w:t>
      </w:r>
      <w:r>
        <w:rPr>
          <w:rFonts w:ascii="Arial" w:hAnsi="Arial"/>
          <w:b/>
          <w:sz w:val="22"/>
        </w:rPr>
        <w:t>3-2021 </w:t>
      </w:r>
      <w:r>
        <w:rPr>
          <w:rFonts w:ascii="Arial" w:hAnsi="Arial"/>
          <w:b/>
          <w:spacing w:val="-2"/>
          <w:sz w:val="22"/>
        </w:rPr>
        <w:t>FECHA:</w:t>
      </w:r>
      <w:r>
        <w:rPr>
          <w:rFonts w:ascii="Arial" w:hAnsi="Arial"/>
          <w:b/>
          <w:sz w:val="22"/>
        </w:rPr>
        <w:tab/>
      </w:r>
      <w:r>
        <w:rPr>
          <w:rFonts w:ascii="Arial" w:hAnsi="Arial"/>
          <w:sz w:val="22"/>
        </w:rPr>
        <w:t>05 de febrero de 2021</w:t>
      </w:r>
    </w:p>
    <w:p>
      <w:pPr>
        <w:spacing w:line="240" w:lineRule="auto" w:before="0"/>
        <w:ind w:left="231" w:right="0" w:firstLine="0"/>
        <w:jc w:val="left"/>
        <w:rPr>
          <w:rFonts w:ascii="Myriad Pro"/>
          <w:sz w:val="17"/>
        </w:rPr>
      </w:pPr>
      <w:r>
        <w:rPr/>
        <w:br w:type="column"/>
      </w:r>
      <w:r>
        <w:rPr>
          <w:rFonts w:ascii="Myriad Pro"/>
          <w:spacing w:val="-2"/>
          <w:sz w:val="17"/>
        </w:rPr>
        <w:t>MENDEZ</w:t>
      </w:r>
      <w:r>
        <w:rPr>
          <w:rFonts w:ascii="Myriad Pro"/>
          <w:spacing w:val="40"/>
          <w:sz w:val="17"/>
        </w:rPr>
        <w:t> </w:t>
      </w:r>
      <w:r>
        <w:rPr>
          <w:rFonts w:ascii="Myriad Pro"/>
          <w:spacing w:val="-2"/>
          <w:w w:val="95"/>
          <w:sz w:val="17"/>
        </w:rPr>
        <w:t>CONTRERAS</w:t>
      </w:r>
      <w:r>
        <w:rPr>
          <w:rFonts w:ascii="Myriad Pro"/>
          <w:spacing w:val="40"/>
          <w:sz w:val="17"/>
        </w:rPr>
        <w:t> </w:t>
      </w:r>
      <w:r>
        <w:rPr>
          <w:rFonts w:ascii="Myriad Pro"/>
          <w:spacing w:val="-2"/>
          <w:sz w:val="17"/>
        </w:rPr>
        <w:t>(FIRMA)</w:t>
      </w:r>
    </w:p>
    <w:p>
      <w:pPr>
        <w:spacing w:line="244" w:lineRule="auto" w:before="3"/>
        <w:ind w:left="135" w:right="1582" w:firstLine="0"/>
        <w:jc w:val="left"/>
        <w:rPr>
          <w:rFonts w:ascii="Myriad Pro"/>
          <w:sz w:val="11"/>
        </w:rPr>
      </w:pPr>
      <w:r>
        <w:rPr/>
        <w:br w:type="column"/>
      </w:r>
      <w:r>
        <w:rPr>
          <w:rFonts w:ascii="Myriad Pro"/>
          <w:sz w:val="11"/>
        </w:rPr>
        <w:t>MARCO</w:t>
      </w:r>
      <w:r>
        <w:rPr>
          <w:rFonts w:ascii="Myriad Pro"/>
          <w:spacing w:val="-6"/>
          <w:sz w:val="11"/>
        </w:rPr>
        <w:t> </w:t>
      </w:r>
      <w:r>
        <w:rPr>
          <w:rFonts w:ascii="Myriad Pro"/>
          <w:sz w:val="11"/>
        </w:rPr>
        <w:t>TULIO</w:t>
      </w:r>
      <w:r>
        <w:rPr>
          <w:rFonts w:ascii="Myriad Pro"/>
          <w:spacing w:val="40"/>
          <w:sz w:val="11"/>
        </w:rPr>
        <w:t> </w:t>
      </w:r>
      <w:r>
        <w:rPr>
          <w:rFonts w:ascii="Myriad Pro"/>
          <w:spacing w:val="-2"/>
          <w:sz w:val="11"/>
        </w:rPr>
        <w:t>MENDEZ</w:t>
      </w:r>
      <w:r>
        <w:rPr>
          <w:rFonts w:ascii="Myriad Pro"/>
          <w:spacing w:val="40"/>
          <w:sz w:val="11"/>
        </w:rPr>
        <w:t> </w:t>
      </w:r>
      <w:r>
        <w:rPr>
          <w:rFonts w:ascii="Myriad Pro"/>
          <w:sz w:val="11"/>
        </w:rPr>
        <w:t>CONTRERAS</w:t>
      </w:r>
      <w:r>
        <w:rPr>
          <w:rFonts w:ascii="Myriad Pro"/>
          <w:spacing w:val="-6"/>
          <w:sz w:val="11"/>
        </w:rPr>
        <w:t> </w:t>
      </w:r>
      <w:r>
        <w:rPr>
          <w:rFonts w:ascii="Myriad Pro"/>
          <w:sz w:val="11"/>
        </w:rPr>
        <w:t>(FIRMA)</w:t>
      </w:r>
      <w:r>
        <w:rPr>
          <w:rFonts w:ascii="Myriad Pro"/>
          <w:spacing w:val="40"/>
          <w:sz w:val="11"/>
        </w:rPr>
        <w:t> </w:t>
      </w:r>
      <w:r>
        <w:rPr>
          <w:rFonts w:ascii="Myriad Pro"/>
          <w:sz w:val="11"/>
        </w:rPr>
        <w:t>Fecha:</w:t>
      </w:r>
      <w:r>
        <w:rPr>
          <w:rFonts w:ascii="Myriad Pro"/>
          <w:spacing w:val="-6"/>
          <w:sz w:val="11"/>
        </w:rPr>
        <w:t> </w:t>
      </w:r>
      <w:r>
        <w:rPr>
          <w:rFonts w:ascii="Myriad Pro"/>
          <w:sz w:val="11"/>
        </w:rPr>
        <w:t>2020.12.10</w:t>
      </w:r>
    </w:p>
    <w:p>
      <w:pPr>
        <w:spacing w:line="130" w:lineRule="exact" w:before="0"/>
        <w:ind w:left="135" w:right="0" w:firstLine="0"/>
        <w:jc w:val="left"/>
        <w:rPr>
          <w:rFonts w:ascii="Myriad Pro"/>
          <w:sz w:val="11"/>
        </w:rPr>
      </w:pPr>
      <w:r>
        <w:rPr>
          <w:rFonts w:ascii="Myriad Pro"/>
          <w:sz w:val="11"/>
        </w:rPr>
        <w:t>12:09:58</w:t>
      </w:r>
      <w:r>
        <w:rPr>
          <w:rFonts w:ascii="Myriad Pro"/>
          <w:spacing w:val="4"/>
          <w:sz w:val="11"/>
        </w:rPr>
        <w:t> </w:t>
      </w:r>
      <w:r>
        <w:rPr>
          <w:rFonts w:ascii="Myriad Pro"/>
          <w:sz w:val="11"/>
        </w:rPr>
        <w:t>-</w:t>
      </w:r>
      <w:r>
        <w:rPr>
          <w:rFonts w:ascii="Myriad Pro"/>
          <w:spacing w:val="-2"/>
          <w:sz w:val="11"/>
        </w:rPr>
        <w:t>06'00'</w:t>
      </w:r>
    </w:p>
    <w:p>
      <w:pPr>
        <w:spacing w:after="0" w:line="130" w:lineRule="exact"/>
        <w:jc w:val="left"/>
        <w:rPr>
          <w:rFonts w:ascii="Myriad Pro"/>
          <w:sz w:val="11"/>
        </w:rPr>
        <w:sectPr>
          <w:type w:val="continuous"/>
          <w:pgSz w:w="12240" w:h="15840"/>
          <w:pgMar w:header="0" w:footer="0" w:top="340" w:bottom="280" w:left="820" w:right="220"/>
          <w:cols w:num="3" w:equalWidth="0">
            <w:col w:w="7346" w:space="40"/>
            <w:col w:w="1097" w:space="39"/>
            <w:col w:w="2678"/>
          </w:cols>
        </w:sectPr>
      </w:pPr>
    </w:p>
    <w:p>
      <w:pPr>
        <w:pStyle w:val="BodyText"/>
        <w:spacing w:before="8"/>
        <w:rPr>
          <w:rFonts w:ascii="Myriad Pro"/>
          <w:sz w:val="11"/>
        </w:rPr>
      </w:pPr>
    </w:p>
    <w:p>
      <w:pPr>
        <w:pStyle w:val="BodyText"/>
        <w:spacing w:line="20" w:lineRule="exact"/>
        <w:ind w:left="852"/>
        <w:rPr>
          <w:rFonts w:ascii="Myriad Pro"/>
          <w:sz w:val="2"/>
        </w:rPr>
      </w:pPr>
      <w:r>
        <w:rPr>
          <w:rFonts w:ascii="Myriad Pro"/>
          <w:sz w:val="2"/>
        </w:rPr>
        <w:pict>
          <v:group style="width:449.55pt;height:.4pt;mso-position-horizontal-relative:char;mso-position-vertical-relative:line" id="docshapegroup152" coordorigin="0,0" coordsize="8991,8">
            <v:line style="position:absolute" from="0,4" to="8991,4" stroked="true" strokeweight=".4pt" strokecolor="#000000">
              <v:stroke dashstyle="shortdot"/>
            </v:line>
          </v:group>
        </w:pict>
      </w:r>
      <w:r>
        <w:rPr>
          <w:rFonts w:ascii="Myriad Pro"/>
          <w:sz w:val="2"/>
        </w:rPr>
      </w:r>
    </w:p>
    <w:p>
      <w:pPr>
        <w:pStyle w:val="BodyText"/>
        <w:spacing w:before="8"/>
        <w:rPr>
          <w:rFonts w:ascii="Myriad Pro"/>
          <w:sz w:val="11"/>
        </w:rPr>
      </w:pPr>
    </w:p>
    <w:p>
      <w:pPr>
        <w:pStyle w:val="BodyText"/>
        <w:spacing w:before="93"/>
        <w:ind w:left="880" w:right="1381"/>
        <w:jc w:val="both"/>
        <w:rPr>
          <w:rFonts w:ascii="Arial" w:hAnsi="Arial"/>
        </w:rPr>
      </w:pPr>
      <w:r>
        <w:rPr>
          <w:rFonts w:ascii="Arial" w:hAnsi="Arial"/>
        </w:rPr>
        <w:t>En atención al proceso de revisión de disponibles presupuestarios para cubrir necesidades inmediatas, le adjunto el formulario SOLICITUD DE AJUSTE DE PARTIDAS PRESUPUESTARIAS</w:t>
      </w:r>
      <w:r>
        <w:rPr>
          <w:rFonts w:ascii="Arial" w:hAnsi="Arial"/>
          <w:spacing w:val="-1"/>
        </w:rPr>
        <w:t> </w:t>
      </w:r>
      <w:r>
        <w:rPr>
          <w:rFonts w:ascii="Arial" w:hAnsi="Arial"/>
        </w:rPr>
        <w:t>DE INGRESOS Y</w:t>
      </w:r>
      <w:r>
        <w:rPr>
          <w:rFonts w:ascii="Arial" w:hAnsi="Arial"/>
          <w:spacing w:val="-1"/>
        </w:rPr>
        <w:t> </w:t>
      </w:r>
      <w:r>
        <w:rPr>
          <w:rFonts w:ascii="Arial" w:hAnsi="Arial"/>
        </w:rPr>
        <w:t>EGRESOS, relacionada a la Tercera Modificación Presupuestaria 2021 del Departamento de TI.</w:t>
      </w:r>
    </w:p>
    <w:p>
      <w:pPr>
        <w:pStyle w:val="BodyText"/>
        <w:spacing w:before="11"/>
        <w:rPr>
          <w:rFonts w:ascii="Arial"/>
          <w:sz w:val="21"/>
        </w:rPr>
      </w:pPr>
    </w:p>
    <w:p>
      <w:pPr>
        <w:pStyle w:val="BodyText"/>
        <w:ind w:left="880" w:right="1381"/>
        <w:jc w:val="both"/>
        <w:rPr>
          <w:rFonts w:ascii="Arial" w:hAnsi="Arial"/>
        </w:rPr>
      </w:pPr>
      <w:r>
        <w:rPr>
          <w:rFonts w:ascii="Arial" w:hAnsi="Arial"/>
        </w:rPr>
        <w:t>Una</w:t>
      </w:r>
      <w:r>
        <w:rPr>
          <w:rFonts w:ascii="Arial" w:hAnsi="Arial"/>
          <w:spacing w:val="-7"/>
        </w:rPr>
        <w:t> </w:t>
      </w:r>
      <w:r>
        <w:rPr>
          <w:rFonts w:ascii="Arial" w:hAnsi="Arial"/>
        </w:rPr>
        <w:t>vez</w:t>
      </w:r>
      <w:r>
        <w:rPr>
          <w:rFonts w:ascii="Arial" w:hAnsi="Arial"/>
          <w:spacing w:val="-3"/>
        </w:rPr>
        <w:t> </w:t>
      </w:r>
      <w:r>
        <w:rPr>
          <w:rFonts w:ascii="Arial" w:hAnsi="Arial"/>
        </w:rPr>
        <w:t>aplicados</w:t>
      </w:r>
      <w:r>
        <w:rPr>
          <w:rFonts w:ascii="Arial" w:hAnsi="Arial"/>
          <w:spacing w:val="-7"/>
        </w:rPr>
        <w:t> </w:t>
      </w:r>
      <w:r>
        <w:rPr>
          <w:rFonts w:ascii="Arial" w:hAnsi="Arial"/>
        </w:rPr>
        <w:t>los</w:t>
      </w:r>
      <w:r>
        <w:rPr>
          <w:rFonts w:ascii="Arial" w:hAnsi="Arial"/>
          <w:spacing w:val="-7"/>
        </w:rPr>
        <w:t> </w:t>
      </w:r>
      <w:r>
        <w:rPr>
          <w:rFonts w:ascii="Arial" w:hAnsi="Arial"/>
        </w:rPr>
        <w:t>ajustes</w:t>
      </w:r>
      <w:r>
        <w:rPr>
          <w:rFonts w:ascii="Arial" w:hAnsi="Arial"/>
          <w:spacing w:val="-3"/>
        </w:rPr>
        <w:t> </w:t>
      </w:r>
      <w:r>
        <w:rPr>
          <w:rFonts w:ascii="Arial" w:hAnsi="Arial"/>
        </w:rPr>
        <w:t>y</w:t>
      </w:r>
      <w:r>
        <w:rPr>
          <w:rFonts w:ascii="Arial" w:hAnsi="Arial"/>
          <w:spacing w:val="-3"/>
        </w:rPr>
        <w:t> </w:t>
      </w:r>
      <w:r>
        <w:rPr>
          <w:rFonts w:ascii="Arial" w:hAnsi="Arial"/>
        </w:rPr>
        <w:t>de</w:t>
      </w:r>
      <w:r>
        <w:rPr>
          <w:rFonts w:ascii="Arial" w:hAnsi="Arial"/>
          <w:spacing w:val="-3"/>
        </w:rPr>
        <w:t> </w:t>
      </w:r>
      <w:r>
        <w:rPr>
          <w:rFonts w:ascii="Arial" w:hAnsi="Arial"/>
        </w:rPr>
        <w:t>conformidad</w:t>
      </w:r>
      <w:r>
        <w:rPr>
          <w:rFonts w:ascii="Arial" w:hAnsi="Arial"/>
          <w:spacing w:val="-7"/>
        </w:rPr>
        <w:t> </w:t>
      </w:r>
      <w:r>
        <w:rPr>
          <w:rFonts w:ascii="Arial" w:hAnsi="Arial"/>
        </w:rPr>
        <w:t>con</w:t>
      </w:r>
      <w:r>
        <w:rPr>
          <w:rFonts w:ascii="Arial" w:hAnsi="Arial"/>
          <w:spacing w:val="-3"/>
        </w:rPr>
        <w:t> </w:t>
      </w:r>
      <w:r>
        <w:rPr>
          <w:rFonts w:ascii="Arial" w:hAnsi="Arial"/>
        </w:rPr>
        <w:t>la</w:t>
      </w:r>
      <w:r>
        <w:rPr>
          <w:rFonts w:ascii="Arial" w:hAnsi="Arial"/>
          <w:spacing w:val="-2"/>
        </w:rPr>
        <w:t> </w:t>
      </w:r>
      <w:r>
        <w:rPr>
          <w:rFonts w:ascii="Arial" w:hAnsi="Arial"/>
        </w:rPr>
        <w:t>Primera</w:t>
      </w:r>
      <w:r>
        <w:rPr>
          <w:rFonts w:ascii="Arial" w:hAnsi="Arial"/>
          <w:spacing w:val="-3"/>
        </w:rPr>
        <w:t> </w:t>
      </w:r>
      <w:r>
        <w:rPr>
          <w:rFonts w:ascii="Arial" w:hAnsi="Arial"/>
        </w:rPr>
        <w:t>Modificación</w:t>
      </w:r>
      <w:r>
        <w:rPr>
          <w:rFonts w:ascii="Arial" w:hAnsi="Arial"/>
          <w:spacing w:val="-7"/>
        </w:rPr>
        <w:t> </w:t>
      </w:r>
      <w:r>
        <w:rPr>
          <w:rFonts w:ascii="Arial" w:hAnsi="Arial"/>
        </w:rPr>
        <w:t>Presupuestaria de TI remitida mediante nota DTI-ME-0275-2020 Modificación Presupuestaria de TI</w:t>
      </w:r>
      <w:r>
        <w:rPr>
          <w:rFonts w:ascii="Arial" w:hAnsi="Arial"/>
          <w:spacing w:val="-5"/>
        </w:rPr>
        <w:t> </w:t>
      </w:r>
      <w:r>
        <w:rPr>
          <w:rFonts w:ascii="Arial" w:hAnsi="Arial"/>
        </w:rPr>
        <w:t>1-2021 del 10 de diciembre 2020, los recursos pendientes por asignar se establecen como sigue:</w:t>
      </w:r>
    </w:p>
    <w:p>
      <w:pPr>
        <w:pStyle w:val="BodyText"/>
        <w:rPr>
          <w:rFonts w:ascii="Arial"/>
        </w:rPr>
      </w:pPr>
    </w:p>
    <w:p>
      <w:pPr>
        <w:pStyle w:val="ListParagraph"/>
        <w:numPr>
          <w:ilvl w:val="1"/>
          <w:numId w:val="17"/>
        </w:numPr>
        <w:tabs>
          <w:tab w:pos="1601" w:val="left" w:leader="none"/>
        </w:tabs>
        <w:spacing w:line="242" w:lineRule="auto" w:before="0" w:after="0"/>
        <w:ind w:left="1601" w:right="1386" w:hanging="361"/>
        <w:jc w:val="both"/>
        <w:rPr>
          <w:rFonts w:ascii="Arial" w:hAnsi="Arial"/>
          <w:sz w:val="22"/>
        </w:rPr>
      </w:pPr>
      <w:r>
        <w:rPr>
          <w:rFonts w:ascii="Arial" w:hAnsi="Arial"/>
          <w:sz w:val="22"/>
        </w:rPr>
        <w:t>Se mantiene lo solicitado en la </w:t>
      </w:r>
      <w:r>
        <w:rPr>
          <w:rFonts w:ascii="Arial" w:hAnsi="Arial"/>
          <w:b/>
          <w:sz w:val="22"/>
        </w:rPr>
        <w:t>Línea</w:t>
      </w:r>
      <w:r>
        <w:rPr>
          <w:rFonts w:ascii="Arial" w:hAnsi="Arial"/>
          <w:b/>
          <w:spacing w:val="-4"/>
          <w:sz w:val="22"/>
        </w:rPr>
        <w:t> </w:t>
      </w:r>
      <w:r>
        <w:rPr>
          <w:rFonts w:ascii="Arial" w:hAnsi="Arial"/>
          <w:b/>
          <w:sz w:val="22"/>
        </w:rPr>
        <w:t>04</w:t>
      </w:r>
      <w:r>
        <w:rPr>
          <w:rFonts w:ascii="Arial" w:hAnsi="Arial"/>
          <w:b/>
          <w:spacing w:val="-4"/>
          <w:sz w:val="22"/>
        </w:rPr>
        <w:t> </w:t>
      </w:r>
      <w:r>
        <w:rPr>
          <w:rFonts w:ascii="Arial" w:hAnsi="Arial"/>
          <w:sz w:val="22"/>
        </w:rPr>
        <w:t>de la</w:t>
      </w:r>
      <w:r>
        <w:rPr>
          <w:rFonts w:ascii="Arial" w:hAnsi="Arial"/>
          <w:spacing w:val="-4"/>
          <w:sz w:val="22"/>
        </w:rPr>
        <w:t> </w:t>
      </w:r>
      <w:r>
        <w:rPr>
          <w:rFonts w:ascii="Arial" w:hAnsi="Arial"/>
          <w:sz w:val="22"/>
        </w:rPr>
        <w:t>nota</w:t>
      </w:r>
      <w:r>
        <w:rPr>
          <w:rFonts w:ascii="Arial" w:hAnsi="Arial"/>
          <w:spacing w:val="-3"/>
          <w:sz w:val="22"/>
        </w:rPr>
        <w:t> </w:t>
      </w:r>
      <w:r>
        <w:rPr>
          <w:rFonts w:ascii="Arial" w:hAnsi="Arial"/>
          <w:sz w:val="22"/>
        </w:rPr>
        <w:t>DTI-ME-0275-2020 Modificación Presupuestaria de TI 1-2021.</w:t>
      </w:r>
    </w:p>
    <w:p>
      <w:pPr>
        <w:pStyle w:val="ListParagraph"/>
        <w:numPr>
          <w:ilvl w:val="1"/>
          <w:numId w:val="17"/>
        </w:numPr>
        <w:tabs>
          <w:tab w:pos="1601" w:val="left" w:leader="none"/>
        </w:tabs>
        <w:spacing w:line="240" w:lineRule="auto" w:before="0" w:after="0"/>
        <w:ind w:left="1601" w:right="1386" w:hanging="361"/>
        <w:jc w:val="both"/>
        <w:rPr>
          <w:rFonts w:ascii="Arial" w:hAnsi="Arial"/>
          <w:sz w:val="22"/>
        </w:rPr>
      </w:pPr>
      <w:r>
        <w:rPr>
          <w:rFonts w:ascii="Arial" w:hAnsi="Arial"/>
          <w:sz w:val="22"/>
        </w:rPr>
        <w:t>Se mantiene lo solicitado en la </w:t>
      </w:r>
      <w:r>
        <w:rPr>
          <w:rFonts w:ascii="Arial" w:hAnsi="Arial"/>
          <w:b/>
          <w:sz w:val="22"/>
        </w:rPr>
        <w:t>Línea</w:t>
      </w:r>
      <w:r>
        <w:rPr>
          <w:rFonts w:ascii="Arial" w:hAnsi="Arial"/>
          <w:b/>
          <w:spacing w:val="-4"/>
          <w:sz w:val="22"/>
        </w:rPr>
        <w:t> </w:t>
      </w:r>
      <w:r>
        <w:rPr>
          <w:rFonts w:ascii="Arial" w:hAnsi="Arial"/>
          <w:b/>
          <w:sz w:val="22"/>
        </w:rPr>
        <w:t>05</w:t>
      </w:r>
      <w:r>
        <w:rPr>
          <w:rFonts w:ascii="Arial" w:hAnsi="Arial"/>
          <w:b/>
          <w:spacing w:val="-3"/>
          <w:sz w:val="22"/>
        </w:rPr>
        <w:t> </w:t>
      </w:r>
      <w:r>
        <w:rPr>
          <w:rFonts w:ascii="Arial" w:hAnsi="Arial"/>
          <w:sz w:val="22"/>
        </w:rPr>
        <w:t>de la</w:t>
      </w:r>
      <w:r>
        <w:rPr>
          <w:rFonts w:ascii="Arial" w:hAnsi="Arial"/>
          <w:spacing w:val="-4"/>
          <w:sz w:val="22"/>
        </w:rPr>
        <w:t> </w:t>
      </w:r>
      <w:r>
        <w:rPr>
          <w:rFonts w:ascii="Arial" w:hAnsi="Arial"/>
          <w:sz w:val="22"/>
        </w:rPr>
        <w:t>nota</w:t>
      </w:r>
      <w:r>
        <w:rPr>
          <w:rFonts w:ascii="Arial" w:hAnsi="Arial"/>
          <w:spacing w:val="-3"/>
          <w:sz w:val="22"/>
        </w:rPr>
        <w:t> </w:t>
      </w:r>
      <w:r>
        <w:rPr>
          <w:rFonts w:ascii="Arial" w:hAnsi="Arial"/>
          <w:sz w:val="22"/>
        </w:rPr>
        <w:t>DTI-ME-0275-2020 Modificación Presupuestaria de TI 1-2021.</w:t>
      </w:r>
    </w:p>
    <w:p>
      <w:pPr>
        <w:pStyle w:val="ListParagraph"/>
        <w:numPr>
          <w:ilvl w:val="1"/>
          <w:numId w:val="17"/>
        </w:numPr>
        <w:tabs>
          <w:tab w:pos="1601" w:val="left" w:leader="none"/>
        </w:tabs>
        <w:spacing w:line="242" w:lineRule="auto" w:before="0" w:after="0"/>
        <w:ind w:left="1601" w:right="1386" w:hanging="361"/>
        <w:jc w:val="both"/>
        <w:rPr>
          <w:rFonts w:ascii="Arial" w:hAnsi="Arial"/>
          <w:sz w:val="22"/>
        </w:rPr>
      </w:pPr>
      <w:r>
        <w:rPr>
          <w:rFonts w:ascii="Arial" w:hAnsi="Arial"/>
          <w:sz w:val="22"/>
        </w:rPr>
        <w:t>Se mantiene lo solicitado en la </w:t>
      </w:r>
      <w:r>
        <w:rPr>
          <w:rFonts w:ascii="Arial" w:hAnsi="Arial"/>
          <w:b/>
          <w:sz w:val="22"/>
        </w:rPr>
        <w:t>Línea</w:t>
      </w:r>
      <w:r>
        <w:rPr>
          <w:rFonts w:ascii="Arial" w:hAnsi="Arial"/>
          <w:b/>
          <w:spacing w:val="-4"/>
          <w:sz w:val="22"/>
        </w:rPr>
        <w:t> </w:t>
      </w:r>
      <w:r>
        <w:rPr>
          <w:rFonts w:ascii="Arial" w:hAnsi="Arial"/>
          <w:b/>
          <w:sz w:val="22"/>
        </w:rPr>
        <w:t>07</w:t>
      </w:r>
      <w:r>
        <w:rPr>
          <w:rFonts w:ascii="Arial" w:hAnsi="Arial"/>
          <w:b/>
          <w:spacing w:val="-3"/>
          <w:sz w:val="22"/>
        </w:rPr>
        <w:t> </w:t>
      </w:r>
      <w:r>
        <w:rPr>
          <w:rFonts w:ascii="Arial" w:hAnsi="Arial"/>
          <w:sz w:val="22"/>
        </w:rPr>
        <w:t>de la</w:t>
      </w:r>
      <w:r>
        <w:rPr>
          <w:rFonts w:ascii="Arial" w:hAnsi="Arial"/>
          <w:spacing w:val="-4"/>
          <w:sz w:val="22"/>
        </w:rPr>
        <w:t> </w:t>
      </w:r>
      <w:r>
        <w:rPr>
          <w:rFonts w:ascii="Arial" w:hAnsi="Arial"/>
          <w:sz w:val="22"/>
        </w:rPr>
        <w:t>nota</w:t>
      </w:r>
      <w:r>
        <w:rPr>
          <w:rFonts w:ascii="Arial" w:hAnsi="Arial"/>
          <w:spacing w:val="-3"/>
          <w:sz w:val="22"/>
        </w:rPr>
        <w:t> </w:t>
      </w:r>
      <w:r>
        <w:rPr>
          <w:rFonts w:ascii="Arial" w:hAnsi="Arial"/>
          <w:sz w:val="22"/>
        </w:rPr>
        <w:t>DTI-ME-0275-2020 Modificación Presupuestaria de TI 1-2021.</w:t>
      </w:r>
    </w:p>
    <w:p>
      <w:pPr>
        <w:pStyle w:val="ListParagraph"/>
        <w:numPr>
          <w:ilvl w:val="1"/>
          <w:numId w:val="17"/>
        </w:numPr>
        <w:tabs>
          <w:tab w:pos="1601" w:val="left" w:leader="none"/>
        </w:tabs>
        <w:spacing w:line="240" w:lineRule="auto" w:before="0" w:after="0"/>
        <w:ind w:left="1601" w:right="1386" w:hanging="361"/>
        <w:jc w:val="both"/>
        <w:rPr>
          <w:rFonts w:ascii="Arial" w:hAnsi="Arial"/>
          <w:sz w:val="22"/>
        </w:rPr>
      </w:pPr>
      <w:r>
        <w:rPr>
          <w:rFonts w:ascii="Arial" w:hAnsi="Arial"/>
          <w:sz w:val="22"/>
        </w:rPr>
        <w:t>Se mantiene lo solicitado en la </w:t>
      </w:r>
      <w:r>
        <w:rPr>
          <w:rFonts w:ascii="Arial" w:hAnsi="Arial"/>
          <w:b/>
          <w:sz w:val="22"/>
        </w:rPr>
        <w:t>Línea</w:t>
      </w:r>
      <w:r>
        <w:rPr>
          <w:rFonts w:ascii="Arial" w:hAnsi="Arial"/>
          <w:b/>
          <w:spacing w:val="-4"/>
          <w:sz w:val="22"/>
        </w:rPr>
        <w:t> </w:t>
      </w:r>
      <w:r>
        <w:rPr>
          <w:rFonts w:ascii="Arial" w:hAnsi="Arial"/>
          <w:b/>
          <w:sz w:val="22"/>
        </w:rPr>
        <w:t>08</w:t>
      </w:r>
      <w:r>
        <w:rPr>
          <w:rFonts w:ascii="Arial" w:hAnsi="Arial"/>
          <w:b/>
          <w:spacing w:val="-3"/>
          <w:sz w:val="22"/>
        </w:rPr>
        <w:t> </w:t>
      </w:r>
      <w:r>
        <w:rPr>
          <w:rFonts w:ascii="Arial" w:hAnsi="Arial"/>
          <w:sz w:val="22"/>
        </w:rPr>
        <w:t>de la</w:t>
      </w:r>
      <w:r>
        <w:rPr>
          <w:rFonts w:ascii="Arial" w:hAnsi="Arial"/>
          <w:spacing w:val="-4"/>
          <w:sz w:val="22"/>
        </w:rPr>
        <w:t> </w:t>
      </w:r>
      <w:r>
        <w:rPr>
          <w:rFonts w:ascii="Arial" w:hAnsi="Arial"/>
          <w:sz w:val="22"/>
        </w:rPr>
        <w:t>nota</w:t>
      </w:r>
      <w:r>
        <w:rPr>
          <w:rFonts w:ascii="Arial" w:hAnsi="Arial"/>
          <w:spacing w:val="-3"/>
          <w:sz w:val="22"/>
        </w:rPr>
        <w:t> </w:t>
      </w:r>
      <w:r>
        <w:rPr>
          <w:rFonts w:ascii="Arial" w:hAnsi="Arial"/>
          <w:sz w:val="22"/>
        </w:rPr>
        <w:t>DTI-ME-0275-2020 Modificación Presupuestaria de TI 1-2021.</w:t>
      </w:r>
    </w:p>
    <w:p>
      <w:pPr>
        <w:pStyle w:val="ListParagraph"/>
        <w:numPr>
          <w:ilvl w:val="1"/>
          <w:numId w:val="17"/>
        </w:numPr>
        <w:tabs>
          <w:tab w:pos="1601" w:val="left" w:leader="none"/>
        </w:tabs>
        <w:spacing w:line="235" w:lineRule="auto" w:before="0" w:after="0"/>
        <w:ind w:left="1601" w:right="1388" w:hanging="361"/>
        <w:jc w:val="both"/>
        <w:rPr>
          <w:b/>
          <w:sz w:val="22"/>
        </w:rPr>
      </w:pPr>
      <w:r>
        <w:rPr>
          <w:rFonts w:ascii="Arial" w:hAnsi="Arial"/>
          <w:sz w:val="22"/>
        </w:rPr>
        <w:t>Respecto a la </w:t>
      </w:r>
      <w:r>
        <w:rPr>
          <w:rFonts w:ascii="Arial" w:hAnsi="Arial"/>
          <w:b/>
          <w:sz w:val="22"/>
        </w:rPr>
        <w:t>Línea 10 </w:t>
      </w:r>
      <w:r>
        <w:rPr>
          <w:rFonts w:ascii="Arial" w:hAnsi="Arial"/>
          <w:sz w:val="22"/>
        </w:rPr>
        <w:t>de la nota DTI-ME-0275-2020 Modificación Presupuestaria de</w:t>
      </w:r>
      <w:r>
        <w:rPr>
          <w:rFonts w:ascii="Arial" w:hAnsi="Arial"/>
          <w:spacing w:val="-16"/>
          <w:sz w:val="22"/>
        </w:rPr>
        <w:t> </w:t>
      </w:r>
      <w:r>
        <w:rPr>
          <w:rFonts w:ascii="Arial" w:hAnsi="Arial"/>
          <w:sz w:val="22"/>
        </w:rPr>
        <w:t>TI</w:t>
      </w:r>
      <w:r>
        <w:rPr>
          <w:rFonts w:ascii="Arial" w:hAnsi="Arial"/>
          <w:spacing w:val="-15"/>
          <w:sz w:val="22"/>
        </w:rPr>
        <w:t> </w:t>
      </w:r>
      <w:r>
        <w:rPr>
          <w:rFonts w:ascii="Arial" w:hAnsi="Arial"/>
          <w:sz w:val="22"/>
        </w:rPr>
        <w:t>1-2021,</w:t>
      </w:r>
      <w:r>
        <w:rPr>
          <w:rFonts w:ascii="Arial" w:hAnsi="Arial"/>
          <w:spacing w:val="-15"/>
          <w:sz w:val="22"/>
        </w:rPr>
        <w:t> </w:t>
      </w:r>
      <w:r>
        <w:rPr>
          <w:rFonts w:ascii="Arial" w:hAnsi="Arial"/>
          <w:sz w:val="22"/>
        </w:rPr>
        <w:t>y</w:t>
      </w:r>
      <w:r>
        <w:rPr>
          <w:rFonts w:ascii="Arial" w:hAnsi="Arial"/>
          <w:spacing w:val="-14"/>
          <w:sz w:val="22"/>
        </w:rPr>
        <w:t> </w:t>
      </w:r>
      <w:r>
        <w:rPr>
          <w:rFonts w:ascii="Arial" w:hAnsi="Arial"/>
          <w:sz w:val="22"/>
        </w:rPr>
        <w:t>luego</w:t>
      </w:r>
      <w:r>
        <w:rPr>
          <w:rFonts w:ascii="Arial" w:hAnsi="Arial"/>
          <w:spacing w:val="-14"/>
          <w:sz w:val="22"/>
        </w:rPr>
        <w:t> </w:t>
      </w:r>
      <w:r>
        <w:rPr>
          <w:rFonts w:ascii="Arial" w:hAnsi="Arial"/>
          <w:sz w:val="22"/>
        </w:rPr>
        <w:t>de</w:t>
      </w:r>
      <w:r>
        <w:rPr>
          <w:rFonts w:ascii="Arial" w:hAnsi="Arial"/>
          <w:spacing w:val="-14"/>
          <w:sz w:val="22"/>
        </w:rPr>
        <w:t> </w:t>
      </w:r>
      <w:r>
        <w:rPr>
          <w:rFonts w:ascii="Arial" w:hAnsi="Arial"/>
          <w:sz w:val="22"/>
        </w:rPr>
        <w:t>utilizar</w:t>
      </w:r>
      <w:r>
        <w:rPr>
          <w:rFonts w:ascii="Arial" w:hAnsi="Arial"/>
          <w:spacing w:val="-16"/>
          <w:sz w:val="22"/>
        </w:rPr>
        <w:t> </w:t>
      </w:r>
      <w:r>
        <w:rPr>
          <w:rFonts w:ascii="Arial" w:hAnsi="Arial"/>
          <w:sz w:val="22"/>
        </w:rPr>
        <w:t>los</w:t>
      </w:r>
      <w:r>
        <w:rPr>
          <w:rFonts w:ascii="Arial" w:hAnsi="Arial"/>
          <w:spacing w:val="-13"/>
          <w:sz w:val="22"/>
        </w:rPr>
        <w:t> </w:t>
      </w:r>
      <w:r>
        <w:rPr>
          <w:rFonts w:ascii="Arial" w:hAnsi="Arial"/>
          <w:sz w:val="22"/>
        </w:rPr>
        <w:t>recursos</w:t>
      </w:r>
      <w:r>
        <w:rPr>
          <w:rFonts w:ascii="Arial" w:hAnsi="Arial"/>
          <w:spacing w:val="-14"/>
          <w:sz w:val="22"/>
        </w:rPr>
        <w:t> </w:t>
      </w:r>
      <w:r>
        <w:rPr>
          <w:rFonts w:ascii="Arial" w:hAnsi="Arial"/>
          <w:sz w:val="22"/>
        </w:rPr>
        <w:t>identificados</w:t>
      </w:r>
      <w:r>
        <w:rPr>
          <w:rFonts w:ascii="Arial" w:hAnsi="Arial"/>
          <w:spacing w:val="-14"/>
          <w:sz w:val="22"/>
        </w:rPr>
        <w:t> </w:t>
      </w:r>
      <w:r>
        <w:rPr>
          <w:rFonts w:ascii="Arial" w:hAnsi="Arial"/>
          <w:sz w:val="22"/>
        </w:rPr>
        <w:t>como</w:t>
      </w:r>
      <w:r>
        <w:rPr>
          <w:rFonts w:ascii="Arial" w:hAnsi="Arial"/>
          <w:spacing w:val="-14"/>
          <w:sz w:val="22"/>
        </w:rPr>
        <w:t> </w:t>
      </w:r>
      <w:r>
        <w:rPr>
          <w:rFonts w:ascii="Arial" w:hAnsi="Arial"/>
          <w:sz w:val="22"/>
        </w:rPr>
        <w:t>disponibles,</w:t>
      </w:r>
      <w:r>
        <w:rPr>
          <w:rFonts w:ascii="Arial" w:hAnsi="Arial"/>
          <w:spacing w:val="-16"/>
          <w:sz w:val="22"/>
        </w:rPr>
        <w:t> </w:t>
      </w:r>
      <w:r>
        <w:rPr>
          <w:rFonts w:ascii="Arial" w:hAnsi="Arial"/>
          <w:sz w:val="22"/>
        </w:rPr>
        <w:t>para</w:t>
      </w:r>
      <w:r>
        <w:rPr>
          <w:rFonts w:ascii="Arial" w:hAnsi="Arial"/>
          <w:spacing w:val="-13"/>
          <w:sz w:val="22"/>
        </w:rPr>
        <w:t> </w:t>
      </w:r>
      <w:r>
        <w:rPr>
          <w:rFonts w:ascii="Arial" w:hAnsi="Arial"/>
          <w:sz w:val="22"/>
        </w:rPr>
        <w:t>esa línea se requieren únicamente </w:t>
      </w:r>
      <w:r>
        <w:rPr>
          <w:rFonts w:ascii="Arial" w:hAnsi="Arial"/>
          <w:b/>
          <w:sz w:val="22"/>
        </w:rPr>
        <w:t>USD $4,647.32 </w:t>
      </w:r>
      <w:r>
        <w:rPr>
          <w:rFonts w:ascii="Arial" w:hAnsi="Arial"/>
          <w:sz w:val="22"/>
        </w:rPr>
        <w:t>(</w:t>
      </w:r>
      <w:r>
        <w:rPr>
          <w:sz w:val="22"/>
        </w:rPr>
        <w:t>₡</w:t>
      </w:r>
      <w:r>
        <w:rPr>
          <w:rFonts w:ascii="Arial" w:hAnsi="Arial"/>
          <w:sz w:val="22"/>
        </w:rPr>
        <w:t>2,844,159.84 colones).</w:t>
      </w:r>
    </w:p>
    <w:p>
      <w:pPr>
        <w:pStyle w:val="ListParagraph"/>
        <w:numPr>
          <w:ilvl w:val="1"/>
          <w:numId w:val="17"/>
        </w:numPr>
        <w:tabs>
          <w:tab w:pos="1601" w:val="left" w:leader="none"/>
        </w:tabs>
        <w:spacing w:line="240" w:lineRule="auto" w:before="0" w:after="0"/>
        <w:ind w:left="1601" w:right="1386" w:hanging="361"/>
        <w:jc w:val="both"/>
        <w:rPr>
          <w:rFonts w:ascii="Arial" w:hAnsi="Arial"/>
          <w:sz w:val="22"/>
        </w:rPr>
      </w:pPr>
      <w:r>
        <w:rPr>
          <w:rFonts w:ascii="Arial" w:hAnsi="Arial"/>
          <w:sz w:val="22"/>
        </w:rPr>
        <w:t>Se mantiene lo solicitado en la </w:t>
      </w:r>
      <w:r>
        <w:rPr>
          <w:rFonts w:ascii="Arial" w:hAnsi="Arial"/>
          <w:b/>
          <w:sz w:val="22"/>
        </w:rPr>
        <w:t>Línea</w:t>
      </w:r>
      <w:r>
        <w:rPr>
          <w:rFonts w:ascii="Arial" w:hAnsi="Arial"/>
          <w:b/>
          <w:spacing w:val="-3"/>
          <w:sz w:val="22"/>
        </w:rPr>
        <w:t> </w:t>
      </w:r>
      <w:r>
        <w:rPr>
          <w:rFonts w:ascii="Arial" w:hAnsi="Arial"/>
          <w:b/>
          <w:sz w:val="22"/>
        </w:rPr>
        <w:t>11</w:t>
      </w:r>
      <w:r>
        <w:rPr>
          <w:rFonts w:ascii="Arial" w:hAnsi="Arial"/>
          <w:b/>
          <w:spacing w:val="-4"/>
          <w:sz w:val="22"/>
        </w:rPr>
        <w:t> </w:t>
      </w:r>
      <w:r>
        <w:rPr>
          <w:rFonts w:ascii="Arial" w:hAnsi="Arial"/>
          <w:sz w:val="22"/>
        </w:rPr>
        <w:t>de la</w:t>
      </w:r>
      <w:r>
        <w:rPr>
          <w:rFonts w:ascii="Arial" w:hAnsi="Arial"/>
          <w:spacing w:val="-4"/>
          <w:sz w:val="22"/>
        </w:rPr>
        <w:t> </w:t>
      </w:r>
      <w:r>
        <w:rPr>
          <w:rFonts w:ascii="Arial" w:hAnsi="Arial"/>
          <w:sz w:val="22"/>
        </w:rPr>
        <w:t>nota</w:t>
      </w:r>
      <w:r>
        <w:rPr>
          <w:rFonts w:ascii="Arial" w:hAnsi="Arial"/>
          <w:spacing w:val="-3"/>
          <w:sz w:val="22"/>
        </w:rPr>
        <w:t> </w:t>
      </w:r>
      <w:r>
        <w:rPr>
          <w:rFonts w:ascii="Arial" w:hAnsi="Arial"/>
          <w:sz w:val="22"/>
        </w:rPr>
        <w:t>DTI-ME-0275-2020 Modificación Presupuestaria de TI 1-2021.</w:t>
      </w:r>
    </w:p>
    <w:p>
      <w:pPr>
        <w:pStyle w:val="BodyText"/>
        <w:rPr>
          <w:rFonts w:ascii="Arial"/>
          <w:sz w:val="24"/>
        </w:rPr>
      </w:pPr>
    </w:p>
    <w:p>
      <w:pPr>
        <w:pStyle w:val="BodyText"/>
        <w:spacing w:before="8"/>
        <w:rPr>
          <w:rFonts w:ascii="Arial"/>
          <w:sz w:val="19"/>
        </w:rPr>
      </w:pPr>
    </w:p>
    <w:p>
      <w:pPr>
        <w:pStyle w:val="BodyText"/>
        <w:spacing w:before="1"/>
        <w:ind w:left="880"/>
        <w:jc w:val="both"/>
        <w:rPr>
          <w:rFonts w:ascii="Arial" w:hAnsi="Arial"/>
        </w:rPr>
      </w:pPr>
      <w:r>
        <w:rPr>
          <w:rFonts w:ascii="Arial" w:hAnsi="Arial"/>
        </w:rPr>
        <w:t>Estoy</w:t>
      </w:r>
      <w:r>
        <w:rPr>
          <w:rFonts w:ascii="Arial" w:hAnsi="Arial"/>
          <w:spacing w:val="-6"/>
        </w:rPr>
        <w:t> </w:t>
      </w:r>
      <w:r>
        <w:rPr>
          <w:rFonts w:ascii="Arial" w:hAnsi="Arial"/>
        </w:rPr>
        <w:t>a</w:t>
      </w:r>
      <w:r>
        <w:rPr>
          <w:rFonts w:ascii="Arial" w:hAnsi="Arial"/>
          <w:spacing w:val="-1"/>
        </w:rPr>
        <w:t> </w:t>
      </w:r>
      <w:r>
        <w:rPr>
          <w:rFonts w:ascii="Arial" w:hAnsi="Arial"/>
        </w:rPr>
        <w:t>su</w:t>
      </w:r>
      <w:r>
        <w:rPr>
          <w:rFonts w:ascii="Arial" w:hAnsi="Arial"/>
          <w:spacing w:val="-1"/>
        </w:rPr>
        <w:t> </w:t>
      </w:r>
      <w:r>
        <w:rPr>
          <w:rFonts w:ascii="Arial" w:hAnsi="Arial"/>
        </w:rPr>
        <w:t>disposición</w:t>
      </w:r>
      <w:r>
        <w:rPr>
          <w:rFonts w:ascii="Arial" w:hAnsi="Arial"/>
          <w:spacing w:val="-2"/>
        </w:rPr>
        <w:t> </w:t>
      </w:r>
      <w:r>
        <w:rPr>
          <w:rFonts w:ascii="Arial" w:hAnsi="Arial"/>
        </w:rPr>
        <w:t>para</w:t>
      </w:r>
      <w:r>
        <w:rPr>
          <w:rFonts w:ascii="Arial" w:hAnsi="Arial"/>
          <w:spacing w:val="-5"/>
        </w:rPr>
        <w:t> </w:t>
      </w:r>
      <w:r>
        <w:rPr>
          <w:rFonts w:ascii="Arial" w:hAnsi="Arial"/>
        </w:rPr>
        <w:t>cualquier</w:t>
      </w:r>
      <w:r>
        <w:rPr>
          <w:rFonts w:ascii="Arial" w:hAnsi="Arial"/>
          <w:spacing w:val="-4"/>
        </w:rPr>
        <w:t> </w:t>
      </w:r>
      <w:r>
        <w:rPr>
          <w:rFonts w:ascii="Arial" w:hAnsi="Arial"/>
        </w:rPr>
        <w:t>consulta</w:t>
      </w:r>
      <w:r>
        <w:rPr>
          <w:rFonts w:ascii="Arial" w:hAnsi="Arial"/>
          <w:spacing w:val="-1"/>
        </w:rPr>
        <w:t> </w:t>
      </w:r>
      <w:r>
        <w:rPr>
          <w:rFonts w:ascii="Arial" w:hAnsi="Arial"/>
        </w:rPr>
        <w:t>al</w:t>
      </w:r>
      <w:r>
        <w:rPr>
          <w:rFonts w:ascii="Arial" w:hAnsi="Arial"/>
          <w:spacing w:val="-3"/>
        </w:rPr>
        <w:t> </w:t>
      </w:r>
      <w:r>
        <w:rPr>
          <w:rFonts w:ascii="Arial" w:hAnsi="Arial"/>
          <w:spacing w:val="-2"/>
        </w:rPr>
        <w:t>respecto.</w:t>
      </w:r>
    </w:p>
    <w:p>
      <w:pPr>
        <w:pStyle w:val="BodyText"/>
        <w:rPr>
          <w:rFonts w:ascii="Arial"/>
          <w:sz w:val="24"/>
        </w:rPr>
      </w:pPr>
    </w:p>
    <w:p>
      <w:pPr>
        <w:pStyle w:val="BodyText"/>
        <w:spacing w:before="9"/>
        <w:rPr>
          <w:rFonts w:ascii="Arial"/>
          <w:sz w:val="19"/>
        </w:rPr>
      </w:pPr>
    </w:p>
    <w:p>
      <w:pPr>
        <w:spacing w:before="1"/>
        <w:ind w:left="880" w:right="0" w:firstLine="0"/>
        <w:jc w:val="left"/>
        <w:rPr>
          <w:rFonts w:ascii="Arial"/>
          <w:sz w:val="18"/>
        </w:rPr>
      </w:pPr>
      <w:r>
        <w:rPr>
          <w:rFonts w:ascii="Arial"/>
          <w:spacing w:val="-2"/>
          <w:sz w:val="18"/>
        </w:rPr>
        <w:t>MTMC/agv*//</w:t>
      </w:r>
    </w:p>
    <w:p>
      <w:pPr>
        <w:pStyle w:val="BodyText"/>
        <w:rPr>
          <w:rFonts w:ascii="Arial"/>
          <w:sz w:val="20"/>
        </w:rPr>
      </w:pPr>
    </w:p>
    <w:p>
      <w:pPr>
        <w:pStyle w:val="BodyText"/>
        <w:rPr>
          <w:rFonts w:ascii="Arial"/>
          <w:sz w:val="20"/>
        </w:rPr>
      </w:pPr>
    </w:p>
    <w:p>
      <w:pPr>
        <w:tabs>
          <w:tab w:pos="1588" w:val="left" w:leader="none"/>
        </w:tabs>
        <w:spacing w:before="161"/>
        <w:ind w:left="1589" w:right="5702" w:hanging="709"/>
        <w:jc w:val="left"/>
        <w:rPr>
          <w:rFonts w:ascii="Arial" w:hAnsi="Arial"/>
          <w:sz w:val="18"/>
        </w:rPr>
      </w:pPr>
      <w:r>
        <w:rPr>
          <w:rFonts w:ascii="Arial" w:hAnsi="Arial"/>
          <w:spacing w:val="-2"/>
          <w:sz w:val="18"/>
        </w:rPr>
        <w:t>c.e.:</w:t>
      </w:r>
      <w:r>
        <w:rPr>
          <w:rFonts w:ascii="Arial" w:hAnsi="Arial"/>
          <w:sz w:val="18"/>
        </w:rPr>
        <w:tab/>
        <w:t>Lic.</w:t>
      </w:r>
      <w:r>
        <w:rPr>
          <w:rFonts w:ascii="Arial" w:hAnsi="Arial"/>
          <w:spacing w:val="-7"/>
          <w:sz w:val="18"/>
        </w:rPr>
        <w:t> </w:t>
      </w:r>
      <w:r>
        <w:rPr>
          <w:rFonts w:ascii="Arial" w:hAnsi="Arial"/>
          <w:sz w:val="18"/>
        </w:rPr>
        <w:t>Dagoberto</w:t>
      </w:r>
      <w:r>
        <w:rPr>
          <w:rFonts w:ascii="Arial" w:hAnsi="Arial"/>
          <w:spacing w:val="-9"/>
          <w:sz w:val="18"/>
        </w:rPr>
        <w:t> </w:t>
      </w:r>
      <w:r>
        <w:rPr>
          <w:rFonts w:ascii="Arial" w:hAnsi="Arial"/>
          <w:sz w:val="18"/>
        </w:rPr>
        <w:t>Hidalgo</w:t>
      </w:r>
      <w:r>
        <w:rPr>
          <w:rFonts w:ascii="Arial" w:hAnsi="Arial"/>
          <w:spacing w:val="-9"/>
          <w:sz w:val="18"/>
        </w:rPr>
        <w:t> </w:t>
      </w:r>
      <w:r>
        <w:rPr>
          <w:rFonts w:ascii="Arial" w:hAnsi="Arial"/>
          <w:sz w:val="18"/>
        </w:rPr>
        <w:t>Cortés,</w:t>
      </w:r>
      <w:r>
        <w:rPr>
          <w:rFonts w:ascii="Arial" w:hAnsi="Arial"/>
          <w:spacing w:val="-4"/>
          <w:sz w:val="18"/>
        </w:rPr>
        <w:t> </w:t>
      </w:r>
      <w:r>
        <w:rPr>
          <w:rFonts w:ascii="Arial" w:hAnsi="Arial"/>
          <w:sz w:val="18"/>
        </w:rPr>
        <w:t>Gerente</w:t>
      </w:r>
      <w:r>
        <w:rPr>
          <w:rFonts w:ascii="Arial" w:hAnsi="Arial"/>
          <w:spacing w:val="-6"/>
          <w:sz w:val="18"/>
        </w:rPr>
        <w:t> </w:t>
      </w:r>
      <w:r>
        <w:rPr>
          <w:rFonts w:ascii="Arial" w:hAnsi="Arial"/>
          <w:sz w:val="18"/>
        </w:rPr>
        <w:t>General. Lic.</w:t>
      </w:r>
      <w:r>
        <w:rPr>
          <w:rFonts w:ascii="Arial" w:hAnsi="Arial"/>
          <w:spacing w:val="-2"/>
          <w:sz w:val="18"/>
        </w:rPr>
        <w:t> </w:t>
      </w:r>
      <w:r>
        <w:rPr>
          <w:rFonts w:ascii="Arial" w:hAnsi="Arial"/>
          <w:sz w:val="18"/>
        </w:rPr>
        <w:t>Alvaro</w:t>
      </w:r>
      <w:r>
        <w:rPr>
          <w:rFonts w:ascii="Arial" w:hAnsi="Arial"/>
          <w:spacing w:val="-2"/>
          <w:sz w:val="18"/>
        </w:rPr>
        <w:t> </w:t>
      </w:r>
      <w:r>
        <w:rPr>
          <w:rFonts w:ascii="Arial" w:hAnsi="Arial"/>
          <w:sz w:val="18"/>
        </w:rPr>
        <w:t>Alpízar</w:t>
      </w:r>
      <w:r>
        <w:rPr>
          <w:rFonts w:ascii="Arial" w:hAnsi="Arial"/>
          <w:spacing w:val="-7"/>
          <w:sz w:val="18"/>
        </w:rPr>
        <w:t> </w:t>
      </w:r>
      <w:r>
        <w:rPr>
          <w:rFonts w:ascii="Arial" w:hAnsi="Arial"/>
          <w:sz w:val="18"/>
        </w:rPr>
        <w:t>Mora,</w:t>
      </w:r>
      <w:r>
        <w:rPr>
          <w:rFonts w:ascii="Arial" w:hAnsi="Arial"/>
          <w:spacing w:val="-1"/>
          <w:sz w:val="18"/>
        </w:rPr>
        <w:t> </w:t>
      </w:r>
      <w:r>
        <w:rPr>
          <w:rFonts w:ascii="Arial" w:hAnsi="Arial"/>
          <w:sz w:val="18"/>
        </w:rPr>
        <w:t>Subgerente</w:t>
      </w:r>
      <w:r>
        <w:rPr>
          <w:rFonts w:ascii="Arial" w:hAnsi="Arial"/>
          <w:spacing w:val="-7"/>
          <w:sz w:val="18"/>
        </w:rPr>
        <w:t> </w:t>
      </w:r>
      <w:r>
        <w:rPr>
          <w:rFonts w:ascii="Arial" w:hAnsi="Arial"/>
          <w:spacing w:val="-2"/>
          <w:sz w:val="18"/>
        </w:rPr>
        <w:t>Financiero.</w:t>
      </w:r>
    </w:p>
    <w:p>
      <w:pPr>
        <w:pStyle w:val="BodyText"/>
        <w:rPr>
          <w:rFonts w:ascii="Arial"/>
          <w:sz w:val="20"/>
        </w:rPr>
      </w:pPr>
    </w:p>
    <w:p>
      <w:pPr>
        <w:pStyle w:val="BodyText"/>
        <w:spacing w:before="8"/>
        <w:rPr>
          <w:rFonts w:ascii="Arial"/>
          <w:sz w:val="29"/>
        </w:rPr>
      </w:pPr>
      <w:r>
        <w:rPr/>
        <w:drawing>
          <wp:anchor distT="0" distB="0" distL="0" distR="0" allowOverlap="1" layoutInCell="1" locked="0" behindDoc="0" simplePos="0" relativeHeight="77">
            <wp:simplePos x="0" y="0"/>
            <wp:positionH relativeFrom="page">
              <wp:posOffset>1210627</wp:posOffset>
            </wp:positionH>
            <wp:positionV relativeFrom="paragraph">
              <wp:posOffset>232074</wp:posOffset>
            </wp:positionV>
            <wp:extent cx="5361362" cy="264128"/>
            <wp:effectExtent l="0" t="0" r="0" b="0"/>
            <wp:wrapTopAndBottom/>
            <wp:docPr id="19" name="image5.jpeg"/>
            <wp:cNvGraphicFramePr>
              <a:graphicFrameLocks noChangeAspect="1"/>
            </wp:cNvGraphicFramePr>
            <a:graphic>
              <a:graphicData uri="http://schemas.openxmlformats.org/drawingml/2006/picture">
                <pic:pic>
                  <pic:nvPicPr>
                    <pic:cNvPr id="20" name="image5.jpeg"/>
                    <pic:cNvPicPr/>
                  </pic:nvPicPr>
                  <pic:blipFill>
                    <a:blip r:embed="rId38" cstate="print"/>
                    <a:stretch>
                      <a:fillRect/>
                    </a:stretch>
                  </pic:blipFill>
                  <pic:spPr>
                    <a:xfrm>
                      <a:off x="0" y="0"/>
                      <a:ext cx="5361362" cy="264128"/>
                    </a:xfrm>
                    <a:prstGeom prst="rect">
                      <a:avLst/>
                    </a:prstGeom>
                  </pic:spPr>
                </pic:pic>
              </a:graphicData>
            </a:graphic>
          </wp:anchor>
        </w:drawing>
      </w:r>
    </w:p>
    <w:p>
      <w:pPr>
        <w:spacing w:after="0"/>
        <w:rPr>
          <w:rFonts w:ascii="Arial"/>
          <w:sz w:val="29"/>
        </w:rPr>
        <w:sectPr>
          <w:type w:val="continuous"/>
          <w:pgSz w:w="12240" w:h="15840"/>
          <w:pgMar w:header="0" w:footer="0" w:top="340" w:bottom="280" w:left="820" w:right="220"/>
        </w:sectPr>
      </w:pPr>
    </w:p>
    <w:p>
      <w:pPr>
        <w:pStyle w:val="BodyText"/>
        <w:rPr>
          <w:rFonts w:ascii="Arial"/>
          <w:sz w:val="20"/>
        </w:rPr>
      </w:pPr>
    </w:p>
    <w:p>
      <w:pPr>
        <w:pStyle w:val="BodyText"/>
        <w:spacing w:before="4"/>
        <w:rPr>
          <w:rFonts w:ascii="Arial"/>
          <w:sz w:val="20"/>
        </w:rPr>
      </w:pPr>
    </w:p>
    <w:p>
      <w:pPr>
        <w:spacing w:before="60"/>
        <w:ind w:left="3485" w:right="4134" w:firstLine="1"/>
        <w:jc w:val="center"/>
        <w:rPr>
          <w:b/>
          <w:sz w:val="20"/>
        </w:rPr>
      </w:pPr>
      <w:r>
        <w:rPr>
          <w:b/>
          <w:sz w:val="20"/>
        </w:rPr>
        <w:t>BANCO HIPOTECARIO DE LA VIVIENDA DEPARTAMENTO</w:t>
      </w:r>
      <w:r>
        <w:rPr>
          <w:b/>
          <w:spacing w:val="-12"/>
          <w:sz w:val="20"/>
        </w:rPr>
        <w:t> </w:t>
      </w:r>
      <w:r>
        <w:rPr>
          <w:b/>
          <w:sz w:val="20"/>
        </w:rPr>
        <w:t>FINANCIERO</w:t>
      </w:r>
      <w:r>
        <w:rPr>
          <w:b/>
          <w:spacing w:val="-11"/>
          <w:sz w:val="20"/>
        </w:rPr>
        <w:t> </w:t>
      </w:r>
      <w:r>
        <w:rPr>
          <w:b/>
          <w:sz w:val="20"/>
        </w:rPr>
        <w:t>–</w:t>
      </w:r>
      <w:r>
        <w:rPr>
          <w:b/>
          <w:spacing w:val="-11"/>
          <w:sz w:val="20"/>
        </w:rPr>
        <w:t> </w:t>
      </w:r>
      <w:r>
        <w:rPr>
          <w:b/>
          <w:sz w:val="20"/>
        </w:rPr>
        <w:t>CONTABLE</w:t>
      </w:r>
    </w:p>
    <w:p>
      <w:pPr>
        <w:spacing w:before="0"/>
        <w:ind w:left="1587" w:right="2242" w:firstLine="0"/>
        <w:jc w:val="center"/>
        <w:rPr>
          <w:b/>
          <w:sz w:val="20"/>
        </w:rPr>
      </w:pPr>
      <w:r>
        <w:rPr>
          <w:b/>
          <w:sz w:val="20"/>
        </w:rPr>
        <w:t>SOLICITUD</w:t>
      </w:r>
      <w:r>
        <w:rPr>
          <w:b/>
          <w:spacing w:val="-8"/>
          <w:sz w:val="20"/>
        </w:rPr>
        <w:t> </w:t>
      </w:r>
      <w:r>
        <w:rPr>
          <w:b/>
          <w:sz w:val="20"/>
        </w:rPr>
        <w:t>DE</w:t>
      </w:r>
      <w:r>
        <w:rPr>
          <w:b/>
          <w:spacing w:val="-5"/>
          <w:sz w:val="20"/>
        </w:rPr>
        <w:t> </w:t>
      </w:r>
      <w:r>
        <w:rPr>
          <w:b/>
          <w:sz w:val="20"/>
        </w:rPr>
        <w:t>AJUSTE</w:t>
      </w:r>
      <w:r>
        <w:rPr>
          <w:b/>
          <w:spacing w:val="-5"/>
          <w:sz w:val="20"/>
        </w:rPr>
        <w:t> </w:t>
      </w:r>
      <w:r>
        <w:rPr>
          <w:b/>
          <w:sz w:val="20"/>
        </w:rPr>
        <w:t>DE</w:t>
      </w:r>
      <w:r>
        <w:rPr>
          <w:b/>
          <w:spacing w:val="-5"/>
          <w:sz w:val="20"/>
        </w:rPr>
        <w:t> </w:t>
      </w:r>
      <w:r>
        <w:rPr>
          <w:b/>
          <w:sz w:val="20"/>
        </w:rPr>
        <w:t>PARTIDAS</w:t>
      </w:r>
      <w:r>
        <w:rPr>
          <w:b/>
          <w:spacing w:val="-2"/>
          <w:sz w:val="20"/>
        </w:rPr>
        <w:t> </w:t>
      </w:r>
      <w:r>
        <w:rPr>
          <w:b/>
          <w:sz w:val="20"/>
        </w:rPr>
        <w:t>PRESUPUESTARIAS</w:t>
      </w:r>
      <w:r>
        <w:rPr>
          <w:b/>
          <w:spacing w:val="-2"/>
          <w:sz w:val="20"/>
        </w:rPr>
        <w:t> </w:t>
      </w:r>
      <w:r>
        <w:rPr>
          <w:b/>
          <w:sz w:val="20"/>
        </w:rPr>
        <w:t>DE</w:t>
      </w:r>
      <w:r>
        <w:rPr>
          <w:b/>
          <w:spacing w:val="-1"/>
          <w:sz w:val="20"/>
        </w:rPr>
        <w:t> </w:t>
      </w:r>
      <w:r>
        <w:rPr>
          <w:b/>
          <w:sz w:val="20"/>
        </w:rPr>
        <w:t>INGRESOS</w:t>
      </w:r>
      <w:r>
        <w:rPr>
          <w:b/>
          <w:spacing w:val="-3"/>
          <w:sz w:val="20"/>
        </w:rPr>
        <w:t> </w:t>
      </w:r>
      <w:r>
        <w:rPr>
          <w:b/>
          <w:sz w:val="20"/>
        </w:rPr>
        <w:t>Y</w:t>
      </w:r>
      <w:r>
        <w:rPr>
          <w:b/>
          <w:spacing w:val="-3"/>
          <w:sz w:val="20"/>
        </w:rPr>
        <w:t> </w:t>
      </w:r>
      <w:r>
        <w:rPr>
          <w:b/>
          <w:spacing w:val="-2"/>
          <w:sz w:val="20"/>
        </w:rPr>
        <w:t>EGRESOS</w:t>
      </w:r>
    </w:p>
    <w:p>
      <w:pPr>
        <w:pStyle w:val="BodyText"/>
        <w:spacing w:before="11"/>
        <w:rPr>
          <w:b/>
          <w:sz w:val="19"/>
        </w:rPr>
      </w:pPr>
    </w:p>
    <w:p>
      <w:pPr>
        <w:tabs>
          <w:tab w:pos="2680" w:val="left" w:leader="none"/>
          <w:tab w:pos="9154" w:val="left" w:leader="none"/>
        </w:tabs>
        <w:spacing w:line="252" w:lineRule="auto" w:before="0"/>
        <w:ind w:left="280" w:right="2044" w:firstLine="0"/>
        <w:jc w:val="left"/>
        <w:rPr>
          <w:b/>
          <w:sz w:val="20"/>
        </w:rPr>
      </w:pPr>
      <w:r>
        <w:rPr>
          <w:b/>
          <w:sz w:val="20"/>
        </w:rPr>
        <w:t>UNIDAD EJECUTORA:</w:t>
        <w:tab/>
      </w:r>
      <w:r>
        <w:rPr>
          <w:b/>
          <w:spacing w:val="-24"/>
          <w:sz w:val="20"/>
        </w:rPr>
        <w:t> </w:t>
      </w:r>
      <w:r>
        <w:rPr>
          <w:b/>
          <w:spacing w:val="40"/>
          <w:sz w:val="20"/>
          <w:u w:val="single"/>
        </w:rPr>
        <w:t> </w:t>
      </w:r>
      <w:r>
        <w:rPr>
          <w:b/>
          <w:sz w:val="20"/>
          <w:u w:val="single"/>
        </w:rPr>
        <w:t>Departamento de Tecnologías de Información</w:t>
        <w:tab/>
      </w:r>
      <w:r>
        <w:rPr>
          <w:b/>
          <w:sz w:val="20"/>
        </w:rPr>
        <w:t> </w:t>
      </w:r>
      <w:r>
        <w:rPr>
          <w:b/>
          <w:spacing w:val="-2"/>
          <w:sz w:val="20"/>
        </w:rPr>
        <w:t>CÓDIGO:</w:t>
      </w:r>
      <w:r>
        <w:rPr>
          <w:b/>
          <w:sz w:val="20"/>
        </w:rPr>
        <w:tab/>
      </w:r>
      <w:r>
        <w:rPr>
          <w:b/>
          <w:spacing w:val="40"/>
          <w:sz w:val="20"/>
          <w:u w:val="single"/>
        </w:rPr>
        <w:t> </w:t>
      </w:r>
      <w:r>
        <w:rPr>
          <w:b/>
          <w:sz w:val="20"/>
          <w:u w:val="single"/>
        </w:rPr>
        <w:t>1900</w:t>
        <w:tab/>
      </w:r>
    </w:p>
    <w:p>
      <w:pPr>
        <w:pStyle w:val="BodyText"/>
        <w:spacing w:before="10"/>
        <w:rPr>
          <w:b/>
          <w:sz w:val="14"/>
        </w:rPr>
      </w:pPr>
    </w:p>
    <w:p>
      <w:pPr>
        <w:spacing w:before="59"/>
        <w:ind w:left="172" w:right="0" w:firstLine="0"/>
        <w:jc w:val="left"/>
        <w:rPr>
          <w:b/>
          <w:sz w:val="20"/>
        </w:rPr>
      </w:pPr>
      <w:r>
        <w:rPr>
          <w:b/>
          <w:sz w:val="20"/>
          <w:u w:val="single"/>
        </w:rPr>
        <w:t>Línea</w:t>
      </w:r>
      <w:r>
        <w:rPr>
          <w:b/>
          <w:spacing w:val="-4"/>
          <w:sz w:val="20"/>
          <w:u w:val="single"/>
        </w:rPr>
        <w:t> </w:t>
      </w:r>
      <w:r>
        <w:rPr>
          <w:b/>
          <w:spacing w:val="-5"/>
          <w:sz w:val="20"/>
          <w:u w:val="single"/>
        </w:rPr>
        <w:t>01:</w:t>
      </w:r>
    </w:p>
    <w:p>
      <w:pPr>
        <w:pStyle w:val="BodyText"/>
        <w:spacing w:before="2" w:after="1"/>
        <w:rPr>
          <w:b/>
          <w:sz w:val="20"/>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2"/>
        <w:gridCol w:w="992"/>
        <w:gridCol w:w="2269"/>
        <w:gridCol w:w="1984"/>
        <w:gridCol w:w="1560"/>
        <w:gridCol w:w="1560"/>
      </w:tblGrid>
      <w:tr>
        <w:trPr>
          <w:trHeight w:val="242" w:hRule="atLeast"/>
        </w:trPr>
        <w:tc>
          <w:tcPr>
            <w:tcW w:w="2944" w:type="dxa"/>
            <w:gridSpan w:val="2"/>
          </w:tcPr>
          <w:p>
            <w:pPr>
              <w:pStyle w:val="TableParagraph"/>
              <w:spacing w:line="221" w:lineRule="exact"/>
              <w:ind w:left="107"/>
              <w:rPr>
                <w:b/>
                <w:sz w:val="20"/>
              </w:rPr>
            </w:pPr>
            <w:r>
              <w:rPr>
                <w:b/>
                <w:sz w:val="20"/>
              </w:rPr>
              <w:t>Código</w:t>
            </w:r>
            <w:r>
              <w:rPr>
                <w:b/>
                <w:spacing w:val="-4"/>
                <w:sz w:val="20"/>
              </w:rPr>
              <w:t> </w:t>
            </w:r>
            <w:r>
              <w:rPr>
                <w:b/>
                <w:sz w:val="20"/>
              </w:rPr>
              <w:t>de</w:t>
            </w:r>
            <w:r>
              <w:rPr>
                <w:b/>
                <w:spacing w:val="-3"/>
                <w:sz w:val="20"/>
              </w:rPr>
              <w:t> </w:t>
            </w:r>
            <w:r>
              <w:rPr>
                <w:b/>
                <w:sz w:val="20"/>
              </w:rPr>
              <w:t>la</w:t>
            </w:r>
            <w:r>
              <w:rPr>
                <w:b/>
                <w:spacing w:val="-2"/>
                <w:sz w:val="20"/>
              </w:rPr>
              <w:t> partida</w:t>
            </w:r>
          </w:p>
        </w:tc>
        <w:tc>
          <w:tcPr>
            <w:tcW w:w="7373" w:type="dxa"/>
            <w:gridSpan w:val="4"/>
          </w:tcPr>
          <w:p>
            <w:pPr>
              <w:pStyle w:val="TableParagraph"/>
              <w:spacing w:line="221" w:lineRule="exact"/>
              <w:ind w:left="108"/>
              <w:rPr>
                <w:b/>
                <w:sz w:val="20"/>
              </w:rPr>
            </w:pPr>
            <w:r>
              <w:rPr>
                <w:b/>
                <w:spacing w:val="-2"/>
                <w:sz w:val="20"/>
              </w:rPr>
              <w:t>5.01.05</w:t>
            </w:r>
          </w:p>
        </w:tc>
      </w:tr>
      <w:tr>
        <w:trPr>
          <w:trHeight w:val="245" w:hRule="atLeast"/>
        </w:trPr>
        <w:tc>
          <w:tcPr>
            <w:tcW w:w="2944" w:type="dxa"/>
            <w:gridSpan w:val="2"/>
          </w:tcPr>
          <w:p>
            <w:pPr>
              <w:pStyle w:val="TableParagraph"/>
              <w:spacing w:line="221" w:lineRule="exact" w:before="4"/>
              <w:ind w:left="107"/>
              <w:rPr>
                <w:b/>
                <w:sz w:val="20"/>
              </w:rPr>
            </w:pPr>
            <w:r>
              <w:rPr>
                <w:b/>
                <w:sz w:val="20"/>
              </w:rPr>
              <w:t>Nombre</w:t>
            </w:r>
            <w:r>
              <w:rPr>
                <w:b/>
                <w:spacing w:val="-5"/>
                <w:sz w:val="20"/>
              </w:rPr>
              <w:t> </w:t>
            </w:r>
            <w:r>
              <w:rPr>
                <w:b/>
                <w:sz w:val="20"/>
              </w:rPr>
              <w:t>la</w:t>
            </w:r>
            <w:r>
              <w:rPr>
                <w:b/>
                <w:spacing w:val="-1"/>
                <w:sz w:val="20"/>
              </w:rPr>
              <w:t> </w:t>
            </w:r>
            <w:r>
              <w:rPr>
                <w:b/>
                <w:spacing w:val="-2"/>
                <w:sz w:val="20"/>
              </w:rPr>
              <w:t>partida</w:t>
            </w:r>
          </w:p>
        </w:tc>
        <w:tc>
          <w:tcPr>
            <w:tcW w:w="7373" w:type="dxa"/>
            <w:gridSpan w:val="4"/>
          </w:tcPr>
          <w:p>
            <w:pPr>
              <w:pStyle w:val="TableParagraph"/>
              <w:spacing w:line="221" w:lineRule="exact" w:before="4"/>
              <w:ind w:left="108"/>
              <w:rPr>
                <w:b/>
                <w:sz w:val="20"/>
              </w:rPr>
            </w:pPr>
            <w:r>
              <w:rPr>
                <w:b/>
                <w:sz w:val="20"/>
              </w:rPr>
              <w:t>Equipos</w:t>
            </w:r>
            <w:r>
              <w:rPr>
                <w:b/>
                <w:spacing w:val="-2"/>
                <w:sz w:val="20"/>
              </w:rPr>
              <w:t> </w:t>
            </w:r>
            <w:r>
              <w:rPr>
                <w:b/>
                <w:sz w:val="20"/>
              </w:rPr>
              <w:t>y</w:t>
            </w:r>
            <w:r>
              <w:rPr>
                <w:b/>
                <w:spacing w:val="-2"/>
                <w:sz w:val="20"/>
              </w:rPr>
              <w:t> </w:t>
            </w:r>
            <w:r>
              <w:rPr>
                <w:b/>
                <w:sz w:val="20"/>
              </w:rPr>
              <w:t>Programas</w:t>
            </w:r>
            <w:r>
              <w:rPr>
                <w:b/>
                <w:spacing w:val="-2"/>
                <w:sz w:val="20"/>
              </w:rPr>
              <w:t> </w:t>
            </w:r>
            <w:r>
              <w:rPr>
                <w:b/>
                <w:sz w:val="20"/>
              </w:rPr>
              <w:t>de</w:t>
            </w:r>
            <w:r>
              <w:rPr>
                <w:b/>
                <w:spacing w:val="-2"/>
                <w:sz w:val="20"/>
              </w:rPr>
              <w:t> Cómputo</w:t>
            </w:r>
          </w:p>
        </w:tc>
      </w:tr>
      <w:tr>
        <w:trPr>
          <w:trHeight w:val="241" w:hRule="atLeast"/>
        </w:trPr>
        <w:tc>
          <w:tcPr>
            <w:tcW w:w="1952" w:type="dxa"/>
          </w:tcPr>
          <w:p>
            <w:pPr>
              <w:pStyle w:val="TableParagraph"/>
              <w:rPr>
                <w:rFonts w:ascii="Times New Roman"/>
                <w:sz w:val="16"/>
              </w:rPr>
            </w:pPr>
          </w:p>
        </w:tc>
        <w:tc>
          <w:tcPr>
            <w:tcW w:w="3261" w:type="dxa"/>
            <w:gridSpan w:val="2"/>
          </w:tcPr>
          <w:p>
            <w:pPr>
              <w:pStyle w:val="TableParagraph"/>
              <w:rPr>
                <w:rFonts w:ascii="Times New Roman"/>
                <w:sz w:val="16"/>
              </w:rPr>
            </w:pPr>
          </w:p>
        </w:tc>
        <w:tc>
          <w:tcPr>
            <w:tcW w:w="1984" w:type="dxa"/>
          </w:tcPr>
          <w:p>
            <w:pPr>
              <w:pStyle w:val="TableParagraph"/>
              <w:rPr>
                <w:rFonts w:ascii="Times New Roman"/>
                <w:sz w:val="16"/>
              </w:rPr>
            </w:pPr>
          </w:p>
        </w:tc>
        <w:tc>
          <w:tcPr>
            <w:tcW w:w="1560" w:type="dxa"/>
          </w:tcPr>
          <w:p>
            <w:pPr>
              <w:pStyle w:val="TableParagraph"/>
              <w:rPr>
                <w:rFonts w:ascii="Times New Roman"/>
                <w:sz w:val="16"/>
              </w:rPr>
            </w:pPr>
          </w:p>
        </w:tc>
        <w:tc>
          <w:tcPr>
            <w:tcW w:w="1560" w:type="dxa"/>
          </w:tcPr>
          <w:p>
            <w:pPr>
              <w:pStyle w:val="TableParagraph"/>
              <w:rPr>
                <w:rFonts w:ascii="Times New Roman"/>
                <w:sz w:val="16"/>
              </w:rPr>
            </w:pPr>
          </w:p>
        </w:tc>
      </w:tr>
      <w:tr>
        <w:trPr>
          <w:trHeight w:val="734" w:hRule="atLeast"/>
        </w:trPr>
        <w:tc>
          <w:tcPr>
            <w:tcW w:w="1952" w:type="dxa"/>
          </w:tcPr>
          <w:p>
            <w:pPr>
              <w:pStyle w:val="TableParagraph"/>
              <w:spacing w:line="240" w:lineRule="atLeast"/>
              <w:ind w:left="255" w:right="245"/>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 </w:t>
            </w:r>
            <w:r>
              <w:rPr>
                <w:b/>
                <w:color w:val="3333FF"/>
                <w:spacing w:val="-2"/>
                <w:sz w:val="20"/>
              </w:rPr>
              <w:t>Aumento</w:t>
            </w:r>
          </w:p>
        </w:tc>
        <w:tc>
          <w:tcPr>
            <w:tcW w:w="3261" w:type="dxa"/>
            <w:gridSpan w:val="2"/>
          </w:tcPr>
          <w:p>
            <w:pPr>
              <w:pStyle w:val="TableParagraph"/>
              <w:spacing w:before="4"/>
              <w:rPr>
                <w:b/>
                <w:sz w:val="20"/>
              </w:rPr>
            </w:pPr>
          </w:p>
          <w:p>
            <w:pPr>
              <w:pStyle w:val="TableParagraph"/>
              <w:ind w:left="683"/>
              <w:rPr>
                <w:b/>
                <w:sz w:val="20"/>
              </w:rPr>
            </w:pPr>
            <w:r>
              <w:rPr>
                <w:b/>
                <w:sz w:val="20"/>
              </w:rPr>
              <w:t>Justificación</w:t>
            </w:r>
            <w:r>
              <w:rPr>
                <w:b/>
                <w:spacing w:val="-6"/>
                <w:sz w:val="20"/>
              </w:rPr>
              <w:t> </w:t>
            </w:r>
            <w:r>
              <w:rPr>
                <w:b/>
                <w:sz w:val="20"/>
              </w:rPr>
              <w:t>del</w:t>
            </w:r>
            <w:r>
              <w:rPr>
                <w:b/>
                <w:spacing w:val="-6"/>
                <w:sz w:val="20"/>
              </w:rPr>
              <w:t> </w:t>
            </w:r>
            <w:r>
              <w:rPr>
                <w:b/>
                <w:spacing w:val="-2"/>
                <w:sz w:val="20"/>
              </w:rPr>
              <w:t>Ajuste</w:t>
            </w:r>
          </w:p>
        </w:tc>
        <w:tc>
          <w:tcPr>
            <w:tcW w:w="1984" w:type="dxa"/>
          </w:tcPr>
          <w:p>
            <w:pPr>
              <w:pStyle w:val="TableParagraph"/>
              <w:spacing w:before="124"/>
              <w:ind w:left="30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560" w:type="dxa"/>
          </w:tcPr>
          <w:p>
            <w:pPr>
              <w:pStyle w:val="TableParagraph"/>
              <w:spacing w:line="240" w:lineRule="atLeast"/>
              <w:ind w:left="163" w:right="152" w:hanging="6"/>
              <w:jc w:val="center"/>
              <w:rPr>
                <w:b/>
                <w:sz w:val="20"/>
              </w:rPr>
            </w:pPr>
            <w:r>
              <w:rPr>
                <w:b/>
                <w:spacing w:val="-2"/>
                <w:sz w:val="20"/>
              </w:rPr>
              <w:t>Implica </w:t>
            </w:r>
            <w:r>
              <w:rPr>
                <w:b/>
                <w:sz w:val="20"/>
              </w:rPr>
              <w:t>Variación</w:t>
            </w:r>
            <w:r>
              <w:rPr>
                <w:b/>
                <w:spacing w:val="-12"/>
                <w:sz w:val="20"/>
              </w:rPr>
              <w:t> </w:t>
            </w:r>
            <w:r>
              <w:rPr>
                <w:b/>
                <w:sz w:val="20"/>
              </w:rPr>
              <w:t>en</w:t>
            </w:r>
            <w:r>
              <w:rPr>
                <w:b/>
                <w:spacing w:val="-11"/>
                <w:sz w:val="20"/>
              </w:rPr>
              <w:t> </w:t>
            </w:r>
            <w:r>
              <w:rPr>
                <w:b/>
                <w:sz w:val="20"/>
              </w:rPr>
              <w:t>el POI (</w:t>
            </w:r>
            <w:r>
              <w:rPr>
                <w:sz w:val="20"/>
              </w:rPr>
              <w:t>Si, No</w:t>
            </w:r>
            <w:r>
              <w:rPr>
                <w:b/>
                <w:sz w:val="20"/>
              </w:rPr>
              <w:t>)</w:t>
            </w:r>
          </w:p>
        </w:tc>
        <w:tc>
          <w:tcPr>
            <w:tcW w:w="1560" w:type="dxa"/>
          </w:tcPr>
          <w:p>
            <w:pPr>
              <w:pStyle w:val="TableParagraph"/>
              <w:spacing w:before="4"/>
              <w:rPr>
                <w:b/>
                <w:sz w:val="20"/>
              </w:rPr>
            </w:pPr>
          </w:p>
          <w:p>
            <w:pPr>
              <w:pStyle w:val="TableParagraph"/>
              <w:ind w:left="172"/>
              <w:rPr>
                <w:b/>
                <w:sz w:val="20"/>
              </w:rPr>
            </w:pPr>
            <w:r>
              <w:rPr>
                <w:b/>
                <w:spacing w:val="-2"/>
                <w:sz w:val="20"/>
              </w:rPr>
              <w:t>Observaciones</w:t>
            </w:r>
          </w:p>
        </w:tc>
      </w:tr>
      <w:tr>
        <w:trPr>
          <w:trHeight w:val="1356" w:hRule="atLeast"/>
        </w:trPr>
        <w:tc>
          <w:tcPr>
            <w:tcW w:w="1952" w:type="dxa"/>
            <w:tcBorders>
              <w:bottom w:val="nil"/>
            </w:tcBorders>
          </w:tcPr>
          <w:p>
            <w:pPr>
              <w:pStyle w:val="TableParagraph"/>
              <w:spacing w:before="1"/>
              <w:ind w:left="103" w:right="97"/>
              <w:jc w:val="center"/>
              <w:rPr>
                <w:b/>
                <w:sz w:val="20"/>
              </w:rPr>
            </w:pPr>
            <w:r>
              <w:rPr>
                <w:b/>
                <w:sz w:val="20"/>
              </w:rPr>
              <w:t>Reclasificación</w:t>
            </w:r>
            <w:r>
              <w:rPr>
                <w:b/>
                <w:spacing w:val="-12"/>
                <w:sz w:val="20"/>
              </w:rPr>
              <w:t> </w:t>
            </w:r>
            <w:r>
              <w:rPr>
                <w:b/>
                <w:sz w:val="20"/>
              </w:rPr>
              <w:t>de </w:t>
            </w:r>
            <w:r>
              <w:rPr>
                <w:b/>
                <w:spacing w:val="-2"/>
                <w:sz w:val="20"/>
              </w:rPr>
              <w:t>Partidas</w:t>
            </w:r>
          </w:p>
          <w:p>
            <w:pPr>
              <w:pStyle w:val="TableParagraph"/>
              <w:ind w:left="306" w:right="295" w:hanging="2"/>
              <w:jc w:val="center"/>
              <w:rPr>
                <w:b/>
                <w:sz w:val="20"/>
              </w:rPr>
            </w:pPr>
            <w:r>
              <w:rPr>
                <w:b/>
                <w:sz w:val="20"/>
              </w:rPr>
              <w:t>Revisión de </w:t>
            </w:r>
            <w:r>
              <w:rPr>
                <w:b/>
                <w:spacing w:val="-2"/>
                <w:sz w:val="20"/>
              </w:rPr>
              <w:t>disponibles Presupuestarios</w:t>
            </w:r>
          </w:p>
        </w:tc>
        <w:tc>
          <w:tcPr>
            <w:tcW w:w="3261" w:type="dxa"/>
            <w:gridSpan w:val="2"/>
            <w:vMerge w:val="restart"/>
          </w:tcPr>
          <w:p>
            <w:pPr>
              <w:pStyle w:val="TableParagraph"/>
              <w:spacing w:before="1"/>
              <w:ind w:left="107" w:right="96"/>
              <w:jc w:val="both"/>
              <w:rPr>
                <w:b/>
                <w:sz w:val="20"/>
              </w:rPr>
            </w:pPr>
            <w:r>
              <w:rPr>
                <w:sz w:val="20"/>
              </w:rPr>
              <w:t>En</w:t>
            </w:r>
            <w:r>
              <w:rPr>
                <w:spacing w:val="-4"/>
                <w:sz w:val="20"/>
              </w:rPr>
              <w:t> </w:t>
            </w:r>
            <w:r>
              <w:rPr>
                <w:sz w:val="20"/>
              </w:rPr>
              <w:t>atención</w:t>
            </w:r>
            <w:r>
              <w:rPr>
                <w:spacing w:val="-4"/>
                <w:sz w:val="20"/>
              </w:rPr>
              <w:t> </w:t>
            </w:r>
            <w:r>
              <w:rPr>
                <w:sz w:val="20"/>
              </w:rPr>
              <w:t>al</w:t>
            </w:r>
            <w:r>
              <w:rPr>
                <w:spacing w:val="-1"/>
                <w:sz w:val="20"/>
              </w:rPr>
              <w:t> </w:t>
            </w:r>
            <w:r>
              <w:rPr>
                <w:sz w:val="20"/>
              </w:rPr>
              <w:t>proceso</w:t>
            </w:r>
            <w:r>
              <w:rPr>
                <w:spacing w:val="-4"/>
                <w:sz w:val="20"/>
              </w:rPr>
              <w:t> </w:t>
            </w:r>
            <w:r>
              <w:rPr>
                <w:sz w:val="20"/>
              </w:rPr>
              <w:t>de revisión</w:t>
            </w:r>
            <w:r>
              <w:rPr>
                <w:spacing w:val="-4"/>
                <w:sz w:val="20"/>
              </w:rPr>
              <w:t> </w:t>
            </w:r>
            <w:r>
              <w:rPr>
                <w:sz w:val="20"/>
              </w:rPr>
              <w:t>de disponibles presupuestarios para cubrir necesidades inmediatas analizados entre el DTI y el DFC y, conforme los análisis de las ejecuciones</w:t>
            </w:r>
            <w:r>
              <w:rPr>
                <w:spacing w:val="-7"/>
                <w:sz w:val="20"/>
              </w:rPr>
              <w:t> </w:t>
            </w:r>
            <w:r>
              <w:rPr>
                <w:sz w:val="20"/>
              </w:rPr>
              <w:t>realizadas</w:t>
            </w:r>
            <w:r>
              <w:rPr>
                <w:spacing w:val="-7"/>
                <w:sz w:val="20"/>
              </w:rPr>
              <w:t> </w:t>
            </w:r>
            <w:r>
              <w:rPr>
                <w:sz w:val="20"/>
              </w:rPr>
              <w:t>en</w:t>
            </w:r>
            <w:r>
              <w:rPr>
                <w:spacing w:val="-9"/>
                <w:sz w:val="20"/>
              </w:rPr>
              <w:t> </w:t>
            </w:r>
            <w:r>
              <w:rPr>
                <w:sz w:val="20"/>
              </w:rPr>
              <w:t>enero</w:t>
            </w:r>
            <w:r>
              <w:rPr>
                <w:spacing w:val="-7"/>
                <w:sz w:val="20"/>
              </w:rPr>
              <w:t> </w:t>
            </w:r>
            <w:r>
              <w:rPr>
                <w:sz w:val="20"/>
              </w:rPr>
              <w:t>2021 (</w:t>
            </w:r>
            <w:r>
              <w:rPr>
                <w:b/>
                <w:sz w:val="20"/>
              </w:rPr>
              <w:t>Ver Tabla No. 1</w:t>
            </w:r>
            <w:r>
              <w:rPr>
                <w:sz w:val="20"/>
              </w:rPr>
              <w:t>), se establece que para</w:t>
            </w:r>
            <w:r>
              <w:rPr>
                <w:spacing w:val="-6"/>
                <w:sz w:val="20"/>
              </w:rPr>
              <w:t> </w:t>
            </w:r>
            <w:r>
              <w:rPr>
                <w:sz w:val="20"/>
              </w:rPr>
              <w:t>cubrir</w:t>
            </w:r>
            <w:r>
              <w:rPr>
                <w:spacing w:val="-4"/>
                <w:sz w:val="20"/>
              </w:rPr>
              <w:t> </w:t>
            </w:r>
            <w:r>
              <w:rPr>
                <w:sz w:val="20"/>
              </w:rPr>
              <w:t>lo</w:t>
            </w:r>
            <w:r>
              <w:rPr>
                <w:spacing w:val="-7"/>
                <w:sz w:val="20"/>
              </w:rPr>
              <w:t> </w:t>
            </w:r>
            <w:r>
              <w:rPr>
                <w:sz w:val="20"/>
              </w:rPr>
              <w:t>solicitado</w:t>
            </w:r>
            <w:r>
              <w:rPr>
                <w:spacing w:val="-7"/>
                <w:sz w:val="20"/>
              </w:rPr>
              <w:t> </w:t>
            </w:r>
            <w:r>
              <w:rPr>
                <w:sz w:val="20"/>
              </w:rPr>
              <w:t>en</w:t>
            </w:r>
            <w:r>
              <w:rPr>
                <w:spacing w:val="-6"/>
                <w:sz w:val="20"/>
              </w:rPr>
              <w:t> </w:t>
            </w:r>
            <w:r>
              <w:rPr>
                <w:sz w:val="20"/>
              </w:rPr>
              <w:t>la</w:t>
            </w:r>
            <w:r>
              <w:rPr>
                <w:spacing w:val="-6"/>
                <w:sz w:val="20"/>
              </w:rPr>
              <w:t> </w:t>
            </w:r>
            <w:r>
              <w:rPr>
                <w:sz w:val="20"/>
              </w:rPr>
              <w:t>Primera Modificación Presupuestaria de TI (DTI-ME-0275-2020 Modificación Presupuestaria de TI 1-2021) del 10 de</w:t>
            </w:r>
            <w:r>
              <w:rPr>
                <w:spacing w:val="-10"/>
                <w:sz w:val="20"/>
              </w:rPr>
              <w:t> </w:t>
            </w:r>
            <w:r>
              <w:rPr>
                <w:sz w:val="20"/>
              </w:rPr>
              <w:t>diciembre</w:t>
            </w:r>
            <w:r>
              <w:rPr>
                <w:spacing w:val="-10"/>
                <w:sz w:val="20"/>
              </w:rPr>
              <w:t> </w:t>
            </w:r>
            <w:r>
              <w:rPr>
                <w:sz w:val="20"/>
              </w:rPr>
              <w:t>2020,</w:t>
            </w:r>
            <w:r>
              <w:rPr>
                <w:spacing w:val="-9"/>
                <w:sz w:val="20"/>
              </w:rPr>
              <w:t> </w:t>
            </w:r>
            <w:r>
              <w:rPr>
                <w:sz w:val="20"/>
              </w:rPr>
              <w:t>en</w:t>
            </w:r>
            <w:r>
              <w:rPr>
                <w:spacing w:val="-8"/>
                <w:sz w:val="20"/>
              </w:rPr>
              <w:t> </w:t>
            </w:r>
            <w:r>
              <w:rPr>
                <w:sz w:val="20"/>
              </w:rPr>
              <w:t>la</w:t>
            </w:r>
            <w:r>
              <w:rPr>
                <w:spacing w:val="-10"/>
                <w:sz w:val="20"/>
              </w:rPr>
              <w:t> </w:t>
            </w:r>
            <w:r>
              <w:rPr>
                <w:b/>
                <w:color w:val="3333FF"/>
                <w:sz w:val="20"/>
              </w:rPr>
              <w:t>Línea</w:t>
            </w:r>
            <w:r>
              <w:rPr>
                <w:b/>
                <w:color w:val="3333FF"/>
                <w:spacing w:val="-7"/>
                <w:sz w:val="20"/>
              </w:rPr>
              <w:t> </w:t>
            </w:r>
            <w:r>
              <w:rPr>
                <w:b/>
                <w:color w:val="3333FF"/>
                <w:sz w:val="20"/>
              </w:rPr>
              <w:t>06</w:t>
            </w:r>
            <w:r>
              <w:rPr>
                <w:b/>
                <w:color w:val="3333FF"/>
                <w:spacing w:val="-8"/>
                <w:sz w:val="20"/>
              </w:rPr>
              <w:t> </w:t>
            </w:r>
            <w:r>
              <w:rPr>
                <w:b/>
                <w:color w:val="3333FF"/>
                <w:sz w:val="20"/>
              </w:rPr>
              <w:t>por un monto de USD</w:t>
            </w:r>
            <w:r>
              <w:rPr>
                <w:b/>
                <w:color w:val="3333FF"/>
                <w:spacing w:val="40"/>
                <w:sz w:val="20"/>
              </w:rPr>
              <w:t> </w:t>
            </w:r>
            <w:r>
              <w:rPr>
                <w:b/>
                <w:color w:val="3333FF"/>
                <w:sz w:val="20"/>
              </w:rPr>
              <w:t>$33,446.82</w:t>
            </w:r>
          </w:p>
          <w:p>
            <w:pPr>
              <w:pStyle w:val="TableParagraph"/>
              <w:spacing w:before="2"/>
              <w:ind w:left="107" w:right="98" w:firstLine="44"/>
              <w:jc w:val="both"/>
              <w:rPr>
                <w:sz w:val="20"/>
              </w:rPr>
            </w:pPr>
            <w:r>
              <w:rPr>
                <w:sz w:val="20"/>
              </w:rPr>
              <w:t>(</w:t>
            </w:r>
            <w:r>
              <w:rPr>
                <w:b/>
                <w:sz w:val="20"/>
              </w:rPr>
              <w:t>Ver Tabla No. 2</w:t>
            </w:r>
            <w:r>
              <w:rPr>
                <w:sz w:val="20"/>
              </w:rPr>
              <w:t>) se tomará de las partidas</w:t>
            </w:r>
            <w:r>
              <w:rPr>
                <w:spacing w:val="58"/>
                <w:sz w:val="20"/>
              </w:rPr>
              <w:t> </w:t>
            </w:r>
            <w:r>
              <w:rPr>
                <w:color w:val="FF0000"/>
                <w:sz w:val="20"/>
              </w:rPr>
              <w:t>1.04.99</w:t>
            </w:r>
            <w:r>
              <w:rPr>
                <w:color w:val="FF0000"/>
                <w:spacing w:val="59"/>
                <w:sz w:val="20"/>
              </w:rPr>
              <w:t> </w:t>
            </w:r>
            <w:r>
              <w:rPr>
                <w:sz w:val="20"/>
              </w:rPr>
              <w:t>el</w:t>
            </w:r>
            <w:r>
              <w:rPr>
                <w:spacing w:val="60"/>
                <w:sz w:val="20"/>
              </w:rPr>
              <w:t> </w:t>
            </w:r>
            <w:r>
              <w:rPr>
                <w:sz w:val="20"/>
              </w:rPr>
              <w:t>monto</w:t>
            </w:r>
            <w:r>
              <w:rPr>
                <w:spacing w:val="57"/>
                <w:sz w:val="20"/>
              </w:rPr>
              <w:t> </w:t>
            </w:r>
            <w:r>
              <w:rPr>
                <w:sz w:val="20"/>
              </w:rPr>
              <w:t>de</w:t>
            </w:r>
            <w:r>
              <w:rPr>
                <w:spacing w:val="61"/>
                <w:sz w:val="20"/>
              </w:rPr>
              <w:t> </w:t>
            </w:r>
            <w:r>
              <w:rPr>
                <w:color w:val="FF0000"/>
                <w:spacing w:val="-5"/>
                <w:sz w:val="20"/>
                <w:u w:val="single" w:color="FF0000"/>
              </w:rPr>
              <w:t>USD</w:t>
            </w:r>
          </w:p>
          <w:p>
            <w:pPr>
              <w:pStyle w:val="TableParagraph"/>
              <w:ind w:left="107" w:right="98"/>
              <w:jc w:val="both"/>
              <w:rPr>
                <w:sz w:val="20"/>
              </w:rPr>
            </w:pPr>
            <w:r>
              <w:rPr>
                <w:color w:val="FF0000"/>
                <w:sz w:val="20"/>
              </w:rPr>
              <w:t>$26,000.00</w:t>
            </w:r>
            <w:r>
              <w:rPr>
                <w:sz w:val="20"/>
              </w:rPr>
              <w:t>, de la partida </w:t>
            </w:r>
            <w:r>
              <w:rPr>
                <w:color w:val="FF0000"/>
                <w:sz w:val="20"/>
              </w:rPr>
              <w:t>5.99.03 </w:t>
            </w:r>
            <w:r>
              <w:rPr>
                <w:sz w:val="20"/>
              </w:rPr>
              <w:t>el monto de </w:t>
            </w:r>
            <w:r>
              <w:rPr>
                <w:color w:val="FF0000"/>
                <w:sz w:val="20"/>
              </w:rPr>
              <w:t>USD $6,120.00 </w:t>
            </w:r>
            <w:r>
              <w:rPr>
                <w:sz w:val="20"/>
              </w:rPr>
              <w:t>y de la partida</w:t>
            </w:r>
            <w:r>
              <w:rPr>
                <w:spacing w:val="-7"/>
                <w:sz w:val="20"/>
              </w:rPr>
              <w:t> </w:t>
            </w:r>
            <w:r>
              <w:rPr>
                <w:color w:val="FF0000"/>
                <w:sz w:val="20"/>
              </w:rPr>
              <w:t>5.01.03</w:t>
            </w:r>
            <w:r>
              <w:rPr>
                <w:color w:val="FF0000"/>
                <w:spacing w:val="-5"/>
                <w:sz w:val="20"/>
              </w:rPr>
              <w:t> </w:t>
            </w:r>
            <w:r>
              <w:rPr>
                <w:sz w:val="20"/>
              </w:rPr>
              <w:t>el</w:t>
            </w:r>
            <w:r>
              <w:rPr>
                <w:spacing w:val="-6"/>
                <w:sz w:val="20"/>
              </w:rPr>
              <w:t> </w:t>
            </w:r>
            <w:r>
              <w:rPr>
                <w:sz w:val="20"/>
              </w:rPr>
              <w:t>monto</w:t>
            </w:r>
            <w:r>
              <w:rPr>
                <w:spacing w:val="-9"/>
                <w:sz w:val="20"/>
              </w:rPr>
              <w:t> </w:t>
            </w:r>
            <w:r>
              <w:rPr>
                <w:sz w:val="20"/>
              </w:rPr>
              <w:t>el</w:t>
            </w:r>
            <w:r>
              <w:rPr>
                <w:spacing w:val="-6"/>
                <w:sz w:val="20"/>
              </w:rPr>
              <w:t> </w:t>
            </w:r>
            <w:r>
              <w:rPr>
                <w:sz w:val="20"/>
              </w:rPr>
              <w:t>monto</w:t>
            </w:r>
            <w:r>
              <w:rPr>
                <w:spacing w:val="-9"/>
                <w:sz w:val="20"/>
              </w:rPr>
              <w:t> </w:t>
            </w:r>
            <w:r>
              <w:rPr>
                <w:sz w:val="20"/>
              </w:rPr>
              <w:t>de </w:t>
            </w:r>
            <w:r>
              <w:rPr>
                <w:color w:val="FF0000"/>
                <w:sz w:val="20"/>
              </w:rPr>
              <w:t>USD $1,326.82</w:t>
            </w:r>
            <w:r>
              <w:rPr>
                <w:sz w:val="20"/>
              </w:rPr>
              <w:t>; aprobadas para el </w:t>
            </w:r>
            <w:r>
              <w:rPr>
                <w:spacing w:val="-2"/>
                <w:sz w:val="20"/>
              </w:rPr>
              <w:t>2021.</w:t>
            </w:r>
          </w:p>
        </w:tc>
        <w:tc>
          <w:tcPr>
            <w:tcW w:w="1984" w:type="dxa"/>
            <w:tcBorders>
              <w:bottom w:val="nil"/>
            </w:tcBorders>
          </w:tcPr>
          <w:p>
            <w:pPr>
              <w:pStyle w:val="TableParagraph"/>
              <w:tabs>
                <w:tab w:pos="746" w:val="left" w:leader="none"/>
                <w:tab w:pos="1318" w:val="left" w:leader="none"/>
                <w:tab w:pos="1649" w:val="left" w:leader="none"/>
                <w:tab w:pos="1730" w:val="left" w:leader="none"/>
              </w:tabs>
              <w:spacing w:before="1"/>
              <w:ind w:left="107" w:right="95"/>
              <w:rPr>
                <w:sz w:val="20"/>
              </w:rPr>
            </w:pPr>
            <w:r>
              <w:rPr>
                <w:spacing w:val="-2"/>
                <w:sz w:val="20"/>
              </w:rPr>
              <w:t>1.1.1</w:t>
            </w:r>
            <w:r>
              <w:rPr>
                <w:sz w:val="20"/>
              </w:rPr>
              <w:tab/>
            </w:r>
            <w:r>
              <w:rPr>
                <w:spacing w:val="-2"/>
                <w:sz w:val="20"/>
              </w:rPr>
              <w:t>Ejecutar</w:t>
            </w:r>
            <w:r>
              <w:rPr>
                <w:sz w:val="20"/>
              </w:rPr>
              <w:tab/>
            </w:r>
            <w:r>
              <w:rPr>
                <w:spacing w:val="-4"/>
                <w:sz w:val="20"/>
              </w:rPr>
              <w:t>las</w:t>
            </w:r>
            <w:r>
              <w:rPr>
                <w:spacing w:val="-4"/>
                <w:sz w:val="20"/>
              </w:rPr>
              <w:t> </w:t>
            </w:r>
            <w:r>
              <w:rPr>
                <w:spacing w:val="-2"/>
                <w:sz w:val="20"/>
              </w:rPr>
              <w:t>actividades establecidas</w:t>
            </w:r>
            <w:r>
              <w:rPr>
                <w:sz w:val="20"/>
              </w:rPr>
              <w:tab/>
            </w:r>
            <w:r>
              <w:rPr>
                <w:spacing w:val="-6"/>
                <w:sz w:val="20"/>
              </w:rPr>
              <w:t>en</w:t>
            </w:r>
            <w:r>
              <w:rPr>
                <w:sz w:val="20"/>
              </w:rPr>
              <w:tab/>
              <w:tab/>
            </w:r>
            <w:r>
              <w:rPr>
                <w:spacing w:val="-6"/>
                <w:sz w:val="20"/>
              </w:rPr>
              <w:t>el</w:t>
            </w:r>
            <w:r>
              <w:rPr>
                <w:sz w:val="20"/>
              </w:rPr>
              <w:t> Plan</w:t>
            </w:r>
            <w:r>
              <w:rPr>
                <w:spacing w:val="80"/>
                <w:sz w:val="20"/>
              </w:rPr>
              <w:t> </w:t>
            </w:r>
            <w:r>
              <w:rPr>
                <w:sz w:val="20"/>
              </w:rPr>
              <w:t>Táctico</w:t>
            </w:r>
            <w:r>
              <w:rPr>
                <w:spacing w:val="80"/>
                <w:sz w:val="20"/>
              </w:rPr>
              <w:t> </w:t>
            </w:r>
            <w:r>
              <w:rPr>
                <w:sz w:val="20"/>
              </w:rPr>
              <w:t>de</w:t>
            </w:r>
            <w:r>
              <w:rPr>
                <w:spacing w:val="80"/>
                <w:sz w:val="20"/>
              </w:rPr>
              <w:t> </w:t>
            </w:r>
            <w:r>
              <w:rPr>
                <w:sz w:val="20"/>
              </w:rPr>
              <w:t>TI </w:t>
            </w:r>
            <w:r>
              <w:rPr>
                <w:spacing w:val="-4"/>
                <w:sz w:val="20"/>
              </w:rPr>
              <w:t>2021</w:t>
            </w:r>
          </w:p>
        </w:tc>
        <w:tc>
          <w:tcPr>
            <w:tcW w:w="1560" w:type="dxa"/>
            <w:tcBorders>
              <w:bottom w:val="nil"/>
            </w:tcBorders>
          </w:tcPr>
          <w:p>
            <w:pPr>
              <w:pStyle w:val="TableParagraph"/>
              <w:spacing w:before="1"/>
              <w:ind w:left="108"/>
              <w:rPr>
                <w:sz w:val="20"/>
              </w:rPr>
            </w:pPr>
            <w:r>
              <w:rPr>
                <w:sz w:val="20"/>
              </w:rPr>
              <w:t>No</w:t>
            </w:r>
            <w:r>
              <w:rPr>
                <w:spacing w:val="-5"/>
                <w:sz w:val="20"/>
              </w:rPr>
              <w:t> </w:t>
            </w:r>
            <w:r>
              <w:rPr>
                <w:spacing w:val="-2"/>
                <w:sz w:val="20"/>
              </w:rPr>
              <w:t>Aplica</w:t>
            </w:r>
          </w:p>
        </w:tc>
        <w:tc>
          <w:tcPr>
            <w:tcW w:w="1560" w:type="dxa"/>
            <w:tcBorders>
              <w:bottom w:val="nil"/>
            </w:tcBorders>
          </w:tcPr>
          <w:p>
            <w:pPr>
              <w:pStyle w:val="TableParagraph"/>
              <w:spacing w:before="1"/>
              <w:ind w:left="108"/>
              <w:rPr>
                <w:sz w:val="20"/>
              </w:rPr>
            </w:pPr>
            <w:r>
              <w:rPr>
                <w:sz w:val="20"/>
              </w:rPr>
              <w:t>No</w:t>
            </w:r>
            <w:r>
              <w:rPr>
                <w:spacing w:val="-5"/>
                <w:sz w:val="20"/>
              </w:rPr>
              <w:t> </w:t>
            </w:r>
            <w:r>
              <w:rPr>
                <w:spacing w:val="-2"/>
                <w:sz w:val="20"/>
              </w:rPr>
              <w:t>Aplica.</w:t>
            </w:r>
          </w:p>
        </w:tc>
      </w:tr>
      <w:tr>
        <w:trPr>
          <w:trHeight w:val="3745" w:hRule="atLeast"/>
        </w:trPr>
        <w:tc>
          <w:tcPr>
            <w:tcW w:w="1952" w:type="dxa"/>
            <w:tcBorders>
              <w:top w:val="nil"/>
            </w:tcBorders>
          </w:tcPr>
          <w:p>
            <w:pPr>
              <w:pStyle w:val="TableParagraph"/>
              <w:spacing w:before="98"/>
              <w:ind w:left="97" w:right="97"/>
              <w:jc w:val="center"/>
              <w:rPr>
                <w:b/>
                <w:sz w:val="20"/>
              </w:rPr>
            </w:pPr>
            <w:r>
              <w:rPr>
                <w:b/>
                <w:spacing w:val="-2"/>
                <w:sz w:val="20"/>
              </w:rPr>
              <w:t>$33,446.82</w:t>
            </w:r>
          </w:p>
          <w:p>
            <w:pPr>
              <w:pStyle w:val="TableParagraph"/>
              <w:spacing w:before="4"/>
              <w:ind w:left="252" w:right="245"/>
              <w:jc w:val="center"/>
              <w:rPr>
                <w:b/>
                <w:sz w:val="20"/>
              </w:rPr>
            </w:pPr>
            <w:r>
              <w:rPr>
                <w:b/>
                <w:spacing w:val="-2"/>
                <w:sz w:val="20"/>
              </w:rPr>
              <w:t>₡20,469,453.84 </w:t>
            </w:r>
            <w:r>
              <w:rPr>
                <w:b/>
                <w:sz w:val="20"/>
              </w:rPr>
              <w:t>(T.C.</w:t>
            </w:r>
            <w:r>
              <w:rPr>
                <w:b/>
                <w:spacing w:val="-1"/>
                <w:sz w:val="20"/>
              </w:rPr>
              <w:t> </w:t>
            </w:r>
            <w:r>
              <w:rPr>
                <w:b/>
                <w:sz w:val="20"/>
              </w:rPr>
              <w:t>612)</w:t>
            </w:r>
          </w:p>
        </w:tc>
        <w:tc>
          <w:tcPr>
            <w:tcW w:w="3261" w:type="dxa"/>
            <w:gridSpan w:val="2"/>
            <w:vMerge/>
            <w:tcBorders>
              <w:top w:val="nil"/>
            </w:tcBorders>
          </w:tcPr>
          <w:p>
            <w:pPr>
              <w:rPr>
                <w:sz w:val="2"/>
                <w:szCs w:val="2"/>
              </w:rPr>
            </w:pPr>
          </w:p>
        </w:tc>
        <w:tc>
          <w:tcPr>
            <w:tcW w:w="1984" w:type="dxa"/>
            <w:tcBorders>
              <w:top w:val="nil"/>
            </w:tcBorders>
          </w:tcPr>
          <w:p>
            <w:pPr>
              <w:pStyle w:val="TableParagraph"/>
              <w:rPr>
                <w:rFonts w:ascii="Times New Roman"/>
                <w:sz w:val="18"/>
              </w:rPr>
            </w:pPr>
          </w:p>
        </w:tc>
        <w:tc>
          <w:tcPr>
            <w:tcW w:w="1560" w:type="dxa"/>
            <w:tcBorders>
              <w:top w:val="nil"/>
            </w:tcBorders>
          </w:tcPr>
          <w:p>
            <w:pPr>
              <w:pStyle w:val="TableParagraph"/>
              <w:rPr>
                <w:rFonts w:ascii="Times New Roman"/>
                <w:sz w:val="18"/>
              </w:rPr>
            </w:pPr>
          </w:p>
        </w:tc>
        <w:tc>
          <w:tcPr>
            <w:tcW w:w="1560" w:type="dxa"/>
            <w:tcBorders>
              <w:top w:val="nil"/>
            </w:tcBorders>
          </w:tcPr>
          <w:p>
            <w:pPr>
              <w:pStyle w:val="TableParagraph"/>
              <w:rPr>
                <w:rFonts w:ascii="Times New Roman"/>
                <w:sz w:val="18"/>
              </w:rPr>
            </w:pPr>
          </w:p>
        </w:tc>
      </w:tr>
    </w:tbl>
    <w:p>
      <w:pPr>
        <w:spacing w:after="0"/>
        <w:rPr>
          <w:rFonts w:ascii="Times New Roman"/>
          <w:sz w:val="18"/>
        </w:rPr>
        <w:sectPr>
          <w:headerReference w:type="default" r:id="rId97"/>
          <w:footerReference w:type="default" r:id="rId98"/>
          <w:pgSz w:w="12240" w:h="15840"/>
          <w:pgMar w:header="694" w:footer="0" w:top="880" w:bottom="280" w:left="820" w:right="220"/>
          <w:pgNumType w:start="1"/>
        </w:sectPr>
      </w:pPr>
    </w:p>
    <w:p>
      <w:pPr>
        <w:pStyle w:val="BodyText"/>
        <w:rPr>
          <w:b/>
          <w:sz w:val="20"/>
        </w:rPr>
      </w:pPr>
    </w:p>
    <w:p>
      <w:pPr>
        <w:pStyle w:val="BodyText"/>
        <w:rPr>
          <w:b/>
          <w:sz w:val="18"/>
        </w:rPr>
      </w:pPr>
    </w:p>
    <w:p>
      <w:pPr>
        <w:tabs>
          <w:tab w:pos="2680" w:val="left" w:leader="none"/>
          <w:tab w:pos="9154" w:val="left" w:leader="none"/>
        </w:tabs>
        <w:spacing w:line="252" w:lineRule="auto" w:before="60"/>
        <w:ind w:left="280" w:right="2044" w:firstLine="0"/>
        <w:jc w:val="left"/>
        <w:rPr>
          <w:b/>
          <w:sz w:val="20"/>
        </w:rPr>
      </w:pPr>
      <w:r>
        <w:rPr>
          <w:b/>
          <w:sz w:val="20"/>
        </w:rPr>
        <w:t>UNIDAD EJECUTORA:</w:t>
        <w:tab/>
      </w:r>
      <w:r>
        <w:rPr>
          <w:b/>
          <w:spacing w:val="-24"/>
          <w:sz w:val="20"/>
        </w:rPr>
        <w:t> </w:t>
      </w:r>
      <w:r>
        <w:rPr>
          <w:b/>
          <w:spacing w:val="40"/>
          <w:sz w:val="20"/>
          <w:u w:val="single"/>
        </w:rPr>
        <w:t> </w:t>
      </w:r>
      <w:r>
        <w:rPr>
          <w:b/>
          <w:sz w:val="20"/>
          <w:u w:val="single"/>
        </w:rPr>
        <w:t>Departamento de Tecnologías de Información</w:t>
        <w:tab/>
      </w:r>
      <w:r>
        <w:rPr>
          <w:b/>
          <w:sz w:val="20"/>
        </w:rPr>
        <w:t> </w:t>
      </w:r>
      <w:r>
        <w:rPr>
          <w:b/>
          <w:spacing w:val="-2"/>
          <w:sz w:val="20"/>
        </w:rPr>
        <w:t>CÓDIGO:</w:t>
      </w:r>
      <w:r>
        <w:rPr>
          <w:b/>
          <w:sz w:val="20"/>
        </w:rPr>
        <w:tab/>
      </w:r>
      <w:r>
        <w:rPr>
          <w:b/>
          <w:spacing w:val="40"/>
          <w:sz w:val="20"/>
          <w:u w:val="single"/>
        </w:rPr>
        <w:t> </w:t>
      </w:r>
      <w:r>
        <w:rPr>
          <w:b/>
          <w:sz w:val="20"/>
          <w:u w:val="single"/>
        </w:rPr>
        <w:t>1900</w:t>
        <w:tab/>
      </w:r>
    </w:p>
    <w:p>
      <w:pPr>
        <w:pStyle w:val="BodyText"/>
        <w:spacing w:before="9"/>
        <w:rPr>
          <w:b/>
          <w:sz w:val="14"/>
        </w:rPr>
      </w:pPr>
    </w:p>
    <w:p>
      <w:pPr>
        <w:spacing w:before="60"/>
        <w:ind w:left="172" w:right="0" w:firstLine="0"/>
        <w:jc w:val="left"/>
        <w:rPr>
          <w:b/>
          <w:sz w:val="20"/>
        </w:rPr>
      </w:pPr>
      <w:r>
        <w:rPr>
          <w:b/>
          <w:sz w:val="20"/>
          <w:u w:val="single"/>
        </w:rPr>
        <w:t>Línea</w:t>
      </w:r>
      <w:r>
        <w:rPr>
          <w:b/>
          <w:spacing w:val="-4"/>
          <w:sz w:val="20"/>
          <w:u w:val="single"/>
        </w:rPr>
        <w:t> </w:t>
      </w:r>
      <w:r>
        <w:rPr>
          <w:b/>
          <w:spacing w:val="-5"/>
          <w:sz w:val="20"/>
          <w:u w:val="single"/>
        </w:rPr>
        <w:t>02:</w:t>
      </w:r>
    </w:p>
    <w:p>
      <w:pPr>
        <w:pStyle w:val="BodyText"/>
        <w:spacing w:before="10"/>
        <w:rPr>
          <w:b/>
          <w:sz w:val="1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2"/>
        <w:gridCol w:w="992"/>
        <w:gridCol w:w="2269"/>
        <w:gridCol w:w="1984"/>
        <w:gridCol w:w="1560"/>
        <w:gridCol w:w="1560"/>
      </w:tblGrid>
      <w:tr>
        <w:trPr>
          <w:trHeight w:val="245" w:hRule="atLeast"/>
        </w:trPr>
        <w:tc>
          <w:tcPr>
            <w:tcW w:w="2944" w:type="dxa"/>
            <w:gridSpan w:val="2"/>
          </w:tcPr>
          <w:p>
            <w:pPr>
              <w:pStyle w:val="TableParagraph"/>
              <w:spacing w:line="221" w:lineRule="exact" w:before="4"/>
              <w:ind w:left="107"/>
              <w:rPr>
                <w:b/>
                <w:sz w:val="20"/>
              </w:rPr>
            </w:pPr>
            <w:r>
              <w:rPr>
                <w:b/>
                <w:sz w:val="20"/>
              </w:rPr>
              <w:t>Código</w:t>
            </w:r>
            <w:r>
              <w:rPr>
                <w:b/>
                <w:spacing w:val="-4"/>
                <w:sz w:val="20"/>
              </w:rPr>
              <w:t> </w:t>
            </w:r>
            <w:r>
              <w:rPr>
                <w:b/>
                <w:sz w:val="20"/>
              </w:rPr>
              <w:t>de</w:t>
            </w:r>
            <w:r>
              <w:rPr>
                <w:b/>
                <w:spacing w:val="-3"/>
                <w:sz w:val="20"/>
              </w:rPr>
              <w:t> </w:t>
            </w:r>
            <w:r>
              <w:rPr>
                <w:b/>
                <w:sz w:val="20"/>
              </w:rPr>
              <w:t>la</w:t>
            </w:r>
            <w:r>
              <w:rPr>
                <w:b/>
                <w:spacing w:val="-2"/>
                <w:sz w:val="20"/>
              </w:rPr>
              <w:t> partida</w:t>
            </w:r>
          </w:p>
        </w:tc>
        <w:tc>
          <w:tcPr>
            <w:tcW w:w="7373" w:type="dxa"/>
            <w:gridSpan w:val="4"/>
          </w:tcPr>
          <w:p>
            <w:pPr>
              <w:pStyle w:val="TableParagraph"/>
              <w:spacing w:line="221" w:lineRule="exact" w:before="4"/>
              <w:ind w:left="108"/>
              <w:rPr>
                <w:b/>
                <w:sz w:val="20"/>
              </w:rPr>
            </w:pPr>
            <w:r>
              <w:rPr>
                <w:b/>
                <w:spacing w:val="-2"/>
                <w:sz w:val="20"/>
              </w:rPr>
              <w:t>1.04.99</w:t>
            </w:r>
          </w:p>
        </w:tc>
      </w:tr>
      <w:tr>
        <w:trPr>
          <w:trHeight w:val="242" w:hRule="atLeast"/>
        </w:trPr>
        <w:tc>
          <w:tcPr>
            <w:tcW w:w="2944" w:type="dxa"/>
            <w:gridSpan w:val="2"/>
          </w:tcPr>
          <w:p>
            <w:pPr>
              <w:pStyle w:val="TableParagraph"/>
              <w:spacing w:line="222" w:lineRule="exact"/>
              <w:ind w:left="107"/>
              <w:rPr>
                <w:b/>
                <w:sz w:val="20"/>
              </w:rPr>
            </w:pPr>
            <w:r>
              <w:rPr>
                <w:b/>
                <w:sz w:val="20"/>
              </w:rPr>
              <w:t>Nombre</w:t>
            </w:r>
            <w:r>
              <w:rPr>
                <w:b/>
                <w:spacing w:val="-5"/>
                <w:sz w:val="20"/>
              </w:rPr>
              <w:t> </w:t>
            </w:r>
            <w:r>
              <w:rPr>
                <w:b/>
                <w:sz w:val="20"/>
              </w:rPr>
              <w:t>la </w:t>
            </w:r>
            <w:r>
              <w:rPr>
                <w:b/>
                <w:spacing w:val="-2"/>
                <w:sz w:val="20"/>
              </w:rPr>
              <w:t>partida</w:t>
            </w:r>
          </w:p>
        </w:tc>
        <w:tc>
          <w:tcPr>
            <w:tcW w:w="7373" w:type="dxa"/>
            <w:gridSpan w:val="4"/>
          </w:tcPr>
          <w:p>
            <w:pPr>
              <w:pStyle w:val="TableParagraph"/>
              <w:spacing w:line="222" w:lineRule="exact"/>
              <w:ind w:left="108"/>
              <w:rPr>
                <w:b/>
                <w:sz w:val="20"/>
              </w:rPr>
            </w:pPr>
            <w:r>
              <w:rPr>
                <w:b/>
                <w:sz w:val="20"/>
              </w:rPr>
              <w:t>Otros</w:t>
            </w:r>
            <w:r>
              <w:rPr>
                <w:b/>
                <w:spacing w:val="-4"/>
                <w:sz w:val="20"/>
              </w:rPr>
              <w:t> </w:t>
            </w:r>
            <w:r>
              <w:rPr>
                <w:b/>
                <w:sz w:val="20"/>
              </w:rPr>
              <w:t>Servicios</w:t>
            </w:r>
            <w:r>
              <w:rPr>
                <w:b/>
                <w:spacing w:val="-3"/>
                <w:sz w:val="20"/>
              </w:rPr>
              <w:t> </w:t>
            </w:r>
            <w:r>
              <w:rPr>
                <w:b/>
                <w:sz w:val="20"/>
              </w:rPr>
              <w:t>de</w:t>
            </w:r>
            <w:r>
              <w:rPr>
                <w:b/>
                <w:spacing w:val="-5"/>
                <w:sz w:val="20"/>
              </w:rPr>
              <w:t> </w:t>
            </w:r>
            <w:r>
              <w:rPr>
                <w:b/>
                <w:sz w:val="20"/>
              </w:rPr>
              <w:t>Gestión</w:t>
            </w:r>
            <w:r>
              <w:rPr>
                <w:b/>
                <w:spacing w:val="-3"/>
                <w:sz w:val="20"/>
              </w:rPr>
              <w:t> </w:t>
            </w:r>
            <w:r>
              <w:rPr>
                <w:b/>
                <w:sz w:val="20"/>
              </w:rPr>
              <w:t>y</w:t>
            </w:r>
            <w:r>
              <w:rPr>
                <w:b/>
                <w:spacing w:val="-3"/>
                <w:sz w:val="20"/>
              </w:rPr>
              <w:t> </w:t>
            </w:r>
            <w:r>
              <w:rPr>
                <w:b/>
                <w:spacing w:val="-2"/>
                <w:sz w:val="20"/>
              </w:rPr>
              <w:t>Apoyo</w:t>
            </w:r>
          </w:p>
        </w:tc>
      </w:tr>
      <w:tr>
        <w:trPr>
          <w:trHeight w:val="245" w:hRule="atLeast"/>
        </w:trPr>
        <w:tc>
          <w:tcPr>
            <w:tcW w:w="1952" w:type="dxa"/>
          </w:tcPr>
          <w:p>
            <w:pPr>
              <w:pStyle w:val="TableParagraph"/>
              <w:rPr>
                <w:rFonts w:ascii="Times New Roman"/>
                <w:sz w:val="16"/>
              </w:rPr>
            </w:pPr>
          </w:p>
        </w:tc>
        <w:tc>
          <w:tcPr>
            <w:tcW w:w="3261" w:type="dxa"/>
            <w:gridSpan w:val="2"/>
          </w:tcPr>
          <w:p>
            <w:pPr>
              <w:pStyle w:val="TableParagraph"/>
              <w:rPr>
                <w:rFonts w:ascii="Times New Roman"/>
                <w:sz w:val="16"/>
              </w:rPr>
            </w:pPr>
          </w:p>
        </w:tc>
        <w:tc>
          <w:tcPr>
            <w:tcW w:w="1984" w:type="dxa"/>
          </w:tcPr>
          <w:p>
            <w:pPr>
              <w:pStyle w:val="TableParagraph"/>
              <w:rPr>
                <w:rFonts w:ascii="Times New Roman"/>
                <w:sz w:val="16"/>
              </w:rPr>
            </w:pPr>
          </w:p>
        </w:tc>
        <w:tc>
          <w:tcPr>
            <w:tcW w:w="1560" w:type="dxa"/>
          </w:tcPr>
          <w:p>
            <w:pPr>
              <w:pStyle w:val="TableParagraph"/>
              <w:rPr>
                <w:rFonts w:ascii="Times New Roman"/>
                <w:sz w:val="16"/>
              </w:rPr>
            </w:pPr>
          </w:p>
        </w:tc>
        <w:tc>
          <w:tcPr>
            <w:tcW w:w="1560" w:type="dxa"/>
          </w:tcPr>
          <w:p>
            <w:pPr>
              <w:pStyle w:val="TableParagraph"/>
              <w:rPr>
                <w:rFonts w:ascii="Times New Roman"/>
                <w:sz w:val="16"/>
              </w:rPr>
            </w:pPr>
          </w:p>
        </w:tc>
      </w:tr>
      <w:tr>
        <w:trPr>
          <w:trHeight w:val="734" w:hRule="atLeast"/>
        </w:trPr>
        <w:tc>
          <w:tcPr>
            <w:tcW w:w="1952" w:type="dxa"/>
          </w:tcPr>
          <w:p>
            <w:pPr>
              <w:pStyle w:val="TableParagraph"/>
              <w:spacing w:line="240" w:lineRule="atLeast"/>
              <w:ind w:left="455" w:hanging="200"/>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 </w:t>
            </w:r>
            <w:r>
              <w:rPr>
                <w:b/>
                <w:color w:val="FF0000"/>
                <w:spacing w:val="-2"/>
                <w:sz w:val="20"/>
              </w:rPr>
              <w:t>Disminución</w:t>
            </w:r>
          </w:p>
        </w:tc>
        <w:tc>
          <w:tcPr>
            <w:tcW w:w="3261" w:type="dxa"/>
            <w:gridSpan w:val="2"/>
          </w:tcPr>
          <w:p>
            <w:pPr>
              <w:pStyle w:val="TableParagraph"/>
              <w:spacing w:before="4"/>
              <w:rPr>
                <w:b/>
                <w:sz w:val="20"/>
              </w:rPr>
            </w:pPr>
          </w:p>
          <w:p>
            <w:pPr>
              <w:pStyle w:val="TableParagraph"/>
              <w:ind w:left="683"/>
              <w:rPr>
                <w:b/>
                <w:sz w:val="20"/>
              </w:rPr>
            </w:pPr>
            <w:r>
              <w:rPr>
                <w:b/>
                <w:sz w:val="20"/>
              </w:rPr>
              <w:t>Justificación</w:t>
            </w:r>
            <w:r>
              <w:rPr>
                <w:b/>
                <w:spacing w:val="-6"/>
                <w:sz w:val="20"/>
              </w:rPr>
              <w:t> </w:t>
            </w:r>
            <w:r>
              <w:rPr>
                <w:b/>
                <w:sz w:val="20"/>
              </w:rPr>
              <w:t>del</w:t>
            </w:r>
            <w:r>
              <w:rPr>
                <w:b/>
                <w:spacing w:val="-6"/>
                <w:sz w:val="20"/>
              </w:rPr>
              <w:t> </w:t>
            </w:r>
            <w:r>
              <w:rPr>
                <w:b/>
                <w:spacing w:val="-2"/>
                <w:sz w:val="20"/>
              </w:rPr>
              <w:t>Ajuste</w:t>
            </w:r>
          </w:p>
        </w:tc>
        <w:tc>
          <w:tcPr>
            <w:tcW w:w="1984" w:type="dxa"/>
          </w:tcPr>
          <w:p>
            <w:pPr>
              <w:pStyle w:val="TableParagraph"/>
              <w:spacing w:before="124"/>
              <w:ind w:left="30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560" w:type="dxa"/>
          </w:tcPr>
          <w:p>
            <w:pPr>
              <w:pStyle w:val="TableParagraph"/>
              <w:spacing w:line="240" w:lineRule="atLeast"/>
              <w:ind w:left="163" w:right="152" w:hanging="6"/>
              <w:jc w:val="center"/>
              <w:rPr>
                <w:b/>
                <w:sz w:val="20"/>
              </w:rPr>
            </w:pPr>
            <w:r>
              <w:rPr>
                <w:b/>
                <w:spacing w:val="-2"/>
                <w:sz w:val="20"/>
              </w:rPr>
              <w:t>Implica </w:t>
            </w:r>
            <w:r>
              <w:rPr>
                <w:b/>
                <w:sz w:val="20"/>
              </w:rPr>
              <w:t>Variación</w:t>
            </w:r>
            <w:r>
              <w:rPr>
                <w:b/>
                <w:spacing w:val="-12"/>
                <w:sz w:val="20"/>
              </w:rPr>
              <w:t> </w:t>
            </w:r>
            <w:r>
              <w:rPr>
                <w:b/>
                <w:sz w:val="20"/>
              </w:rPr>
              <w:t>en</w:t>
            </w:r>
            <w:r>
              <w:rPr>
                <w:b/>
                <w:spacing w:val="-11"/>
                <w:sz w:val="20"/>
              </w:rPr>
              <w:t> </w:t>
            </w:r>
            <w:r>
              <w:rPr>
                <w:b/>
                <w:sz w:val="20"/>
              </w:rPr>
              <w:t>el POI (</w:t>
            </w:r>
            <w:r>
              <w:rPr>
                <w:sz w:val="20"/>
              </w:rPr>
              <w:t>Si, No</w:t>
            </w:r>
            <w:r>
              <w:rPr>
                <w:b/>
                <w:sz w:val="20"/>
              </w:rPr>
              <w:t>)</w:t>
            </w:r>
          </w:p>
        </w:tc>
        <w:tc>
          <w:tcPr>
            <w:tcW w:w="1560" w:type="dxa"/>
          </w:tcPr>
          <w:p>
            <w:pPr>
              <w:pStyle w:val="TableParagraph"/>
              <w:spacing w:before="4"/>
              <w:rPr>
                <w:b/>
                <w:sz w:val="20"/>
              </w:rPr>
            </w:pPr>
          </w:p>
          <w:p>
            <w:pPr>
              <w:pStyle w:val="TableParagraph"/>
              <w:ind w:left="172"/>
              <w:rPr>
                <w:b/>
                <w:sz w:val="20"/>
              </w:rPr>
            </w:pPr>
            <w:r>
              <w:rPr>
                <w:b/>
                <w:spacing w:val="-2"/>
                <w:sz w:val="20"/>
              </w:rPr>
              <w:t>Observaciones</w:t>
            </w:r>
          </w:p>
        </w:tc>
      </w:tr>
      <w:tr>
        <w:trPr>
          <w:trHeight w:val="1356" w:hRule="atLeast"/>
        </w:trPr>
        <w:tc>
          <w:tcPr>
            <w:tcW w:w="1952" w:type="dxa"/>
            <w:tcBorders>
              <w:bottom w:val="nil"/>
            </w:tcBorders>
          </w:tcPr>
          <w:p>
            <w:pPr>
              <w:pStyle w:val="TableParagraph"/>
              <w:ind w:left="103" w:right="97"/>
              <w:jc w:val="center"/>
              <w:rPr>
                <w:b/>
                <w:sz w:val="20"/>
              </w:rPr>
            </w:pPr>
            <w:r>
              <w:rPr>
                <w:b/>
                <w:sz w:val="20"/>
              </w:rPr>
              <w:t>Reclasificación</w:t>
            </w:r>
            <w:r>
              <w:rPr>
                <w:b/>
                <w:spacing w:val="-12"/>
                <w:sz w:val="20"/>
              </w:rPr>
              <w:t> </w:t>
            </w:r>
            <w:r>
              <w:rPr>
                <w:b/>
                <w:sz w:val="20"/>
              </w:rPr>
              <w:t>de </w:t>
            </w:r>
            <w:r>
              <w:rPr>
                <w:b/>
                <w:spacing w:val="-2"/>
                <w:sz w:val="20"/>
              </w:rPr>
              <w:t>Partidas</w:t>
            </w:r>
          </w:p>
          <w:p>
            <w:pPr>
              <w:pStyle w:val="TableParagraph"/>
              <w:ind w:left="306" w:right="295" w:hanging="2"/>
              <w:jc w:val="center"/>
              <w:rPr>
                <w:b/>
                <w:sz w:val="20"/>
              </w:rPr>
            </w:pPr>
            <w:r>
              <w:rPr>
                <w:b/>
                <w:sz w:val="20"/>
              </w:rPr>
              <w:t>Revisión de </w:t>
            </w:r>
            <w:r>
              <w:rPr>
                <w:b/>
                <w:spacing w:val="-2"/>
                <w:sz w:val="20"/>
              </w:rPr>
              <w:t>disponibles Presupuestarios</w:t>
            </w:r>
          </w:p>
        </w:tc>
        <w:tc>
          <w:tcPr>
            <w:tcW w:w="3261" w:type="dxa"/>
            <w:gridSpan w:val="2"/>
            <w:vMerge w:val="restart"/>
          </w:tcPr>
          <w:p>
            <w:pPr>
              <w:pStyle w:val="TableParagraph"/>
              <w:ind w:left="107" w:right="96"/>
              <w:jc w:val="both"/>
              <w:rPr>
                <w:b/>
                <w:sz w:val="20"/>
              </w:rPr>
            </w:pPr>
            <w:r>
              <w:rPr>
                <w:sz w:val="20"/>
              </w:rPr>
              <w:t>En</w:t>
            </w:r>
            <w:r>
              <w:rPr>
                <w:spacing w:val="-4"/>
                <w:sz w:val="20"/>
              </w:rPr>
              <w:t> </w:t>
            </w:r>
            <w:r>
              <w:rPr>
                <w:sz w:val="20"/>
              </w:rPr>
              <w:t>atención</w:t>
            </w:r>
            <w:r>
              <w:rPr>
                <w:spacing w:val="-4"/>
                <w:sz w:val="20"/>
              </w:rPr>
              <w:t> </w:t>
            </w:r>
            <w:r>
              <w:rPr>
                <w:sz w:val="20"/>
              </w:rPr>
              <w:t>al</w:t>
            </w:r>
            <w:r>
              <w:rPr>
                <w:spacing w:val="-1"/>
                <w:sz w:val="20"/>
              </w:rPr>
              <w:t> </w:t>
            </w:r>
            <w:r>
              <w:rPr>
                <w:sz w:val="20"/>
              </w:rPr>
              <w:t>proceso</w:t>
            </w:r>
            <w:r>
              <w:rPr>
                <w:spacing w:val="-4"/>
                <w:sz w:val="20"/>
              </w:rPr>
              <w:t> </w:t>
            </w:r>
            <w:r>
              <w:rPr>
                <w:sz w:val="20"/>
              </w:rPr>
              <w:t>de revisión</w:t>
            </w:r>
            <w:r>
              <w:rPr>
                <w:spacing w:val="-4"/>
                <w:sz w:val="20"/>
              </w:rPr>
              <w:t> </w:t>
            </w:r>
            <w:r>
              <w:rPr>
                <w:sz w:val="20"/>
              </w:rPr>
              <w:t>de disponibles presupuestarios para cubrir necesidades inmediatas analizados entre el DTI y el DFC y, conforme los análisis de las ejecuciones</w:t>
            </w:r>
            <w:r>
              <w:rPr>
                <w:spacing w:val="-7"/>
                <w:sz w:val="20"/>
              </w:rPr>
              <w:t> </w:t>
            </w:r>
            <w:r>
              <w:rPr>
                <w:sz w:val="20"/>
              </w:rPr>
              <w:t>realizadas</w:t>
            </w:r>
            <w:r>
              <w:rPr>
                <w:spacing w:val="-7"/>
                <w:sz w:val="20"/>
              </w:rPr>
              <w:t> </w:t>
            </w:r>
            <w:r>
              <w:rPr>
                <w:sz w:val="20"/>
              </w:rPr>
              <w:t>en</w:t>
            </w:r>
            <w:r>
              <w:rPr>
                <w:spacing w:val="-9"/>
                <w:sz w:val="20"/>
              </w:rPr>
              <w:t> </w:t>
            </w:r>
            <w:r>
              <w:rPr>
                <w:sz w:val="20"/>
              </w:rPr>
              <w:t>enero</w:t>
            </w:r>
            <w:r>
              <w:rPr>
                <w:spacing w:val="-7"/>
                <w:sz w:val="20"/>
              </w:rPr>
              <w:t> </w:t>
            </w:r>
            <w:r>
              <w:rPr>
                <w:sz w:val="20"/>
              </w:rPr>
              <w:t>2021 (</w:t>
            </w:r>
            <w:r>
              <w:rPr>
                <w:b/>
                <w:sz w:val="20"/>
              </w:rPr>
              <w:t>Ver Tabla No. 1</w:t>
            </w:r>
            <w:r>
              <w:rPr>
                <w:sz w:val="20"/>
              </w:rPr>
              <w:t>), se establece que para</w:t>
            </w:r>
            <w:r>
              <w:rPr>
                <w:spacing w:val="-6"/>
                <w:sz w:val="20"/>
              </w:rPr>
              <w:t> </w:t>
            </w:r>
            <w:r>
              <w:rPr>
                <w:sz w:val="20"/>
              </w:rPr>
              <w:t>cubrir</w:t>
            </w:r>
            <w:r>
              <w:rPr>
                <w:spacing w:val="-4"/>
                <w:sz w:val="20"/>
              </w:rPr>
              <w:t> </w:t>
            </w:r>
            <w:r>
              <w:rPr>
                <w:sz w:val="20"/>
              </w:rPr>
              <w:t>lo</w:t>
            </w:r>
            <w:r>
              <w:rPr>
                <w:spacing w:val="-7"/>
                <w:sz w:val="20"/>
              </w:rPr>
              <w:t> </w:t>
            </w:r>
            <w:r>
              <w:rPr>
                <w:sz w:val="20"/>
              </w:rPr>
              <w:t>solicitado</w:t>
            </w:r>
            <w:r>
              <w:rPr>
                <w:spacing w:val="-7"/>
                <w:sz w:val="20"/>
              </w:rPr>
              <w:t> </w:t>
            </w:r>
            <w:r>
              <w:rPr>
                <w:sz w:val="20"/>
              </w:rPr>
              <w:t>en</w:t>
            </w:r>
            <w:r>
              <w:rPr>
                <w:spacing w:val="-6"/>
                <w:sz w:val="20"/>
              </w:rPr>
              <w:t> </w:t>
            </w:r>
            <w:r>
              <w:rPr>
                <w:sz w:val="20"/>
              </w:rPr>
              <w:t>la</w:t>
            </w:r>
            <w:r>
              <w:rPr>
                <w:spacing w:val="-6"/>
                <w:sz w:val="20"/>
              </w:rPr>
              <w:t> </w:t>
            </w:r>
            <w:r>
              <w:rPr>
                <w:sz w:val="20"/>
              </w:rPr>
              <w:t>Primera Modificación Presupuestaria de TI (DTI-ME-0275-2020 Modificación Presupuestaria de TI 1-2021) del 10 de</w:t>
            </w:r>
            <w:r>
              <w:rPr>
                <w:spacing w:val="-10"/>
                <w:sz w:val="20"/>
              </w:rPr>
              <w:t> </w:t>
            </w:r>
            <w:r>
              <w:rPr>
                <w:sz w:val="20"/>
              </w:rPr>
              <w:t>diciembre</w:t>
            </w:r>
            <w:r>
              <w:rPr>
                <w:spacing w:val="-10"/>
                <w:sz w:val="20"/>
              </w:rPr>
              <w:t> </w:t>
            </w:r>
            <w:r>
              <w:rPr>
                <w:sz w:val="20"/>
              </w:rPr>
              <w:t>2020,</w:t>
            </w:r>
            <w:r>
              <w:rPr>
                <w:spacing w:val="-9"/>
                <w:sz w:val="20"/>
              </w:rPr>
              <w:t> </w:t>
            </w:r>
            <w:r>
              <w:rPr>
                <w:sz w:val="20"/>
              </w:rPr>
              <w:t>en</w:t>
            </w:r>
            <w:r>
              <w:rPr>
                <w:spacing w:val="-8"/>
                <w:sz w:val="20"/>
              </w:rPr>
              <w:t> </w:t>
            </w:r>
            <w:r>
              <w:rPr>
                <w:sz w:val="20"/>
              </w:rPr>
              <w:t>la</w:t>
            </w:r>
            <w:r>
              <w:rPr>
                <w:spacing w:val="-10"/>
                <w:sz w:val="20"/>
              </w:rPr>
              <w:t> </w:t>
            </w:r>
            <w:r>
              <w:rPr>
                <w:b/>
                <w:color w:val="3333FF"/>
                <w:sz w:val="20"/>
              </w:rPr>
              <w:t>Línea</w:t>
            </w:r>
            <w:r>
              <w:rPr>
                <w:b/>
                <w:color w:val="3333FF"/>
                <w:spacing w:val="-7"/>
                <w:sz w:val="20"/>
              </w:rPr>
              <w:t> </w:t>
            </w:r>
            <w:r>
              <w:rPr>
                <w:b/>
                <w:color w:val="3333FF"/>
                <w:sz w:val="20"/>
              </w:rPr>
              <w:t>06</w:t>
            </w:r>
            <w:r>
              <w:rPr>
                <w:b/>
                <w:color w:val="3333FF"/>
                <w:spacing w:val="-8"/>
                <w:sz w:val="20"/>
              </w:rPr>
              <w:t> </w:t>
            </w:r>
            <w:r>
              <w:rPr>
                <w:b/>
                <w:color w:val="3333FF"/>
                <w:sz w:val="20"/>
              </w:rPr>
              <w:t>por un monto de USD</w:t>
            </w:r>
            <w:r>
              <w:rPr>
                <w:b/>
                <w:color w:val="3333FF"/>
                <w:spacing w:val="40"/>
                <w:sz w:val="20"/>
              </w:rPr>
              <w:t> </w:t>
            </w:r>
            <w:r>
              <w:rPr>
                <w:b/>
                <w:color w:val="3333FF"/>
                <w:sz w:val="20"/>
              </w:rPr>
              <w:t>$33,446.82</w:t>
            </w:r>
          </w:p>
          <w:p>
            <w:pPr>
              <w:pStyle w:val="TableParagraph"/>
              <w:spacing w:before="3"/>
              <w:ind w:left="107" w:right="98" w:firstLine="44"/>
              <w:jc w:val="both"/>
              <w:rPr>
                <w:sz w:val="20"/>
              </w:rPr>
            </w:pPr>
            <w:r>
              <w:rPr>
                <w:sz w:val="20"/>
              </w:rPr>
              <w:t>(</w:t>
            </w:r>
            <w:r>
              <w:rPr>
                <w:b/>
                <w:sz w:val="20"/>
              </w:rPr>
              <w:t>Ver Tabla No. 2</w:t>
            </w:r>
            <w:r>
              <w:rPr>
                <w:sz w:val="20"/>
              </w:rPr>
              <w:t>) se tomará de las partidas</w:t>
            </w:r>
            <w:r>
              <w:rPr>
                <w:spacing w:val="58"/>
                <w:sz w:val="20"/>
              </w:rPr>
              <w:t> </w:t>
            </w:r>
            <w:r>
              <w:rPr>
                <w:color w:val="FF0000"/>
                <w:sz w:val="20"/>
                <w:u w:val="single" w:color="FF0000"/>
              </w:rPr>
              <w:t>1.04.99</w:t>
            </w:r>
            <w:r>
              <w:rPr>
                <w:color w:val="FF0000"/>
                <w:spacing w:val="59"/>
                <w:sz w:val="20"/>
              </w:rPr>
              <w:t> </w:t>
            </w:r>
            <w:r>
              <w:rPr>
                <w:sz w:val="20"/>
              </w:rPr>
              <w:t>el</w:t>
            </w:r>
            <w:r>
              <w:rPr>
                <w:spacing w:val="60"/>
                <w:sz w:val="20"/>
              </w:rPr>
              <w:t> </w:t>
            </w:r>
            <w:r>
              <w:rPr>
                <w:sz w:val="20"/>
              </w:rPr>
              <w:t>monto</w:t>
            </w:r>
            <w:r>
              <w:rPr>
                <w:spacing w:val="57"/>
                <w:sz w:val="20"/>
              </w:rPr>
              <w:t> </w:t>
            </w:r>
            <w:r>
              <w:rPr>
                <w:sz w:val="20"/>
              </w:rPr>
              <w:t>de</w:t>
            </w:r>
            <w:r>
              <w:rPr>
                <w:spacing w:val="61"/>
                <w:sz w:val="20"/>
              </w:rPr>
              <w:t> </w:t>
            </w:r>
            <w:r>
              <w:rPr>
                <w:color w:val="FF0000"/>
                <w:spacing w:val="-5"/>
                <w:sz w:val="20"/>
              </w:rPr>
              <w:t>USD</w:t>
            </w:r>
          </w:p>
          <w:p>
            <w:pPr>
              <w:pStyle w:val="TableParagraph"/>
              <w:ind w:left="107" w:right="98"/>
              <w:jc w:val="both"/>
              <w:rPr>
                <w:sz w:val="20"/>
              </w:rPr>
            </w:pPr>
            <w:r>
              <w:rPr>
                <w:color w:val="FF0000"/>
                <w:sz w:val="20"/>
                <w:u w:val="single" w:color="FF0000"/>
              </w:rPr>
              <w:t>$26,000.00</w:t>
            </w:r>
            <w:r>
              <w:rPr>
                <w:sz w:val="20"/>
              </w:rPr>
              <w:t>, de la partida </w:t>
            </w:r>
            <w:r>
              <w:rPr>
                <w:color w:val="FF0000"/>
                <w:sz w:val="20"/>
              </w:rPr>
              <w:t>5.99.03 </w:t>
            </w:r>
            <w:r>
              <w:rPr>
                <w:sz w:val="20"/>
              </w:rPr>
              <w:t>el monto de </w:t>
            </w:r>
            <w:r>
              <w:rPr>
                <w:color w:val="FF0000"/>
                <w:sz w:val="20"/>
              </w:rPr>
              <w:t>USD $6,120.00 </w:t>
            </w:r>
            <w:r>
              <w:rPr>
                <w:sz w:val="20"/>
              </w:rPr>
              <w:t>y de la partida</w:t>
            </w:r>
            <w:r>
              <w:rPr>
                <w:spacing w:val="-7"/>
                <w:sz w:val="20"/>
              </w:rPr>
              <w:t> </w:t>
            </w:r>
            <w:r>
              <w:rPr>
                <w:color w:val="FF0000"/>
                <w:sz w:val="20"/>
              </w:rPr>
              <w:t>5.01.03</w:t>
            </w:r>
            <w:r>
              <w:rPr>
                <w:color w:val="FF0000"/>
                <w:spacing w:val="-5"/>
                <w:sz w:val="20"/>
              </w:rPr>
              <w:t> </w:t>
            </w:r>
            <w:r>
              <w:rPr>
                <w:sz w:val="20"/>
              </w:rPr>
              <w:t>el</w:t>
            </w:r>
            <w:r>
              <w:rPr>
                <w:spacing w:val="-6"/>
                <w:sz w:val="20"/>
              </w:rPr>
              <w:t> </w:t>
            </w:r>
            <w:r>
              <w:rPr>
                <w:sz w:val="20"/>
              </w:rPr>
              <w:t>monto</w:t>
            </w:r>
            <w:r>
              <w:rPr>
                <w:spacing w:val="-9"/>
                <w:sz w:val="20"/>
              </w:rPr>
              <w:t> </w:t>
            </w:r>
            <w:r>
              <w:rPr>
                <w:sz w:val="20"/>
              </w:rPr>
              <w:t>el</w:t>
            </w:r>
            <w:r>
              <w:rPr>
                <w:spacing w:val="-6"/>
                <w:sz w:val="20"/>
              </w:rPr>
              <w:t> </w:t>
            </w:r>
            <w:r>
              <w:rPr>
                <w:sz w:val="20"/>
              </w:rPr>
              <w:t>monto</w:t>
            </w:r>
            <w:r>
              <w:rPr>
                <w:spacing w:val="-9"/>
                <w:sz w:val="20"/>
              </w:rPr>
              <w:t> </w:t>
            </w:r>
            <w:r>
              <w:rPr>
                <w:sz w:val="20"/>
              </w:rPr>
              <w:t>de </w:t>
            </w:r>
            <w:r>
              <w:rPr>
                <w:color w:val="FF0000"/>
                <w:sz w:val="20"/>
              </w:rPr>
              <w:t>USD $1,326.82</w:t>
            </w:r>
            <w:r>
              <w:rPr>
                <w:sz w:val="20"/>
              </w:rPr>
              <w:t>; aprobadas para el </w:t>
            </w:r>
            <w:r>
              <w:rPr>
                <w:spacing w:val="-2"/>
                <w:sz w:val="20"/>
              </w:rPr>
              <w:t>2021.</w:t>
            </w:r>
          </w:p>
        </w:tc>
        <w:tc>
          <w:tcPr>
            <w:tcW w:w="1984" w:type="dxa"/>
            <w:tcBorders>
              <w:bottom w:val="nil"/>
            </w:tcBorders>
          </w:tcPr>
          <w:p>
            <w:pPr>
              <w:pStyle w:val="TableParagraph"/>
              <w:tabs>
                <w:tab w:pos="746" w:val="left" w:leader="none"/>
                <w:tab w:pos="1318" w:val="left" w:leader="none"/>
                <w:tab w:pos="1649" w:val="left" w:leader="none"/>
                <w:tab w:pos="1730" w:val="left" w:leader="none"/>
              </w:tabs>
              <w:ind w:left="107" w:right="95"/>
              <w:rPr>
                <w:sz w:val="20"/>
              </w:rPr>
            </w:pPr>
            <w:r>
              <w:rPr>
                <w:spacing w:val="-2"/>
                <w:sz w:val="20"/>
              </w:rPr>
              <w:t>1.1.1</w:t>
            </w:r>
            <w:r>
              <w:rPr>
                <w:sz w:val="20"/>
              </w:rPr>
              <w:tab/>
            </w:r>
            <w:r>
              <w:rPr>
                <w:spacing w:val="-2"/>
                <w:sz w:val="20"/>
              </w:rPr>
              <w:t>Ejecutar</w:t>
            </w:r>
            <w:r>
              <w:rPr>
                <w:sz w:val="20"/>
              </w:rPr>
              <w:tab/>
            </w:r>
            <w:r>
              <w:rPr>
                <w:spacing w:val="-4"/>
                <w:sz w:val="20"/>
              </w:rPr>
              <w:t>las</w:t>
            </w:r>
            <w:r>
              <w:rPr>
                <w:spacing w:val="-4"/>
                <w:sz w:val="20"/>
              </w:rPr>
              <w:t> </w:t>
            </w:r>
            <w:r>
              <w:rPr>
                <w:spacing w:val="-2"/>
                <w:sz w:val="20"/>
              </w:rPr>
              <w:t>actividades establecidas</w:t>
            </w:r>
            <w:r>
              <w:rPr>
                <w:sz w:val="20"/>
              </w:rPr>
              <w:tab/>
            </w:r>
            <w:r>
              <w:rPr>
                <w:spacing w:val="-6"/>
                <w:sz w:val="20"/>
              </w:rPr>
              <w:t>en</w:t>
            </w:r>
            <w:r>
              <w:rPr>
                <w:sz w:val="20"/>
              </w:rPr>
              <w:tab/>
              <w:tab/>
            </w:r>
            <w:r>
              <w:rPr>
                <w:spacing w:val="-6"/>
                <w:sz w:val="20"/>
              </w:rPr>
              <w:t>el</w:t>
            </w:r>
            <w:r>
              <w:rPr>
                <w:sz w:val="20"/>
              </w:rPr>
              <w:t> Plan</w:t>
            </w:r>
            <w:r>
              <w:rPr>
                <w:spacing w:val="80"/>
                <w:sz w:val="20"/>
              </w:rPr>
              <w:t> </w:t>
            </w:r>
            <w:r>
              <w:rPr>
                <w:sz w:val="20"/>
              </w:rPr>
              <w:t>Táctico</w:t>
            </w:r>
            <w:r>
              <w:rPr>
                <w:spacing w:val="80"/>
                <w:sz w:val="20"/>
              </w:rPr>
              <w:t> </w:t>
            </w:r>
            <w:r>
              <w:rPr>
                <w:sz w:val="20"/>
              </w:rPr>
              <w:t>de</w:t>
            </w:r>
            <w:r>
              <w:rPr>
                <w:spacing w:val="80"/>
                <w:sz w:val="20"/>
              </w:rPr>
              <w:t> </w:t>
            </w:r>
            <w:r>
              <w:rPr>
                <w:sz w:val="20"/>
              </w:rPr>
              <w:t>TI </w:t>
            </w:r>
            <w:r>
              <w:rPr>
                <w:spacing w:val="-4"/>
                <w:sz w:val="20"/>
              </w:rPr>
              <w:t>2021</w:t>
            </w:r>
          </w:p>
        </w:tc>
        <w:tc>
          <w:tcPr>
            <w:tcW w:w="1560" w:type="dxa"/>
            <w:tcBorders>
              <w:bottom w:val="nil"/>
            </w:tcBorders>
          </w:tcPr>
          <w:p>
            <w:pPr>
              <w:pStyle w:val="TableParagraph"/>
              <w:ind w:left="108"/>
              <w:rPr>
                <w:sz w:val="20"/>
              </w:rPr>
            </w:pPr>
            <w:r>
              <w:rPr>
                <w:sz w:val="20"/>
              </w:rPr>
              <w:t>No</w:t>
            </w:r>
            <w:r>
              <w:rPr>
                <w:spacing w:val="-5"/>
                <w:sz w:val="20"/>
              </w:rPr>
              <w:t> </w:t>
            </w:r>
            <w:r>
              <w:rPr>
                <w:spacing w:val="-2"/>
                <w:sz w:val="20"/>
              </w:rPr>
              <w:t>Aplica</w:t>
            </w:r>
          </w:p>
        </w:tc>
        <w:tc>
          <w:tcPr>
            <w:tcW w:w="1560" w:type="dxa"/>
            <w:tcBorders>
              <w:bottom w:val="nil"/>
            </w:tcBorders>
          </w:tcPr>
          <w:p>
            <w:pPr>
              <w:pStyle w:val="TableParagraph"/>
              <w:ind w:left="108"/>
              <w:rPr>
                <w:sz w:val="20"/>
              </w:rPr>
            </w:pPr>
            <w:r>
              <w:rPr>
                <w:sz w:val="20"/>
              </w:rPr>
              <w:t>No</w:t>
            </w:r>
            <w:r>
              <w:rPr>
                <w:spacing w:val="-5"/>
                <w:sz w:val="20"/>
              </w:rPr>
              <w:t> </w:t>
            </w:r>
            <w:r>
              <w:rPr>
                <w:spacing w:val="-2"/>
                <w:sz w:val="20"/>
              </w:rPr>
              <w:t>Aplica.</w:t>
            </w:r>
          </w:p>
        </w:tc>
      </w:tr>
      <w:tr>
        <w:trPr>
          <w:trHeight w:val="3744" w:hRule="atLeast"/>
        </w:trPr>
        <w:tc>
          <w:tcPr>
            <w:tcW w:w="1952" w:type="dxa"/>
            <w:tcBorders>
              <w:top w:val="nil"/>
            </w:tcBorders>
          </w:tcPr>
          <w:p>
            <w:pPr>
              <w:pStyle w:val="TableParagraph"/>
              <w:spacing w:line="244" w:lineRule="exact" w:before="98"/>
              <w:ind w:left="97" w:right="97"/>
              <w:jc w:val="center"/>
              <w:rPr>
                <w:b/>
                <w:sz w:val="20"/>
              </w:rPr>
            </w:pPr>
            <w:r>
              <w:rPr>
                <w:b/>
                <w:color w:val="FF0000"/>
                <w:spacing w:val="-2"/>
                <w:sz w:val="20"/>
              </w:rPr>
              <w:t>$26,000.00</w:t>
            </w:r>
          </w:p>
          <w:p>
            <w:pPr>
              <w:pStyle w:val="TableParagraph"/>
              <w:ind w:left="252" w:right="245"/>
              <w:jc w:val="center"/>
              <w:rPr>
                <w:b/>
                <w:sz w:val="20"/>
              </w:rPr>
            </w:pPr>
            <w:r>
              <w:rPr>
                <w:b/>
                <w:color w:val="FF0000"/>
                <w:spacing w:val="-2"/>
                <w:sz w:val="20"/>
              </w:rPr>
              <w:t>₡15,912,000.00 </w:t>
            </w:r>
            <w:r>
              <w:rPr>
                <w:b/>
                <w:color w:val="FF0000"/>
                <w:sz w:val="20"/>
              </w:rPr>
              <w:t>(T.C.</w:t>
            </w:r>
            <w:r>
              <w:rPr>
                <w:b/>
                <w:color w:val="FF0000"/>
                <w:spacing w:val="-1"/>
                <w:sz w:val="20"/>
              </w:rPr>
              <w:t> </w:t>
            </w:r>
            <w:r>
              <w:rPr>
                <w:b/>
                <w:color w:val="FF0000"/>
                <w:sz w:val="20"/>
              </w:rPr>
              <w:t>612)</w:t>
            </w:r>
          </w:p>
        </w:tc>
        <w:tc>
          <w:tcPr>
            <w:tcW w:w="3261" w:type="dxa"/>
            <w:gridSpan w:val="2"/>
            <w:vMerge/>
            <w:tcBorders>
              <w:top w:val="nil"/>
            </w:tcBorders>
          </w:tcPr>
          <w:p>
            <w:pPr>
              <w:rPr>
                <w:sz w:val="2"/>
                <w:szCs w:val="2"/>
              </w:rPr>
            </w:pPr>
          </w:p>
        </w:tc>
        <w:tc>
          <w:tcPr>
            <w:tcW w:w="1984" w:type="dxa"/>
            <w:tcBorders>
              <w:top w:val="nil"/>
            </w:tcBorders>
          </w:tcPr>
          <w:p>
            <w:pPr>
              <w:pStyle w:val="TableParagraph"/>
              <w:rPr>
                <w:rFonts w:ascii="Times New Roman"/>
                <w:sz w:val="18"/>
              </w:rPr>
            </w:pPr>
          </w:p>
        </w:tc>
        <w:tc>
          <w:tcPr>
            <w:tcW w:w="1560" w:type="dxa"/>
            <w:tcBorders>
              <w:top w:val="nil"/>
            </w:tcBorders>
          </w:tcPr>
          <w:p>
            <w:pPr>
              <w:pStyle w:val="TableParagraph"/>
              <w:rPr>
                <w:rFonts w:ascii="Times New Roman"/>
                <w:sz w:val="18"/>
              </w:rPr>
            </w:pPr>
          </w:p>
        </w:tc>
        <w:tc>
          <w:tcPr>
            <w:tcW w:w="1560" w:type="dxa"/>
            <w:tcBorders>
              <w:top w:val="nil"/>
            </w:tcBorders>
          </w:tcPr>
          <w:p>
            <w:pPr>
              <w:pStyle w:val="TableParagraph"/>
              <w:rPr>
                <w:rFonts w:ascii="Times New Roman"/>
                <w:sz w:val="18"/>
              </w:rPr>
            </w:pPr>
          </w:p>
        </w:tc>
      </w:tr>
    </w:tbl>
    <w:p>
      <w:pPr>
        <w:spacing w:after="0"/>
        <w:rPr>
          <w:rFonts w:ascii="Times New Roman"/>
          <w:sz w:val="18"/>
        </w:rPr>
        <w:sectPr>
          <w:headerReference w:type="default" r:id="rId99"/>
          <w:footerReference w:type="default" r:id="rId100"/>
          <w:pgSz w:w="12240" w:h="15840"/>
          <w:pgMar w:header="694" w:footer="0" w:top="880" w:bottom="280" w:left="820" w:right="220"/>
        </w:sectPr>
      </w:pPr>
    </w:p>
    <w:p>
      <w:pPr>
        <w:pStyle w:val="BodyText"/>
        <w:rPr>
          <w:b/>
          <w:sz w:val="20"/>
        </w:rPr>
      </w:pPr>
    </w:p>
    <w:p>
      <w:pPr>
        <w:pStyle w:val="BodyText"/>
        <w:rPr>
          <w:b/>
          <w:sz w:val="18"/>
        </w:rPr>
      </w:pPr>
    </w:p>
    <w:p>
      <w:pPr>
        <w:tabs>
          <w:tab w:pos="2680" w:val="left" w:leader="none"/>
          <w:tab w:pos="9154" w:val="left" w:leader="none"/>
        </w:tabs>
        <w:spacing w:line="252" w:lineRule="auto" w:before="60"/>
        <w:ind w:left="280" w:right="2044" w:firstLine="0"/>
        <w:jc w:val="left"/>
        <w:rPr>
          <w:b/>
          <w:sz w:val="20"/>
        </w:rPr>
      </w:pPr>
      <w:r>
        <w:rPr>
          <w:b/>
          <w:sz w:val="20"/>
        </w:rPr>
        <w:t>UNIDAD EJECUTORA:</w:t>
        <w:tab/>
      </w:r>
      <w:r>
        <w:rPr>
          <w:b/>
          <w:spacing w:val="-24"/>
          <w:sz w:val="20"/>
        </w:rPr>
        <w:t> </w:t>
      </w:r>
      <w:r>
        <w:rPr>
          <w:b/>
          <w:spacing w:val="40"/>
          <w:sz w:val="20"/>
          <w:u w:val="single"/>
        </w:rPr>
        <w:t> </w:t>
      </w:r>
      <w:r>
        <w:rPr>
          <w:b/>
          <w:sz w:val="20"/>
          <w:u w:val="single"/>
        </w:rPr>
        <w:t>Departamento de Tecnologías de Información</w:t>
        <w:tab/>
      </w:r>
      <w:r>
        <w:rPr>
          <w:b/>
          <w:sz w:val="20"/>
        </w:rPr>
        <w:t> </w:t>
      </w:r>
      <w:r>
        <w:rPr>
          <w:b/>
          <w:spacing w:val="-2"/>
          <w:sz w:val="20"/>
        </w:rPr>
        <w:t>CÓDIGO:</w:t>
      </w:r>
      <w:r>
        <w:rPr>
          <w:b/>
          <w:sz w:val="20"/>
        </w:rPr>
        <w:tab/>
      </w:r>
      <w:r>
        <w:rPr>
          <w:b/>
          <w:spacing w:val="40"/>
          <w:sz w:val="20"/>
          <w:u w:val="single"/>
        </w:rPr>
        <w:t> </w:t>
      </w:r>
      <w:r>
        <w:rPr>
          <w:b/>
          <w:sz w:val="20"/>
          <w:u w:val="single"/>
        </w:rPr>
        <w:t>1900</w:t>
        <w:tab/>
      </w:r>
    </w:p>
    <w:p>
      <w:pPr>
        <w:pStyle w:val="BodyText"/>
        <w:spacing w:before="9"/>
        <w:rPr>
          <w:b/>
          <w:sz w:val="14"/>
        </w:rPr>
      </w:pPr>
    </w:p>
    <w:p>
      <w:pPr>
        <w:spacing w:before="60"/>
        <w:ind w:left="172" w:right="0" w:firstLine="0"/>
        <w:jc w:val="left"/>
        <w:rPr>
          <w:b/>
          <w:sz w:val="20"/>
        </w:rPr>
      </w:pPr>
      <w:r>
        <w:rPr>
          <w:b/>
          <w:sz w:val="20"/>
          <w:u w:val="single"/>
        </w:rPr>
        <w:t>Línea</w:t>
      </w:r>
      <w:r>
        <w:rPr>
          <w:b/>
          <w:spacing w:val="-4"/>
          <w:sz w:val="20"/>
          <w:u w:val="single"/>
        </w:rPr>
        <w:t> </w:t>
      </w:r>
      <w:r>
        <w:rPr>
          <w:b/>
          <w:spacing w:val="-5"/>
          <w:sz w:val="20"/>
          <w:u w:val="single"/>
        </w:rPr>
        <w:t>03:</w:t>
      </w:r>
    </w:p>
    <w:p>
      <w:pPr>
        <w:pStyle w:val="BodyText"/>
        <w:spacing w:before="10"/>
        <w:rPr>
          <w:b/>
          <w:sz w:val="1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2"/>
        <w:gridCol w:w="992"/>
        <w:gridCol w:w="2269"/>
        <w:gridCol w:w="1984"/>
        <w:gridCol w:w="1560"/>
        <w:gridCol w:w="1560"/>
      </w:tblGrid>
      <w:tr>
        <w:trPr>
          <w:trHeight w:val="245" w:hRule="atLeast"/>
        </w:trPr>
        <w:tc>
          <w:tcPr>
            <w:tcW w:w="2944" w:type="dxa"/>
            <w:gridSpan w:val="2"/>
          </w:tcPr>
          <w:p>
            <w:pPr>
              <w:pStyle w:val="TableParagraph"/>
              <w:spacing w:line="221" w:lineRule="exact" w:before="4"/>
              <w:ind w:left="107"/>
              <w:rPr>
                <w:b/>
                <w:sz w:val="20"/>
              </w:rPr>
            </w:pPr>
            <w:r>
              <w:rPr>
                <w:b/>
                <w:sz w:val="20"/>
              </w:rPr>
              <w:t>Código</w:t>
            </w:r>
            <w:r>
              <w:rPr>
                <w:b/>
                <w:spacing w:val="-4"/>
                <w:sz w:val="20"/>
              </w:rPr>
              <w:t> </w:t>
            </w:r>
            <w:r>
              <w:rPr>
                <w:b/>
                <w:sz w:val="20"/>
              </w:rPr>
              <w:t>de</w:t>
            </w:r>
            <w:r>
              <w:rPr>
                <w:b/>
                <w:spacing w:val="-3"/>
                <w:sz w:val="20"/>
              </w:rPr>
              <w:t> </w:t>
            </w:r>
            <w:r>
              <w:rPr>
                <w:b/>
                <w:sz w:val="20"/>
              </w:rPr>
              <w:t>la</w:t>
            </w:r>
            <w:r>
              <w:rPr>
                <w:b/>
                <w:spacing w:val="-2"/>
                <w:sz w:val="20"/>
              </w:rPr>
              <w:t> partida</w:t>
            </w:r>
          </w:p>
        </w:tc>
        <w:tc>
          <w:tcPr>
            <w:tcW w:w="7373" w:type="dxa"/>
            <w:gridSpan w:val="4"/>
          </w:tcPr>
          <w:p>
            <w:pPr>
              <w:pStyle w:val="TableParagraph"/>
              <w:spacing w:line="221" w:lineRule="exact" w:before="4"/>
              <w:ind w:left="108"/>
              <w:rPr>
                <w:b/>
                <w:sz w:val="20"/>
              </w:rPr>
            </w:pPr>
            <w:r>
              <w:rPr>
                <w:b/>
                <w:spacing w:val="-2"/>
                <w:sz w:val="20"/>
              </w:rPr>
              <w:t>5.99.03</w:t>
            </w:r>
          </w:p>
        </w:tc>
      </w:tr>
      <w:tr>
        <w:trPr>
          <w:trHeight w:val="242" w:hRule="atLeast"/>
        </w:trPr>
        <w:tc>
          <w:tcPr>
            <w:tcW w:w="2944" w:type="dxa"/>
            <w:gridSpan w:val="2"/>
          </w:tcPr>
          <w:p>
            <w:pPr>
              <w:pStyle w:val="TableParagraph"/>
              <w:spacing w:line="222" w:lineRule="exact"/>
              <w:ind w:left="107"/>
              <w:rPr>
                <w:b/>
                <w:sz w:val="20"/>
              </w:rPr>
            </w:pPr>
            <w:r>
              <w:rPr>
                <w:b/>
                <w:sz w:val="20"/>
              </w:rPr>
              <w:t>Nombre</w:t>
            </w:r>
            <w:r>
              <w:rPr>
                <w:b/>
                <w:spacing w:val="-5"/>
                <w:sz w:val="20"/>
              </w:rPr>
              <w:t> </w:t>
            </w:r>
            <w:r>
              <w:rPr>
                <w:b/>
                <w:sz w:val="20"/>
              </w:rPr>
              <w:t>la </w:t>
            </w:r>
            <w:r>
              <w:rPr>
                <w:b/>
                <w:spacing w:val="-2"/>
                <w:sz w:val="20"/>
              </w:rPr>
              <w:t>partida</w:t>
            </w:r>
          </w:p>
        </w:tc>
        <w:tc>
          <w:tcPr>
            <w:tcW w:w="7373" w:type="dxa"/>
            <w:gridSpan w:val="4"/>
          </w:tcPr>
          <w:p>
            <w:pPr>
              <w:pStyle w:val="TableParagraph"/>
              <w:spacing w:line="222" w:lineRule="exact"/>
              <w:ind w:left="108"/>
              <w:rPr>
                <w:b/>
                <w:sz w:val="20"/>
              </w:rPr>
            </w:pPr>
            <w:r>
              <w:rPr>
                <w:b/>
                <w:sz w:val="20"/>
              </w:rPr>
              <w:t>Bienes</w:t>
            </w:r>
            <w:r>
              <w:rPr>
                <w:b/>
                <w:spacing w:val="-5"/>
                <w:sz w:val="20"/>
              </w:rPr>
              <w:t> </w:t>
            </w:r>
            <w:r>
              <w:rPr>
                <w:b/>
                <w:spacing w:val="-2"/>
                <w:sz w:val="20"/>
              </w:rPr>
              <w:t>Intangibles</w:t>
            </w:r>
          </w:p>
        </w:tc>
      </w:tr>
      <w:tr>
        <w:trPr>
          <w:trHeight w:val="245" w:hRule="atLeast"/>
        </w:trPr>
        <w:tc>
          <w:tcPr>
            <w:tcW w:w="1952" w:type="dxa"/>
          </w:tcPr>
          <w:p>
            <w:pPr>
              <w:pStyle w:val="TableParagraph"/>
              <w:rPr>
                <w:rFonts w:ascii="Times New Roman"/>
                <w:sz w:val="16"/>
              </w:rPr>
            </w:pPr>
          </w:p>
        </w:tc>
        <w:tc>
          <w:tcPr>
            <w:tcW w:w="3261" w:type="dxa"/>
            <w:gridSpan w:val="2"/>
          </w:tcPr>
          <w:p>
            <w:pPr>
              <w:pStyle w:val="TableParagraph"/>
              <w:rPr>
                <w:rFonts w:ascii="Times New Roman"/>
                <w:sz w:val="16"/>
              </w:rPr>
            </w:pPr>
          </w:p>
        </w:tc>
        <w:tc>
          <w:tcPr>
            <w:tcW w:w="1984" w:type="dxa"/>
          </w:tcPr>
          <w:p>
            <w:pPr>
              <w:pStyle w:val="TableParagraph"/>
              <w:rPr>
                <w:rFonts w:ascii="Times New Roman"/>
                <w:sz w:val="16"/>
              </w:rPr>
            </w:pPr>
          </w:p>
        </w:tc>
        <w:tc>
          <w:tcPr>
            <w:tcW w:w="1560" w:type="dxa"/>
          </w:tcPr>
          <w:p>
            <w:pPr>
              <w:pStyle w:val="TableParagraph"/>
              <w:rPr>
                <w:rFonts w:ascii="Times New Roman"/>
                <w:sz w:val="16"/>
              </w:rPr>
            </w:pPr>
          </w:p>
        </w:tc>
        <w:tc>
          <w:tcPr>
            <w:tcW w:w="1560" w:type="dxa"/>
          </w:tcPr>
          <w:p>
            <w:pPr>
              <w:pStyle w:val="TableParagraph"/>
              <w:rPr>
                <w:rFonts w:ascii="Times New Roman"/>
                <w:sz w:val="16"/>
              </w:rPr>
            </w:pPr>
          </w:p>
        </w:tc>
      </w:tr>
      <w:tr>
        <w:trPr>
          <w:trHeight w:val="734" w:hRule="atLeast"/>
        </w:trPr>
        <w:tc>
          <w:tcPr>
            <w:tcW w:w="1952" w:type="dxa"/>
          </w:tcPr>
          <w:p>
            <w:pPr>
              <w:pStyle w:val="TableParagraph"/>
              <w:spacing w:line="240" w:lineRule="atLeast"/>
              <w:ind w:left="455" w:hanging="200"/>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 </w:t>
            </w:r>
            <w:r>
              <w:rPr>
                <w:b/>
                <w:color w:val="FF0000"/>
                <w:spacing w:val="-2"/>
                <w:sz w:val="20"/>
              </w:rPr>
              <w:t>Disminución</w:t>
            </w:r>
          </w:p>
        </w:tc>
        <w:tc>
          <w:tcPr>
            <w:tcW w:w="3261" w:type="dxa"/>
            <w:gridSpan w:val="2"/>
          </w:tcPr>
          <w:p>
            <w:pPr>
              <w:pStyle w:val="TableParagraph"/>
              <w:spacing w:before="4"/>
              <w:rPr>
                <w:b/>
                <w:sz w:val="20"/>
              </w:rPr>
            </w:pPr>
          </w:p>
          <w:p>
            <w:pPr>
              <w:pStyle w:val="TableParagraph"/>
              <w:ind w:left="683"/>
              <w:rPr>
                <w:b/>
                <w:sz w:val="20"/>
              </w:rPr>
            </w:pPr>
            <w:r>
              <w:rPr>
                <w:b/>
                <w:sz w:val="20"/>
              </w:rPr>
              <w:t>Justificación</w:t>
            </w:r>
            <w:r>
              <w:rPr>
                <w:b/>
                <w:spacing w:val="-6"/>
                <w:sz w:val="20"/>
              </w:rPr>
              <w:t> </w:t>
            </w:r>
            <w:r>
              <w:rPr>
                <w:b/>
                <w:sz w:val="20"/>
              </w:rPr>
              <w:t>del</w:t>
            </w:r>
            <w:r>
              <w:rPr>
                <w:b/>
                <w:spacing w:val="-6"/>
                <w:sz w:val="20"/>
              </w:rPr>
              <w:t> </w:t>
            </w:r>
            <w:r>
              <w:rPr>
                <w:b/>
                <w:spacing w:val="-2"/>
                <w:sz w:val="20"/>
              </w:rPr>
              <w:t>Ajuste</w:t>
            </w:r>
          </w:p>
        </w:tc>
        <w:tc>
          <w:tcPr>
            <w:tcW w:w="1984" w:type="dxa"/>
          </w:tcPr>
          <w:p>
            <w:pPr>
              <w:pStyle w:val="TableParagraph"/>
              <w:spacing w:before="124"/>
              <w:ind w:left="30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560" w:type="dxa"/>
          </w:tcPr>
          <w:p>
            <w:pPr>
              <w:pStyle w:val="TableParagraph"/>
              <w:spacing w:line="240" w:lineRule="atLeast"/>
              <w:ind w:left="163" w:right="152" w:hanging="6"/>
              <w:jc w:val="center"/>
              <w:rPr>
                <w:b/>
                <w:sz w:val="20"/>
              </w:rPr>
            </w:pPr>
            <w:r>
              <w:rPr>
                <w:b/>
                <w:spacing w:val="-2"/>
                <w:sz w:val="20"/>
              </w:rPr>
              <w:t>Implica </w:t>
            </w:r>
            <w:r>
              <w:rPr>
                <w:b/>
                <w:sz w:val="20"/>
              </w:rPr>
              <w:t>Variación</w:t>
            </w:r>
            <w:r>
              <w:rPr>
                <w:b/>
                <w:spacing w:val="-12"/>
                <w:sz w:val="20"/>
              </w:rPr>
              <w:t> </w:t>
            </w:r>
            <w:r>
              <w:rPr>
                <w:b/>
                <w:sz w:val="20"/>
              </w:rPr>
              <w:t>en</w:t>
            </w:r>
            <w:r>
              <w:rPr>
                <w:b/>
                <w:spacing w:val="-11"/>
                <w:sz w:val="20"/>
              </w:rPr>
              <w:t> </w:t>
            </w:r>
            <w:r>
              <w:rPr>
                <w:b/>
                <w:sz w:val="20"/>
              </w:rPr>
              <w:t>el POI (</w:t>
            </w:r>
            <w:r>
              <w:rPr>
                <w:sz w:val="20"/>
              </w:rPr>
              <w:t>Si, No</w:t>
            </w:r>
            <w:r>
              <w:rPr>
                <w:b/>
                <w:sz w:val="20"/>
              </w:rPr>
              <w:t>)</w:t>
            </w:r>
          </w:p>
        </w:tc>
        <w:tc>
          <w:tcPr>
            <w:tcW w:w="1560" w:type="dxa"/>
          </w:tcPr>
          <w:p>
            <w:pPr>
              <w:pStyle w:val="TableParagraph"/>
              <w:spacing w:before="4"/>
              <w:rPr>
                <w:b/>
                <w:sz w:val="20"/>
              </w:rPr>
            </w:pPr>
          </w:p>
          <w:p>
            <w:pPr>
              <w:pStyle w:val="TableParagraph"/>
              <w:ind w:left="172"/>
              <w:rPr>
                <w:b/>
                <w:sz w:val="20"/>
              </w:rPr>
            </w:pPr>
            <w:r>
              <w:rPr>
                <w:b/>
                <w:spacing w:val="-2"/>
                <w:sz w:val="20"/>
              </w:rPr>
              <w:t>Observaciones</w:t>
            </w:r>
          </w:p>
        </w:tc>
      </w:tr>
      <w:tr>
        <w:trPr>
          <w:trHeight w:val="1356" w:hRule="atLeast"/>
        </w:trPr>
        <w:tc>
          <w:tcPr>
            <w:tcW w:w="1952" w:type="dxa"/>
            <w:tcBorders>
              <w:bottom w:val="nil"/>
            </w:tcBorders>
          </w:tcPr>
          <w:p>
            <w:pPr>
              <w:pStyle w:val="TableParagraph"/>
              <w:ind w:left="103" w:right="97"/>
              <w:jc w:val="center"/>
              <w:rPr>
                <w:b/>
                <w:sz w:val="20"/>
              </w:rPr>
            </w:pPr>
            <w:r>
              <w:rPr>
                <w:b/>
                <w:sz w:val="20"/>
              </w:rPr>
              <w:t>Reclasificación</w:t>
            </w:r>
            <w:r>
              <w:rPr>
                <w:b/>
                <w:spacing w:val="-12"/>
                <w:sz w:val="20"/>
              </w:rPr>
              <w:t> </w:t>
            </w:r>
            <w:r>
              <w:rPr>
                <w:b/>
                <w:sz w:val="20"/>
              </w:rPr>
              <w:t>de </w:t>
            </w:r>
            <w:r>
              <w:rPr>
                <w:b/>
                <w:spacing w:val="-2"/>
                <w:sz w:val="20"/>
              </w:rPr>
              <w:t>Partidas</w:t>
            </w:r>
          </w:p>
          <w:p>
            <w:pPr>
              <w:pStyle w:val="TableParagraph"/>
              <w:ind w:left="306" w:right="295" w:hanging="2"/>
              <w:jc w:val="center"/>
              <w:rPr>
                <w:b/>
                <w:sz w:val="20"/>
              </w:rPr>
            </w:pPr>
            <w:r>
              <w:rPr>
                <w:b/>
                <w:sz w:val="20"/>
              </w:rPr>
              <w:t>Revisión de </w:t>
            </w:r>
            <w:r>
              <w:rPr>
                <w:b/>
                <w:spacing w:val="-2"/>
                <w:sz w:val="20"/>
              </w:rPr>
              <w:t>disponibles Presupuestarios</w:t>
            </w:r>
          </w:p>
        </w:tc>
        <w:tc>
          <w:tcPr>
            <w:tcW w:w="3261" w:type="dxa"/>
            <w:gridSpan w:val="2"/>
            <w:vMerge w:val="restart"/>
          </w:tcPr>
          <w:p>
            <w:pPr>
              <w:pStyle w:val="TableParagraph"/>
              <w:ind w:left="107" w:right="96"/>
              <w:jc w:val="both"/>
              <w:rPr>
                <w:b/>
                <w:sz w:val="20"/>
              </w:rPr>
            </w:pPr>
            <w:r>
              <w:rPr>
                <w:sz w:val="20"/>
              </w:rPr>
              <w:t>En</w:t>
            </w:r>
            <w:r>
              <w:rPr>
                <w:spacing w:val="-4"/>
                <w:sz w:val="20"/>
              </w:rPr>
              <w:t> </w:t>
            </w:r>
            <w:r>
              <w:rPr>
                <w:sz w:val="20"/>
              </w:rPr>
              <w:t>atención</w:t>
            </w:r>
            <w:r>
              <w:rPr>
                <w:spacing w:val="-4"/>
                <w:sz w:val="20"/>
              </w:rPr>
              <w:t> </w:t>
            </w:r>
            <w:r>
              <w:rPr>
                <w:sz w:val="20"/>
              </w:rPr>
              <w:t>al</w:t>
            </w:r>
            <w:r>
              <w:rPr>
                <w:spacing w:val="-1"/>
                <w:sz w:val="20"/>
              </w:rPr>
              <w:t> </w:t>
            </w:r>
            <w:r>
              <w:rPr>
                <w:sz w:val="20"/>
              </w:rPr>
              <w:t>proceso</w:t>
            </w:r>
            <w:r>
              <w:rPr>
                <w:spacing w:val="-4"/>
                <w:sz w:val="20"/>
              </w:rPr>
              <w:t> </w:t>
            </w:r>
            <w:r>
              <w:rPr>
                <w:sz w:val="20"/>
              </w:rPr>
              <w:t>de revisión</w:t>
            </w:r>
            <w:r>
              <w:rPr>
                <w:spacing w:val="-4"/>
                <w:sz w:val="20"/>
              </w:rPr>
              <w:t> </w:t>
            </w:r>
            <w:r>
              <w:rPr>
                <w:sz w:val="20"/>
              </w:rPr>
              <w:t>de disponibles presupuestarios para cubrir necesidades inmediatas analizados entre el DTI y el DFC y, conforme los análisis de las ejecuciones</w:t>
            </w:r>
            <w:r>
              <w:rPr>
                <w:spacing w:val="-7"/>
                <w:sz w:val="20"/>
              </w:rPr>
              <w:t> </w:t>
            </w:r>
            <w:r>
              <w:rPr>
                <w:sz w:val="20"/>
              </w:rPr>
              <w:t>realizadas</w:t>
            </w:r>
            <w:r>
              <w:rPr>
                <w:spacing w:val="-7"/>
                <w:sz w:val="20"/>
              </w:rPr>
              <w:t> </w:t>
            </w:r>
            <w:r>
              <w:rPr>
                <w:sz w:val="20"/>
              </w:rPr>
              <w:t>en</w:t>
            </w:r>
            <w:r>
              <w:rPr>
                <w:spacing w:val="-9"/>
                <w:sz w:val="20"/>
              </w:rPr>
              <w:t> </w:t>
            </w:r>
            <w:r>
              <w:rPr>
                <w:sz w:val="20"/>
              </w:rPr>
              <w:t>enero</w:t>
            </w:r>
            <w:r>
              <w:rPr>
                <w:spacing w:val="-7"/>
                <w:sz w:val="20"/>
              </w:rPr>
              <w:t> </w:t>
            </w:r>
            <w:r>
              <w:rPr>
                <w:sz w:val="20"/>
              </w:rPr>
              <w:t>2021 (</w:t>
            </w:r>
            <w:r>
              <w:rPr>
                <w:b/>
                <w:sz w:val="20"/>
              </w:rPr>
              <w:t>Ver Tabla No. 1</w:t>
            </w:r>
            <w:r>
              <w:rPr>
                <w:sz w:val="20"/>
              </w:rPr>
              <w:t>), se establece que para</w:t>
            </w:r>
            <w:r>
              <w:rPr>
                <w:spacing w:val="-6"/>
                <w:sz w:val="20"/>
              </w:rPr>
              <w:t> </w:t>
            </w:r>
            <w:r>
              <w:rPr>
                <w:sz w:val="20"/>
              </w:rPr>
              <w:t>cubrir</w:t>
            </w:r>
            <w:r>
              <w:rPr>
                <w:spacing w:val="-4"/>
                <w:sz w:val="20"/>
              </w:rPr>
              <w:t> </w:t>
            </w:r>
            <w:r>
              <w:rPr>
                <w:sz w:val="20"/>
              </w:rPr>
              <w:t>lo</w:t>
            </w:r>
            <w:r>
              <w:rPr>
                <w:spacing w:val="-7"/>
                <w:sz w:val="20"/>
              </w:rPr>
              <w:t> </w:t>
            </w:r>
            <w:r>
              <w:rPr>
                <w:sz w:val="20"/>
              </w:rPr>
              <w:t>solicitado</w:t>
            </w:r>
            <w:r>
              <w:rPr>
                <w:spacing w:val="-7"/>
                <w:sz w:val="20"/>
              </w:rPr>
              <w:t> </w:t>
            </w:r>
            <w:r>
              <w:rPr>
                <w:sz w:val="20"/>
              </w:rPr>
              <w:t>en</w:t>
            </w:r>
            <w:r>
              <w:rPr>
                <w:spacing w:val="-6"/>
                <w:sz w:val="20"/>
              </w:rPr>
              <w:t> </w:t>
            </w:r>
            <w:r>
              <w:rPr>
                <w:sz w:val="20"/>
              </w:rPr>
              <w:t>la</w:t>
            </w:r>
            <w:r>
              <w:rPr>
                <w:spacing w:val="-6"/>
                <w:sz w:val="20"/>
              </w:rPr>
              <w:t> </w:t>
            </w:r>
            <w:r>
              <w:rPr>
                <w:sz w:val="20"/>
              </w:rPr>
              <w:t>Primera Modificación Presupuestaria de TI (DTI-ME-0275-2020 Modificación Presupuestaria de TI 1-2021) del 10 de</w:t>
            </w:r>
            <w:r>
              <w:rPr>
                <w:spacing w:val="-10"/>
                <w:sz w:val="20"/>
              </w:rPr>
              <w:t> </w:t>
            </w:r>
            <w:r>
              <w:rPr>
                <w:sz w:val="20"/>
              </w:rPr>
              <w:t>diciembre</w:t>
            </w:r>
            <w:r>
              <w:rPr>
                <w:spacing w:val="-10"/>
                <w:sz w:val="20"/>
              </w:rPr>
              <w:t> </w:t>
            </w:r>
            <w:r>
              <w:rPr>
                <w:sz w:val="20"/>
              </w:rPr>
              <w:t>2020,</w:t>
            </w:r>
            <w:r>
              <w:rPr>
                <w:spacing w:val="-9"/>
                <w:sz w:val="20"/>
              </w:rPr>
              <w:t> </w:t>
            </w:r>
            <w:r>
              <w:rPr>
                <w:sz w:val="20"/>
              </w:rPr>
              <w:t>en</w:t>
            </w:r>
            <w:r>
              <w:rPr>
                <w:spacing w:val="-8"/>
                <w:sz w:val="20"/>
              </w:rPr>
              <w:t> </w:t>
            </w:r>
            <w:r>
              <w:rPr>
                <w:sz w:val="20"/>
              </w:rPr>
              <w:t>la</w:t>
            </w:r>
            <w:r>
              <w:rPr>
                <w:spacing w:val="-10"/>
                <w:sz w:val="20"/>
              </w:rPr>
              <w:t> </w:t>
            </w:r>
            <w:r>
              <w:rPr>
                <w:b/>
                <w:color w:val="3333FF"/>
                <w:sz w:val="20"/>
              </w:rPr>
              <w:t>Línea</w:t>
            </w:r>
            <w:r>
              <w:rPr>
                <w:b/>
                <w:color w:val="3333FF"/>
                <w:spacing w:val="-7"/>
                <w:sz w:val="20"/>
              </w:rPr>
              <w:t> </w:t>
            </w:r>
            <w:r>
              <w:rPr>
                <w:b/>
                <w:color w:val="3333FF"/>
                <w:sz w:val="20"/>
              </w:rPr>
              <w:t>06</w:t>
            </w:r>
            <w:r>
              <w:rPr>
                <w:b/>
                <w:color w:val="3333FF"/>
                <w:spacing w:val="-8"/>
                <w:sz w:val="20"/>
              </w:rPr>
              <w:t> </w:t>
            </w:r>
            <w:r>
              <w:rPr>
                <w:b/>
                <w:color w:val="3333FF"/>
                <w:sz w:val="20"/>
              </w:rPr>
              <w:t>por un monto de USD</w:t>
            </w:r>
            <w:r>
              <w:rPr>
                <w:b/>
                <w:color w:val="3333FF"/>
                <w:spacing w:val="40"/>
                <w:sz w:val="20"/>
              </w:rPr>
              <w:t> </w:t>
            </w:r>
            <w:r>
              <w:rPr>
                <w:b/>
                <w:color w:val="3333FF"/>
                <w:sz w:val="20"/>
              </w:rPr>
              <w:t>$33,446.82</w:t>
            </w:r>
          </w:p>
          <w:p>
            <w:pPr>
              <w:pStyle w:val="TableParagraph"/>
              <w:spacing w:before="3"/>
              <w:ind w:left="107" w:right="98" w:firstLine="44"/>
              <w:jc w:val="both"/>
              <w:rPr>
                <w:sz w:val="20"/>
              </w:rPr>
            </w:pPr>
            <w:r>
              <w:rPr>
                <w:sz w:val="20"/>
              </w:rPr>
              <w:t>(</w:t>
            </w:r>
            <w:r>
              <w:rPr>
                <w:b/>
                <w:sz w:val="20"/>
              </w:rPr>
              <w:t>Ver Tabla No. 2</w:t>
            </w:r>
            <w:r>
              <w:rPr>
                <w:sz w:val="20"/>
              </w:rPr>
              <w:t>) se tomará de las partidas</w:t>
            </w:r>
            <w:r>
              <w:rPr>
                <w:spacing w:val="58"/>
                <w:sz w:val="20"/>
              </w:rPr>
              <w:t> </w:t>
            </w:r>
            <w:r>
              <w:rPr>
                <w:color w:val="FF0000"/>
                <w:sz w:val="20"/>
              </w:rPr>
              <w:t>1.04.99</w:t>
            </w:r>
            <w:r>
              <w:rPr>
                <w:color w:val="FF0000"/>
                <w:spacing w:val="59"/>
                <w:sz w:val="20"/>
              </w:rPr>
              <w:t> </w:t>
            </w:r>
            <w:r>
              <w:rPr>
                <w:sz w:val="20"/>
              </w:rPr>
              <w:t>el</w:t>
            </w:r>
            <w:r>
              <w:rPr>
                <w:spacing w:val="60"/>
                <w:sz w:val="20"/>
              </w:rPr>
              <w:t> </w:t>
            </w:r>
            <w:r>
              <w:rPr>
                <w:sz w:val="20"/>
              </w:rPr>
              <w:t>monto</w:t>
            </w:r>
            <w:r>
              <w:rPr>
                <w:spacing w:val="57"/>
                <w:sz w:val="20"/>
              </w:rPr>
              <w:t> </w:t>
            </w:r>
            <w:r>
              <w:rPr>
                <w:sz w:val="20"/>
              </w:rPr>
              <w:t>de</w:t>
            </w:r>
            <w:r>
              <w:rPr>
                <w:spacing w:val="61"/>
                <w:sz w:val="20"/>
              </w:rPr>
              <w:t> </w:t>
            </w:r>
            <w:r>
              <w:rPr>
                <w:color w:val="FF0000"/>
                <w:spacing w:val="-5"/>
                <w:sz w:val="20"/>
              </w:rPr>
              <w:t>USD</w:t>
            </w:r>
          </w:p>
          <w:p>
            <w:pPr>
              <w:pStyle w:val="TableParagraph"/>
              <w:ind w:left="107" w:right="98"/>
              <w:jc w:val="both"/>
              <w:rPr>
                <w:sz w:val="20"/>
              </w:rPr>
            </w:pPr>
            <w:r>
              <w:rPr>
                <w:color w:val="FF0000"/>
                <w:sz w:val="20"/>
              </w:rPr>
              <w:t>$26,000.00</w:t>
            </w:r>
            <w:r>
              <w:rPr>
                <w:sz w:val="20"/>
              </w:rPr>
              <w:t>, de la partida </w:t>
            </w:r>
            <w:r>
              <w:rPr>
                <w:color w:val="FF0000"/>
                <w:sz w:val="20"/>
                <w:u w:val="single" w:color="FF0000"/>
              </w:rPr>
              <w:t>5.99.03</w:t>
            </w:r>
            <w:r>
              <w:rPr>
                <w:color w:val="FF0000"/>
                <w:sz w:val="20"/>
              </w:rPr>
              <w:t> </w:t>
            </w:r>
            <w:r>
              <w:rPr>
                <w:sz w:val="20"/>
              </w:rPr>
              <w:t>el monto de </w:t>
            </w:r>
            <w:r>
              <w:rPr>
                <w:color w:val="FF0000"/>
                <w:sz w:val="20"/>
                <w:u w:val="single" w:color="FF0000"/>
              </w:rPr>
              <w:t>USD $6,120.00</w:t>
            </w:r>
            <w:r>
              <w:rPr>
                <w:color w:val="FF0000"/>
                <w:sz w:val="20"/>
              </w:rPr>
              <w:t> </w:t>
            </w:r>
            <w:r>
              <w:rPr>
                <w:sz w:val="20"/>
              </w:rPr>
              <w:t>y de la partida</w:t>
            </w:r>
            <w:r>
              <w:rPr>
                <w:spacing w:val="-7"/>
                <w:sz w:val="20"/>
              </w:rPr>
              <w:t> </w:t>
            </w:r>
            <w:r>
              <w:rPr>
                <w:color w:val="FF0000"/>
                <w:sz w:val="20"/>
              </w:rPr>
              <w:t>5.01.03</w:t>
            </w:r>
            <w:r>
              <w:rPr>
                <w:color w:val="FF0000"/>
                <w:spacing w:val="-5"/>
                <w:sz w:val="20"/>
              </w:rPr>
              <w:t> </w:t>
            </w:r>
            <w:r>
              <w:rPr>
                <w:sz w:val="20"/>
              </w:rPr>
              <w:t>el</w:t>
            </w:r>
            <w:r>
              <w:rPr>
                <w:spacing w:val="-6"/>
                <w:sz w:val="20"/>
              </w:rPr>
              <w:t> </w:t>
            </w:r>
            <w:r>
              <w:rPr>
                <w:sz w:val="20"/>
              </w:rPr>
              <w:t>monto</w:t>
            </w:r>
            <w:r>
              <w:rPr>
                <w:spacing w:val="-9"/>
                <w:sz w:val="20"/>
              </w:rPr>
              <w:t> </w:t>
            </w:r>
            <w:r>
              <w:rPr>
                <w:sz w:val="20"/>
              </w:rPr>
              <w:t>el</w:t>
            </w:r>
            <w:r>
              <w:rPr>
                <w:spacing w:val="-6"/>
                <w:sz w:val="20"/>
              </w:rPr>
              <w:t> </w:t>
            </w:r>
            <w:r>
              <w:rPr>
                <w:sz w:val="20"/>
              </w:rPr>
              <w:t>monto</w:t>
            </w:r>
            <w:r>
              <w:rPr>
                <w:spacing w:val="-9"/>
                <w:sz w:val="20"/>
              </w:rPr>
              <w:t> </w:t>
            </w:r>
            <w:r>
              <w:rPr>
                <w:sz w:val="20"/>
              </w:rPr>
              <w:t>de </w:t>
            </w:r>
            <w:r>
              <w:rPr>
                <w:color w:val="FF0000"/>
                <w:sz w:val="20"/>
              </w:rPr>
              <w:t>USD $1,326.82</w:t>
            </w:r>
            <w:r>
              <w:rPr>
                <w:sz w:val="20"/>
              </w:rPr>
              <w:t>; aprobadas para el </w:t>
            </w:r>
            <w:r>
              <w:rPr>
                <w:spacing w:val="-2"/>
                <w:sz w:val="20"/>
              </w:rPr>
              <w:t>2021.</w:t>
            </w:r>
          </w:p>
        </w:tc>
        <w:tc>
          <w:tcPr>
            <w:tcW w:w="1984" w:type="dxa"/>
            <w:tcBorders>
              <w:bottom w:val="nil"/>
            </w:tcBorders>
          </w:tcPr>
          <w:p>
            <w:pPr>
              <w:pStyle w:val="TableParagraph"/>
              <w:tabs>
                <w:tab w:pos="746" w:val="left" w:leader="none"/>
                <w:tab w:pos="1318" w:val="left" w:leader="none"/>
                <w:tab w:pos="1649" w:val="left" w:leader="none"/>
                <w:tab w:pos="1730" w:val="left" w:leader="none"/>
              </w:tabs>
              <w:ind w:left="107" w:right="95"/>
              <w:rPr>
                <w:sz w:val="20"/>
              </w:rPr>
            </w:pPr>
            <w:r>
              <w:rPr>
                <w:spacing w:val="-2"/>
                <w:sz w:val="20"/>
              </w:rPr>
              <w:t>1.1.1</w:t>
            </w:r>
            <w:r>
              <w:rPr>
                <w:sz w:val="20"/>
              </w:rPr>
              <w:tab/>
            </w:r>
            <w:r>
              <w:rPr>
                <w:spacing w:val="-2"/>
                <w:sz w:val="20"/>
              </w:rPr>
              <w:t>Ejecutar</w:t>
            </w:r>
            <w:r>
              <w:rPr>
                <w:sz w:val="20"/>
              </w:rPr>
              <w:tab/>
            </w:r>
            <w:r>
              <w:rPr>
                <w:spacing w:val="-4"/>
                <w:sz w:val="20"/>
              </w:rPr>
              <w:t>las</w:t>
            </w:r>
            <w:r>
              <w:rPr>
                <w:spacing w:val="-4"/>
                <w:sz w:val="20"/>
              </w:rPr>
              <w:t> </w:t>
            </w:r>
            <w:r>
              <w:rPr>
                <w:spacing w:val="-2"/>
                <w:sz w:val="20"/>
              </w:rPr>
              <w:t>actividades establecidas</w:t>
            </w:r>
            <w:r>
              <w:rPr>
                <w:sz w:val="20"/>
              </w:rPr>
              <w:tab/>
            </w:r>
            <w:r>
              <w:rPr>
                <w:spacing w:val="-6"/>
                <w:sz w:val="20"/>
              </w:rPr>
              <w:t>en</w:t>
            </w:r>
            <w:r>
              <w:rPr>
                <w:sz w:val="20"/>
              </w:rPr>
              <w:tab/>
              <w:tab/>
            </w:r>
            <w:r>
              <w:rPr>
                <w:spacing w:val="-6"/>
                <w:sz w:val="20"/>
              </w:rPr>
              <w:t>el</w:t>
            </w:r>
            <w:r>
              <w:rPr>
                <w:sz w:val="20"/>
              </w:rPr>
              <w:t> Plan</w:t>
            </w:r>
            <w:r>
              <w:rPr>
                <w:spacing w:val="80"/>
                <w:sz w:val="20"/>
              </w:rPr>
              <w:t> </w:t>
            </w:r>
            <w:r>
              <w:rPr>
                <w:sz w:val="20"/>
              </w:rPr>
              <w:t>Táctico</w:t>
            </w:r>
            <w:r>
              <w:rPr>
                <w:spacing w:val="80"/>
                <w:sz w:val="20"/>
              </w:rPr>
              <w:t> </w:t>
            </w:r>
            <w:r>
              <w:rPr>
                <w:sz w:val="20"/>
              </w:rPr>
              <w:t>de</w:t>
            </w:r>
            <w:r>
              <w:rPr>
                <w:spacing w:val="80"/>
                <w:sz w:val="20"/>
              </w:rPr>
              <w:t> </w:t>
            </w:r>
            <w:r>
              <w:rPr>
                <w:sz w:val="20"/>
              </w:rPr>
              <w:t>TI </w:t>
            </w:r>
            <w:r>
              <w:rPr>
                <w:spacing w:val="-4"/>
                <w:sz w:val="20"/>
              </w:rPr>
              <w:t>2021</w:t>
            </w:r>
          </w:p>
        </w:tc>
        <w:tc>
          <w:tcPr>
            <w:tcW w:w="1560" w:type="dxa"/>
            <w:tcBorders>
              <w:bottom w:val="nil"/>
            </w:tcBorders>
          </w:tcPr>
          <w:p>
            <w:pPr>
              <w:pStyle w:val="TableParagraph"/>
              <w:ind w:left="108"/>
              <w:rPr>
                <w:sz w:val="20"/>
              </w:rPr>
            </w:pPr>
            <w:r>
              <w:rPr>
                <w:sz w:val="20"/>
              </w:rPr>
              <w:t>No</w:t>
            </w:r>
            <w:r>
              <w:rPr>
                <w:spacing w:val="-5"/>
                <w:sz w:val="20"/>
              </w:rPr>
              <w:t> </w:t>
            </w:r>
            <w:r>
              <w:rPr>
                <w:spacing w:val="-2"/>
                <w:sz w:val="20"/>
              </w:rPr>
              <w:t>Aplica</w:t>
            </w:r>
          </w:p>
        </w:tc>
        <w:tc>
          <w:tcPr>
            <w:tcW w:w="1560" w:type="dxa"/>
            <w:tcBorders>
              <w:bottom w:val="nil"/>
            </w:tcBorders>
          </w:tcPr>
          <w:p>
            <w:pPr>
              <w:pStyle w:val="TableParagraph"/>
              <w:ind w:left="108"/>
              <w:rPr>
                <w:sz w:val="20"/>
              </w:rPr>
            </w:pPr>
            <w:r>
              <w:rPr>
                <w:sz w:val="20"/>
              </w:rPr>
              <w:t>No</w:t>
            </w:r>
            <w:r>
              <w:rPr>
                <w:spacing w:val="-5"/>
                <w:sz w:val="20"/>
              </w:rPr>
              <w:t> </w:t>
            </w:r>
            <w:r>
              <w:rPr>
                <w:spacing w:val="-2"/>
                <w:sz w:val="20"/>
              </w:rPr>
              <w:t>Aplica.</w:t>
            </w:r>
          </w:p>
        </w:tc>
      </w:tr>
      <w:tr>
        <w:trPr>
          <w:trHeight w:val="3744" w:hRule="atLeast"/>
        </w:trPr>
        <w:tc>
          <w:tcPr>
            <w:tcW w:w="1952" w:type="dxa"/>
            <w:tcBorders>
              <w:top w:val="nil"/>
            </w:tcBorders>
          </w:tcPr>
          <w:p>
            <w:pPr>
              <w:pStyle w:val="TableParagraph"/>
              <w:spacing w:line="244" w:lineRule="exact" w:before="98"/>
              <w:ind w:left="102" w:right="97"/>
              <w:jc w:val="center"/>
              <w:rPr>
                <w:b/>
                <w:sz w:val="20"/>
              </w:rPr>
            </w:pPr>
            <w:r>
              <w:rPr>
                <w:b/>
                <w:color w:val="FF0000"/>
                <w:spacing w:val="-2"/>
                <w:sz w:val="20"/>
              </w:rPr>
              <w:t>$6,120.00</w:t>
            </w:r>
          </w:p>
          <w:p>
            <w:pPr>
              <w:pStyle w:val="TableParagraph"/>
              <w:ind w:left="251" w:right="245"/>
              <w:jc w:val="center"/>
              <w:rPr>
                <w:b/>
                <w:sz w:val="20"/>
              </w:rPr>
            </w:pPr>
            <w:r>
              <w:rPr>
                <w:b/>
                <w:color w:val="FF0000"/>
                <w:spacing w:val="-2"/>
                <w:sz w:val="20"/>
              </w:rPr>
              <w:t>₡3,745,440.00 </w:t>
            </w:r>
            <w:r>
              <w:rPr>
                <w:b/>
                <w:color w:val="FF0000"/>
                <w:sz w:val="20"/>
              </w:rPr>
              <w:t>(T.C.</w:t>
            </w:r>
            <w:r>
              <w:rPr>
                <w:b/>
                <w:color w:val="FF0000"/>
                <w:spacing w:val="-1"/>
                <w:sz w:val="20"/>
              </w:rPr>
              <w:t> </w:t>
            </w:r>
            <w:r>
              <w:rPr>
                <w:b/>
                <w:color w:val="FF0000"/>
                <w:sz w:val="20"/>
              </w:rPr>
              <w:t>612)</w:t>
            </w:r>
          </w:p>
        </w:tc>
        <w:tc>
          <w:tcPr>
            <w:tcW w:w="3261" w:type="dxa"/>
            <w:gridSpan w:val="2"/>
            <w:vMerge/>
            <w:tcBorders>
              <w:top w:val="nil"/>
            </w:tcBorders>
          </w:tcPr>
          <w:p>
            <w:pPr>
              <w:rPr>
                <w:sz w:val="2"/>
                <w:szCs w:val="2"/>
              </w:rPr>
            </w:pPr>
          </w:p>
        </w:tc>
        <w:tc>
          <w:tcPr>
            <w:tcW w:w="1984" w:type="dxa"/>
            <w:tcBorders>
              <w:top w:val="nil"/>
            </w:tcBorders>
          </w:tcPr>
          <w:p>
            <w:pPr>
              <w:pStyle w:val="TableParagraph"/>
              <w:rPr>
                <w:rFonts w:ascii="Times New Roman"/>
                <w:sz w:val="18"/>
              </w:rPr>
            </w:pPr>
          </w:p>
        </w:tc>
        <w:tc>
          <w:tcPr>
            <w:tcW w:w="1560" w:type="dxa"/>
            <w:tcBorders>
              <w:top w:val="nil"/>
            </w:tcBorders>
          </w:tcPr>
          <w:p>
            <w:pPr>
              <w:pStyle w:val="TableParagraph"/>
              <w:rPr>
                <w:rFonts w:ascii="Times New Roman"/>
                <w:sz w:val="18"/>
              </w:rPr>
            </w:pPr>
          </w:p>
        </w:tc>
        <w:tc>
          <w:tcPr>
            <w:tcW w:w="1560" w:type="dxa"/>
            <w:tcBorders>
              <w:top w:val="nil"/>
            </w:tcBorders>
          </w:tcPr>
          <w:p>
            <w:pPr>
              <w:pStyle w:val="TableParagraph"/>
              <w:rPr>
                <w:rFonts w:ascii="Times New Roman"/>
                <w:sz w:val="18"/>
              </w:rPr>
            </w:pPr>
          </w:p>
        </w:tc>
      </w:tr>
    </w:tbl>
    <w:p>
      <w:pPr>
        <w:spacing w:after="0"/>
        <w:rPr>
          <w:rFonts w:ascii="Times New Roman"/>
          <w:sz w:val="18"/>
        </w:rPr>
        <w:sectPr>
          <w:headerReference w:type="default" r:id="rId101"/>
          <w:footerReference w:type="default" r:id="rId102"/>
          <w:pgSz w:w="12240" w:h="15840"/>
          <w:pgMar w:header="694" w:footer="0" w:top="880" w:bottom="280" w:left="820" w:right="220"/>
        </w:sectPr>
      </w:pPr>
    </w:p>
    <w:p>
      <w:pPr>
        <w:pStyle w:val="BodyText"/>
        <w:rPr>
          <w:b/>
          <w:sz w:val="20"/>
        </w:rPr>
      </w:pPr>
    </w:p>
    <w:p>
      <w:pPr>
        <w:pStyle w:val="BodyText"/>
        <w:rPr>
          <w:b/>
          <w:sz w:val="18"/>
        </w:rPr>
      </w:pPr>
    </w:p>
    <w:p>
      <w:pPr>
        <w:tabs>
          <w:tab w:pos="2680" w:val="left" w:leader="none"/>
          <w:tab w:pos="9154" w:val="left" w:leader="none"/>
        </w:tabs>
        <w:spacing w:line="252" w:lineRule="auto" w:before="60"/>
        <w:ind w:left="280" w:right="2044" w:firstLine="0"/>
        <w:jc w:val="left"/>
        <w:rPr>
          <w:b/>
          <w:sz w:val="20"/>
        </w:rPr>
      </w:pPr>
      <w:r>
        <w:rPr>
          <w:b/>
          <w:sz w:val="20"/>
        </w:rPr>
        <w:t>UNIDAD EJECUTORA:</w:t>
        <w:tab/>
      </w:r>
      <w:r>
        <w:rPr>
          <w:b/>
          <w:spacing w:val="-24"/>
          <w:sz w:val="20"/>
        </w:rPr>
        <w:t> </w:t>
      </w:r>
      <w:r>
        <w:rPr>
          <w:b/>
          <w:spacing w:val="40"/>
          <w:sz w:val="20"/>
          <w:u w:val="single"/>
        </w:rPr>
        <w:t> </w:t>
      </w:r>
      <w:r>
        <w:rPr>
          <w:b/>
          <w:sz w:val="20"/>
          <w:u w:val="single"/>
        </w:rPr>
        <w:t>Departamento de Tecnologías de Información</w:t>
        <w:tab/>
      </w:r>
      <w:r>
        <w:rPr>
          <w:b/>
          <w:sz w:val="20"/>
        </w:rPr>
        <w:t> </w:t>
      </w:r>
      <w:r>
        <w:rPr>
          <w:b/>
          <w:spacing w:val="-2"/>
          <w:sz w:val="20"/>
        </w:rPr>
        <w:t>CÓDIGO:</w:t>
      </w:r>
      <w:r>
        <w:rPr>
          <w:b/>
          <w:sz w:val="20"/>
        </w:rPr>
        <w:tab/>
      </w:r>
      <w:r>
        <w:rPr>
          <w:b/>
          <w:spacing w:val="40"/>
          <w:sz w:val="20"/>
          <w:u w:val="single"/>
        </w:rPr>
        <w:t> </w:t>
      </w:r>
      <w:r>
        <w:rPr>
          <w:b/>
          <w:sz w:val="20"/>
          <w:u w:val="single"/>
        </w:rPr>
        <w:t>1900</w:t>
        <w:tab/>
      </w:r>
    </w:p>
    <w:p>
      <w:pPr>
        <w:pStyle w:val="BodyText"/>
        <w:spacing w:before="9"/>
        <w:rPr>
          <w:b/>
          <w:sz w:val="14"/>
        </w:rPr>
      </w:pPr>
    </w:p>
    <w:p>
      <w:pPr>
        <w:spacing w:before="60"/>
        <w:ind w:left="172" w:right="0" w:firstLine="0"/>
        <w:jc w:val="left"/>
        <w:rPr>
          <w:b/>
          <w:sz w:val="20"/>
        </w:rPr>
      </w:pPr>
      <w:r>
        <w:rPr>
          <w:b/>
          <w:sz w:val="20"/>
          <w:u w:val="single"/>
        </w:rPr>
        <w:t>Línea</w:t>
      </w:r>
      <w:r>
        <w:rPr>
          <w:b/>
          <w:spacing w:val="-4"/>
          <w:sz w:val="20"/>
          <w:u w:val="single"/>
        </w:rPr>
        <w:t> </w:t>
      </w:r>
      <w:r>
        <w:rPr>
          <w:b/>
          <w:spacing w:val="-5"/>
          <w:sz w:val="20"/>
          <w:u w:val="single"/>
        </w:rPr>
        <w:t>04:</w:t>
      </w:r>
    </w:p>
    <w:p>
      <w:pPr>
        <w:pStyle w:val="BodyText"/>
        <w:spacing w:before="10"/>
        <w:rPr>
          <w:b/>
          <w:sz w:val="1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2"/>
        <w:gridCol w:w="992"/>
        <w:gridCol w:w="2269"/>
        <w:gridCol w:w="1984"/>
        <w:gridCol w:w="1560"/>
        <w:gridCol w:w="1560"/>
      </w:tblGrid>
      <w:tr>
        <w:trPr>
          <w:trHeight w:val="245" w:hRule="atLeast"/>
        </w:trPr>
        <w:tc>
          <w:tcPr>
            <w:tcW w:w="2944" w:type="dxa"/>
            <w:gridSpan w:val="2"/>
          </w:tcPr>
          <w:p>
            <w:pPr>
              <w:pStyle w:val="TableParagraph"/>
              <w:spacing w:line="221" w:lineRule="exact" w:before="4"/>
              <w:ind w:left="107"/>
              <w:rPr>
                <w:b/>
                <w:sz w:val="20"/>
              </w:rPr>
            </w:pPr>
            <w:r>
              <w:rPr>
                <w:b/>
                <w:sz w:val="20"/>
              </w:rPr>
              <w:t>Código</w:t>
            </w:r>
            <w:r>
              <w:rPr>
                <w:b/>
                <w:spacing w:val="-4"/>
                <w:sz w:val="20"/>
              </w:rPr>
              <w:t> </w:t>
            </w:r>
            <w:r>
              <w:rPr>
                <w:b/>
                <w:sz w:val="20"/>
              </w:rPr>
              <w:t>de</w:t>
            </w:r>
            <w:r>
              <w:rPr>
                <w:b/>
                <w:spacing w:val="-3"/>
                <w:sz w:val="20"/>
              </w:rPr>
              <w:t> </w:t>
            </w:r>
            <w:r>
              <w:rPr>
                <w:b/>
                <w:sz w:val="20"/>
              </w:rPr>
              <w:t>la</w:t>
            </w:r>
            <w:r>
              <w:rPr>
                <w:b/>
                <w:spacing w:val="-2"/>
                <w:sz w:val="20"/>
              </w:rPr>
              <w:t> partida</w:t>
            </w:r>
          </w:p>
        </w:tc>
        <w:tc>
          <w:tcPr>
            <w:tcW w:w="7373" w:type="dxa"/>
            <w:gridSpan w:val="4"/>
          </w:tcPr>
          <w:p>
            <w:pPr>
              <w:pStyle w:val="TableParagraph"/>
              <w:spacing w:line="221" w:lineRule="exact" w:before="4"/>
              <w:ind w:left="108"/>
              <w:rPr>
                <w:b/>
                <w:sz w:val="20"/>
              </w:rPr>
            </w:pPr>
            <w:r>
              <w:rPr>
                <w:b/>
                <w:spacing w:val="-2"/>
                <w:sz w:val="20"/>
              </w:rPr>
              <w:t>5.01.03</w:t>
            </w:r>
          </w:p>
        </w:tc>
      </w:tr>
      <w:tr>
        <w:trPr>
          <w:trHeight w:val="242" w:hRule="atLeast"/>
        </w:trPr>
        <w:tc>
          <w:tcPr>
            <w:tcW w:w="2944" w:type="dxa"/>
            <w:gridSpan w:val="2"/>
          </w:tcPr>
          <w:p>
            <w:pPr>
              <w:pStyle w:val="TableParagraph"/>
              <w:spacing w:line="222" w:lineRule="exact"/>
              <w:ind w:left="107"/>
              <w:rPr>
                <w:b/>
                <w:sz w:val="20"/>
              </w:rPr>
            </w:pPr>
            <w:r>
              <w:rPr>
                <w:b/>
                <w:sz w:val="20"/>
              </w:rPr>
              <w:t>Nombre</w:t>
            </w:r>
            <w:r>
              <w:rPr>
                <w:b/>
                <w:spacing w:val="-5"/>
                <w:sz w:val="20"/>
              </w:rPr>
              <w:t> </w:t>
            </w:r>
            <w:r>
              <w:rPr>
                <w:b/>
                <w:sz w:val="20"/>
              </w:rPr>
              <w:t>la </w:t>
            </w:r>
            <w:r>
              <w:rPr>
                <w:b/>
                <w:spacing w:val="-2"/>
                <w:sz w:val="20"/>
              </w:rPr>
              <w:t>partida</w:t>
            </w:r>
          </w:p>
        </w:tc>
        <w:tc>
          <w:tcPr>
            <w:tcW w:w="7373" w:type="dxa"/>
            <w:gridSpan w:val="4"/>
          </w:tcPr>
          <w:p>
            <w:pPr>
              <w:pStyle w:val="TableParagraph"/>
              <w:spacing w:line="222" w:lineRule="exact"/>
              <w:ind w:left="108"/>
              <w:rPr>
                <w:b/>
                <w:sz w:val="20"/>
              </w:rPr>
            </w:pPr>
            <w:r>
              <w:rPr>
                <w:b/>
                <w:sz w:val="20"/>
              </w:rPr>
              <w:t>Equipo</w:t>
            </w:r>
            <w:r>
              <w:rPr>
                <w:b/>
                <w:spacing w:val="-4"/>
                <w:sz w:val="20"/>
              </w:rPr>
              <w:t> </w:t>
            </w:r>
            <w:r>
              <w:rPr>
                <w:b/>
                <w:sz w:val="20"/>
              </w:rPr>
              <w:t>de</w:t>
            </w:r>
            <w:r>
              <w:rPr>
                <w:b/>
                <w:spacing w:val="-3"/>
                <w:sz w:val="20"/>
              </w:rPr>
              <w:t> </w:t>
            </w:r>
            <w:r>
              <w:rPr>
                <w:b/>
                <w:spacing w:val="-2"/>
                <w:sz w:val="20"/>
              </w:rPr>
              <w:t>Comunicación</w:t>
            </w:r>
          </w:p>
        </w:tc>
      </w:tr>
      <w:tr>
        <w:trPr>
          <w:trHeight w:val="245" w:hRule="atLeast"/>
        </w:trPr>
        <w:tc>
          <w:tcPr>
            <w:tcW w:w="1952" w:type="dxa"/>
          </w:tcPr>
          <w:p>
            <w:pPr>
              <w:pStyle w:val="TableParagraph"/>
              <w:rPr>
                <w:rFonts w:ascii="Times New Roman"/>
                <w:sz w:val="16"/>
              </w:rPr>
            </w:pPr>
          </w:p>
        </w:tc>
        <w:tc>
          <w:tcPr>
            <w:tcW w:w="3261" w:type="dxa"/>
            <w:gridSpan w:val="2"/>
          </w:tcPr>
          <w:p>
            <w:pPr>
              <w:pStyle w:val="TableParagraph"/>
              <w:rPr>
                <w:rFonts w:ascii="Times New Roman"/>
                <w:sz w:val="16"/>
              </w:rPr>
            </w:pPr>
          </w:p>
        </w:tc>
        <w:tc>
          <w:tcPr>
            <w:tcW w:w="1984" w:type="dxa"/>
          </w:tcPr>
          <w:p>
            <w:pPr>
              <w:pStyle w:val="TableParagraph"/>
              <w:rPr>
                <w:rFonts w:ascii="Times New Roman"/>
                <w:sz w:val="16"/>
              </w:rPr>
            </w:pPr>
          </w:p>
        </w:tc>
        <w:tc>
          <w:tcPr>
            <w:tcW w:w="1560" w:type="dxa"/>
          </w:tcPr>
          <w:p>
            <w:pPr>
              <w:pStyle w:val="TableParagraph"/>
              <w:rPr>
                <w:rFonts w:ascii="Times New Roman"/>
                <w:sz w:val="16"/>
              </w:rPr>
            </w:pPr>
          </w:p>
        </w:tc>
        <w:tc>
          <w:tcPr>
            <w:tcW w:w="1560" w:type="dxa"/>
          </w:tcPr>
          <w:p>
            <w:pPr>
              <w:pStyle w:val="TableParagraph"/>
              <w:rPr>
                <w:rFonts w:ascii="Times New Roman"/>
                <w:sz w:val="16"/>
              </w:rPr>
            </w:pPr>
          </w:p>
        </w:tc>
      </w:tr>
      <w:tr>
        <w:trPr>
          <w:trHeight w:val="734" w:hRule="atLeast"/>
        </w:trPr>
        <w:tc>
          <w:tcPr>
            <w:tcW w:w="1952" w:type="dxa"/>
          </w:tcPr>
          <w:p>
            <w:pPr>
              <w:pStyle w:val="TableParagraph"/>
              <w:spacing w:line="240" w:lineRule="atLeast"/>
              <w:ind w:left="455" w:hanging="200"/>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 </w:t>
            </w:r>
            <w:r>
              <w:rPr>
                <w:b/>
                <w:color w:val="FF0000"/>
                <w:spacing w:val="-2"/>
                <w:sz w:val="20"/>
              </w:rPr>
              <w:t>Disminución</w:t>
            </w:r>
          </w:p>
        </w:tc>
        <w:tc>
          <w:tcPr>
            <w:tcW w:w="3261" w:type="dxa"/>
            <w:gridSpan w:val="2"/>
          </w:tcPr>
          <w:p>
            <w:pPr>
              <w:pStyle w:val="TableParagraph"/>
              <w:spacing w:before="4"/>
              <w:rPr>
                <w:b/>
                <w:sz w:val="20"/>
              </w:rPr>
            </w:pPr>
          </w:p>
          <w:p>
            <w:pPr>
              <w:pStyle w:val="TableParagraph"/>
              <w:ind w:left="683"/>
              <w:rPr>
                <w:b/>
                <w:sz w:val="20"/>
              </w:rPr>
            </w:pPr>
            <w:r>
              <w:rPr>
                <w:b/>
                <w:sz w:val="20"/>
              </w:rPr>
              <w:t>Justificación</w:t>
            </w:r>
            <w:r>
              <w:rPr>
                <w:b/>
                <w:spacing w:val="-6"/>
                <w:sz w:val="20"/>
              </w:rPr>
              <w:t> </w:t>
            </w:r>
            <w:r>
              <w:rPr>
                <w:b/>
                <w:sz w:val="20"/>
              </w:rPr>
              <w:t>del</w:t>
            </w:r>
            <w:r>
              <w:rPr>
                <w:b/>
                <w:spacing w:val="-6"/>
                <w:sz w:val="20"/>
              </w:rPr>
              <w:t> </w:t>
            </w:r>
            <w:r>
              <w:rPr>
                <w:b/>
                <w:spacing w:val="-2"/>
                <w:sz w:val="20"/>
              </w:rPr>
              <w:t>Ajuste</w:t>
            </w:r>
          </w:p>
        </w:tc>
        <w:tc>
          <w:tcPr>
            <w:tcW w:w="1984" w:type="dxa"/>
          </w:tcPr>
          <w:p>
            <w:pPr>
              <w:pStyle w:val="TableParagraph"/>
              <w:spacing w:before="124"/>
              <w:ind w:left="30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560" w:type="dxa"/>
          </w:tcPr>
          <w:p>
            <w:pPr>
              <w:pStyle w:val="TableParagraph"/>
              <w:spacing w:line="240" w:lineRule="atLeast"/>
              <w:ind w:left="163" w:right="152" w:hanging="6"/>
              <w:jc w:val="center"/>
              <w:rPr>
                <w:b/>
                <w:sz w:val="20"/>
              </w:rPr>
            </w:pPr>
            <w:r>
              <w:rPr>
                <w:b/>
                <w:spacing w:val="-2"/>
                <w:sz w:val="20"/>
              </w:rPr>
              <w:t>Implica </w:t>
            </w:r>
            <w:r>
              <w:rPr>
                <w:b/>
                <w:sz w:val="20"/>
              </w:rPr>
              <w:t>Variación</w:t>
            </w:r>
            <w:r>
              <w:rPr>
                <w:b/>
                <w:spacing w:val="-12"/>
                <w:sz w:val="20"/>
              </w:rPr>
              <w:t> </w:t>
            </w:r>
            <w:r>
              <w:rPr>
                <w:b/>
                <w:sz w:val="20"/>
              </w:rPr>
              <w:t>en</w:t>
            </w:r>
            <w:r>
              <w:rPr>
                <w:b/>
                <w:spacing w:val="-11"/>
                <w:sz w:val="20"/>
              </w:rPr>
              <w:t> </w:t>
            </w:r>
            <w:r>
              <w:rPr>
                <w:b/>
                <w:sz w:val="20"/>
              </w:rPr>
              <w:t>el POI (</w:t>
            </w:r>
            <w:r>
              <w:rPr>
                <w:sz w:val="20"/>
              </w:rPr>
              <w:t>Si, No</w:t>
            </w:r>
            <w:r>
              <w:rPr>
                <w:b/>
                <w:sz w:val="20"/>
              </w:rPr>
              <w:t>)</w:t>
            </w:r>
          </w:p>
        </w:tc>
        <w:tc>
          <w:tcPr>
            <w:tcW w:w="1560" w:type="dxa"/>
          </w:tcPr>
          <w:p>
            <w:pPr>
              <w:pStyle w:val="TableParagraph"/>
              <w:spacing w:before="4"/>
              <w:rPr>
                <w:b/>
                <w:sz w:val="20"/>
              </w:rPr>
            </w:pPr>
          </w:p>
          <w:p>
            <w:pPr>
              <w:pStyle w:val="TableParagraph"/>
              <w:ind w:left="172"/>
              <w:rPr>
                <w:b/>
                <w:sz w:val="20"/>
              </w:rPr>
            </w:pPr>
            <w:r>
              <w:rPr>
                <w:b/>
                <w:spacing w:val="-2"/>
                <w:sz w:val="20"/>
              </w:rPr>
              <w:t>Observaciones</w:t>
            </w:r>
          </w:p>
        </w:tc>
      </w:tr>
      <w:tr>
        <w:trPr>
          <w:trHeight w:val="1356" w:hRule="atLeast"/>
        </w:trPr>
        <w:tc>
          <w:tcPr>
            <w:tcW w:w="1952" w:type="dxa"/>
            <w:tcBorders>
              <w:bottom w:val="nil"/>
            </w:tcBorders>
          </w:tcPr>
          <w:p>
            <w:pPr>
              <w:pStyle w:val="TableParagraph"/>
              <w:ind w:left="103" w:right="97"/>
              <w:jc w:val="center"/>
              <w:rPr>
                <w:b/>
                <w:sz w:val="20"/>
              </w:rPr>
            </w:pPr>
            <w:r>
              <w:rPr>
                <w:b/>
                <w:sz w:val="20"/>
              </w:rPr>
              <w:t>Reclasificación</w:t>
            </w:r>
            <w:r>
              <w:rPr>
                <w:b/>
                <w:spacing w:val="-12"/>
                <w:sz w:val="20"/>
              </w:rPr>
              <w:t> </w:t>
            </w:r>
            <w:r>
              <w:rPr>
                <w:b/>
                <w:sz w:val="20"/>
              </w:rPr>
              <w:t>de </w:t>
            </w:r>
            <w:r>
              <w:rPr>
                <w:b/>
                <w:spacing w:val="-2"/>
                <w:sz w:val="20"/>
              </w:rPr>
              <w:t>Partidas</w:t>
            </w:r>
          </w:p>
          <w:p>
            <w:pPr>
              <w:pStyle w:val="TableParagraph"/>
              <w:ind w:left="306" w:right="295" w:hanging="2"/>
              <w:jc w:val="center"/>
              <w:rPr>
                <w:b/>
                <w:sz w:val="20"/>
              </w:rPr>
            </w:pPr>
            <w:r>
              <w:rPr>
                <w:b/>
                <w:sz w:val="20"/>
              </w:rPr>
              <w:t>Revisión de </w:t>
            </w:r>
            <w:r>
              <w:rPr>
                <w:b/>
                <w:spacing w:val="-2"/>
                <w:sz w:val="20"/>
              </w:rPr>
              <w:t>disponibles Presupuestarios</w:t>
            </w:r>
          </w:p>
        </w:tc>
        <w:tc>
          <w:tcPr>
            <w:tcW w:w="3261" w:type="dxa"/>
            <w:gridSpan w:val="2"/>
            <w:vMerge w:val="restart"/>
          </w:tcPr>
          <w:p>
            <w:pPr>
              <w:pStyle w:val="TableParagraph"/>
              <w:ind w:left="107" w:right="96"/>
              <w:jc w:val="both"/>
              <w:rPr>
                <w:b/>
                <w:sz w:val="20"/>
              </w:rPr>
            </w:pPr>
            <w:r>
              <w:rPr>
                <w:sz w:val="20"/>
              </w:rPr>
              <w:t>En</w:t>
            </w:r>
            <w:r>
              <w:rPr>
                <w:spacing w:val="-4"/>
                <w:sz w:val="20"/>
              </w:rPr>
              <w:t> </w:t>
            </w:r>
            <w:r>
              <w:rPr>
                <w:sz w:val="20"/>
              </w:rPr>
              <w:t>atención</w:t>
            </w:r>
            <w:r>
              <w:rPr>
                <w:spacing w:val="-4"/>
                <w:sz w:val="20"/>
              </w:rPr>
              <w:t> </w:t>
            </w:r>
            <w:r>
              <w:rPr>
                <w:sz w:val="20"/>
              </w:rPr>
              <w:t>al</w:t>
            </w:r>
            <w:r>
              <w:rPr>
                <w:spacing w:val="-1"/>
                <w:sz w:val="20"/>
              </w:rPr>
              <w:t> </w:t>
            </w:r>
            <w:r>
              <w:rPr>
                <w:sz w:val="20"/>
              </w:rPr>
              <w:t>proceso</w:t>
            </w:r>
            <w:r>
              <w:rPr>
                <w:spacing w:val="-4"/>
                <w:sz w:val="20"/>
              </w:rPr>
              <w:t> </w:t>
            </w:r>
            <w:r>
              <w:rPr>
                <w:sz w:val="20"/>
              </w:rPr>
              <w:t>de revisión</w:t>
            </w:r>
            <w:r>
              <w:rPr>
                <w:spacing w:val="-4"/>
                <w:sz w:val="20"/>
              </w:rPr>
              <w:t> </w:t>
            </w:r>
            <w:r>
              <w:rPr>
                <w:sz w:val="20"/>
              </w:rPr>
              <w:t>de disponibles presupuestarios para cubrir necesidades inmediatas analizados entre el DTI y el DFC y, conforme los análisis de las ejecuciones</w:t>
            </w:r>
            <w:r>
              <w:rPr>
                <w:spacing w:val="-7"/>
                <w:sz w:val="20"/>
              </w:rPr>
              <w:t> </w:t>
            </w:r>
            <w:r>
              <w:rPr>
                <w:sz w:val="20"/>
              </w:rPr>
              <w:t>realizadas</w:t>
            </w:r>
            <w:r>
              <w:rPr>
                <w:spacing w:val="-7"/>
                <w:sz w:val="20"/>
              </w:rPr>
              <w:t> </w:t>
            </w:r>
            <w:r>
              <w:rPr>
                <w:sz w:val="20"/>
              </w:rPr>
              <w:t>en</w:t>
            </w:r>
            <w:r>
              <w:rPr>
                <w:spacing w:val="-9"/>
                <w:sz w:val="20"/>
              </w:rPr>
              <w:t> </w:t>
            </w:r>
            <w:r>
              <w:rPr>
                <w:sz w:val="20"/>
              </w:rPr>
              <w:t>enero</w:t>
            </w:r>
            <w:r>
              <w:rPr>
                <w:spacing w:val="-7"/>
                <w:sz w:val="20"/>
              </w:rPr>
              <w:t> </w:t>
            </w:r>
            <w:r>
              <w:rPr>
                <w:sz w:val="20"/>
              </w:rPr>
              <w:t>2021 (</w:t>
            </w:r>
            <w:r>
              <w:rPr>
                <w:b/>
                <w:sz w:val="20"/>
              </w:rPr>
              <w:t>Ver Tabla No. 1</w:t>
            </w:r>
            <w:r>
              <w:rPr>
                <w:sz w:val="20"/>
              </w:rPr>
              <w:t>), se establece que para</w:t>
            </w:r>
            <w:r>
              <w:rPr>
                <w:spacing w:val="-6"/>
                <w:sz w:val="20"/>
              </w:rPr>
              <w:t> </w:t>
            </w:r>
            <w:r>
              <w:rPr>
                <w:sz w:val="20"/>
              </w:rPr>
              <w:t>cubrir</w:t>
            </w:r>
            <w:r>
              <w:rPr>
                <w:spacing w:val="-4"/>
                <w:sz w:val="20"/>
              </w:rPr>
              <w:t> </w:t>
            </w:r>
            <w:r>
              <w:rPr>
                <w:sz w:val="20"/>
              </w:rPr>
              <w:t>lo</w:t>
            </w:r>
            <w:r>
              <w:rPr>
                <w:spacing w:val="-7"/>
                <w:sz w:val="20"/>
              </w:rPr>
              <w:t> </w:t>
            </w:r>
            <w:r>
              <w:rPr>
                <w:sz w:val="20"/>
              </w:rPr>
              <w:t>solicitado</w:t>
            </w:r>
            <w:r>
              <w:rPr>
                <w:spacing w:val="-7"/>
                <w:sz w:val="20"/>
              </w:rPr>
              <w:t> </w:t>
            </w:r>
            <w:r>
              <w:rPr>
                <w:sz w:val="20"/>
              </w:rPr>
              <w:t>en</w:t>
            </w:r>
            <w:r>
              <w:rPr>
                <w:spacing w:val="-6"/>
                <w:sz w:val="20"/>
              </w:rPr>
              <w:t> </w:t>
            </w:r>
            <w:r>
              <w:rPr>
                <w:sz w:val="20"/>
              </w:rPr>
              <w:t>la</w:t>
            </w:r>
            <w:r>
              <w:rPr>
                <w:spacing w:val="-6"/>
                <w:sz w:val="20"/>
              </w:rPr>
              <w:t> </w:t>
            </w:r>
            <w:r>
              <w:rPr>
                <w:sz w:val="20"/>
              </w:rPr>
              <w:t>Primera Modificación Presupuestaria de TI (DTI-ME-0275-2020 Modificación Presupuestaria de TI 1-2021) del 10 de</w:t>
            </w:r>
            <w:r>
              <w:rPr>
                <w:spacing w:val="-10"/>
                <w:sz w:val="20"/>
              </w:rPr>
              <w:t> </w:t>
            </w:r>
            <w:r>
              <w:rPr>
                <w:sz w:val="20"/>
              </w:rPr>
              <w:t>diciembre</w:t>
            </w:r>
            <w:r>
              <w:rPr>
                <w:spacing w:val="-10"/>
                <w:sz w:val="20"/>
              </w:rPr>
              <w:t> </w:t>
            </w:r>
            <w:r>
              <w:rPr>
                <w:sz w:val="20"/>
              </w:rPr>
              <w:t>2020,</w:t>
            </w:r>
            <w:r>
              <w:rPr>
                <w:spacing w:val="-9"/>
                <w:sz w:val="20"/>
              </w:rPr>
              <w:t> </w:t>
            </w:r>
            <w:r>
              <w:rPr>
                <w:sz w:val="20"/>
              </w:rPr>
              <w:t>en</w:t>
            </w:r>
            <w:r>
              <w:rPr>
                <w:spacing w:val="-8"/>
                <w:sz w:val="20"/>
              </w:rPr>
              <w:t> </w:t>
            </w:r>
            <w:r>
              <w:rPr>
                <w:sz w:val="20"/>
              </w:rPr>
              <w:t>la</w:t>
            </w:r>
            <w:r>
              <w:rPr>
                <w:spacing w:val="-10"/>
                <w:sz w:val="20"/>
              </w:rPr>
              <w:t> </w:t>
            </w:r>
            <w:r>
              <w:rPr>
                <w:b/>
                <w:color w:val="3333FF"/>
                <w:sz w:val="20"/>
              </w:rPr>
              <w:t>Línea</w:t>
            </w:r>
            <w:r>
              <w:rPr>
                <w:b/>
                <w:color w:val="3333FF"/>
                <w:spacing w:val="-7"/>
                <w:sz w:val="20"/>
              </w:rPr>
              <w:t> </w:t>
            </w:r>
            <w:r>
              <w:rPr>
                <w:b/>
                <w:color w:val="3333FF"/>
                <w:sz w:val="20"/>
              </w:rPr>
              <w:t>06</w:t>
            </w:r>
            <w:r>
              <w:rPr>
                <w:b/>
                <w:color w:val="3333FF"/>
                <w:spacing w:val="-8"/>
                <w:sz w:val="20"/>
              </w:rPr>
              <w:t> </w:t>
            </w:r>
            <w:r>
              <w:rPr>
                <w:b/>
                <w:color w:val="3333FF"/>
                <w:sz w:val="20"/>
              </w:rPr>
              <w:t>por un monto de USD</w:t>
            </w:r>
            <w:r>
              <w:rPr>
                <w:b/>
                <w:color w:val="3333FF"/>
                <w:spacing w:val="40"/>
                <w:sz w:val="20"/>
              </w:rPr>
              <w:t> </w:t>
            </w:r>
            <w:r>
              <w:rPr>
                <w:b/>
                <w:color w:val="3333FF"/>
                <w:sz w:val="20"/>
              </w:rPr>
              <w:t>$33,446.82</w:t>
            </w:r>
          </w:p>
          <w:p>
            <w:pPr>
              <w:pStyle w:val="TableParagraph"/>
              <w:spacing w:before="3"/>
              <w:ind w:left="107" w:right="98" w:firstLine="44"/>
              <w:jc w:val="both"/>
              <w:rPr>
                <w:sz w:val="20"/>
              </w:rPr>
            </w:pPr>
            <w:r>
              <w:rPr>
                <w:sz w:val="20"/>
              </w:rPr>
              <w:t>(</w:t>
            </w:r>
            <w:r>
              <w:rPr>
                <w:b/>
                <w:sz w:val="20"/>
              </w:rPr>
              <w:t>Ver Tabla No. 2</w:t>
            </w:r>
            <w:r>
              <w:rPr>
                <w:sz w:val="20"/>
              </w:rPr>
              <w:t>) se tomará de las partidas</w:t>
            </w:r>
            <w:r>
              <w:rPr>
                <w:spacing w:val="58"/>
                <w:sz w:val="20"/>
              </w:rPr>
              <w:t> </w:t>
            </w:r>
            <w:r>
              <w:rPr>
                <w:color w:val="FF0000"/>
                <w:sz w:val="20"/>
              </w:rPr>
              <w:t>1.04.99</w:t>
            </w:r>
            <w:r>
              <w:rPr>
                <w:color w:val="FF0000"/>
                <w:spacing w:val="59"/>
                <w:sz w:val="20"/>
              </w:rPr>
              <w:t> </w:t>
            </w:r>
            <w:r>
              <w:rPr>
                <w:sz w:val="20"/>
              </w:rPr>
              <w:t>el</w:t>
            </w:r>
            <w:r>
              <w:rPr>
                <w:spacing w:val="60"/>
                <w:sz w:val="20"/>
              </w:rPr>
              <w:t> </w:t>
            </w:r>
            <w:r>
              <w:rPr>
                <w:sz w:val="20"/>
              </w:rPr>
              <w:t>monto</w:t>
            </w:r>
            <w:r>
              <w:rPr>
                <w:spacing w:val="57"/>
                <w:sz w:val="20"/>
              </w:rPr>
              <w:t> </w:t>
            </w:r>
            <w:r>
              <w:rPr>
                <w:sz w:val="20"/>
              </w:rPr>
              <w:t>de</w:t>
            </w:r>
            <w:r>
              <w:rPr>
                <w:spacing w:val="61"/>
                <w:sz w:val="20"/>
              </w:rPr>
              <w:t> </w:t>
            </w:r>
            <w:r>
              <w:rPr>
                <w:color w:val="FF0000"/>
                <w:spacing w:val="-5"/>
                <w:sz w:val="20"/>
              </w:rPr>
              <w:t>USD</w:t>
            </w:r>
          </w:p>
          <w:p>
            <w:pPr>
              <w:pStyle w:val="TableParagraph"/>
              <w:ind w:left="107" w:right="98"/>
              <w:jc w:val="both"/>
              <w:rPr>
                <w:sz w:val="20"/>
              </w:rPr>
            </w:pPr>
            <w:r>
              <w:rPr>
                <w:color w:val="FF0000"/>
                <w:sz w:val="20"/>
              </w:rPr>
              <w:t>$26,000.00</w:t>
            </w:r>
            <w:r>
              <w:rPr>
                <w:sz w:val="20"/>
              </w:rPr>
              <w:t>, de la partida </w:t>
            </w:r>
            <w:r>
              <w:rPr>
                <w:color w:val="FF0000"/>
                <w:sz w:val="20"/>
              </w:rPr>
              <w:t>5.99.03 </w:t>
            </w:r>
            <w:r>
              <w:rPr>
                <w:sz w:val="20"/>
              </w:rPr>
              <w:t>el monto de </w:t>
            </w:r>
            <w:r>
              <w:rPr>
                <w:color w:val="FF0000"/>
                <w:sz w:val="20"/>
              </w:rPr>
              <w:t>USD $6,120.00 </w:t>
            </w:r>
            <w:r>
              <w:rPr>
                <w:sz w:val="20"/>
              </w:rPr>
              <w:t>y de la partida</w:t>
            </w:r>
            <w:r>
              <w:rPr>
                <w:spacing w:val="-7"/>
                <w:sz w:val="20"/>
              </w:rPr>
              <w:t> </w:t>
            </w:r>
            <w:r>
              <w:rPr>
                <w:color w:val="FF0000"/>
                <w:sz w:val="20"/>
                <w:u w:val="single" w:color="FF0000"/>
              </w:rPr>
              <w:t>5.01.03</w:t>
            </w:r>
            <w:r>
              <w:rPr>
                <w:color w:val="FF0000"/>
                <w:spacing w:val="-5"/>
                <w:sz w:val="20"/>
              </w:rPr>
              <w:t> </w:t>
            </w:r>
            <w:r>
              <w:rPr>
                <w:sz w:val="20"/>
              </w:rPr>
              <w:t>el</w:t>
            </w:r>
            <w:r>
              <w:rPr>
                <w:spacing w:val="-6"/>
                <w:sz w:val="20"/>
              </w:rPr>
              <w:t> </w:t>
            </w:r>
            <w:r>
              <w:rPr>
                <w:sz w:val="20"/>
              </w:rPr>
              <w:t>monto</w:t>
            </w:r>
            <w:r>
              <w:rPr>
                <w:spacing w:val="-9"/>
                <w:sz w:val="20"/>
              </w:rPr>
              <w:t> </w:t>
            </w:r>
            <w:r>
              <w:rPr>
                <w:sz w:val="20"/>
              </w:rPr>
              <w:t>el</w:t>
            </w:r>
            <w:r>
              <w:rPr>
                <w:spacing w:val="-6"/>
                <w:sz w:val="20"/>
              </w:rPr>
              <w:t> </w:t>
            </w:r>
            <w:r>
              <w:rPr>
                <w:sz w:val="20"/>
              </w:rPr>
              <w:t>monto</w:t>
            </w:r>
            <w:r>
              <w:rPr>
                <w:spacing w:val="-9"/>
                <w:sz w:val="20"/>
              </w:rPr>
              <w:t> </w:t>
            </w:r>
            <w:r>
              <w:rPr>
                <w:sz w:val="20"/>
              </w:rPr>
              <w:t>de </w:t>
            </w:r>
            <w:r>
              <w:rPr>
                <w:color w:val="FF0000"/>
                <w:sz w:val="20"/>
                <w:u w:val="single" w:color="FF0000"/>
              </w:rPr>
              <w:t>USD $1,326.82</w:t>
            </w:r>
            <w:r>
              <w:rPr>
                <w:sz w:val="20"/>
              </w:rPr>
              <w:t>; aprobadas para el </w:t>
            </w:r>
            <w:r>
              <w:rPr>
                <w:spacing w:val="-2"/>
                <w:sz w:val="20"/>
              </w:rPr>
              <w:t>2021.</w:t>
            </w:r>
          </w:p>
        </w:tc>
        <w:tc>
          <w:tcPr>
            <w:tcW w:w="1984" w:type="dxa"/>
            <w:tcBorders>
              <w:bottom w:val="nil"/>
            </w:tcBorders>
          </w:tcPr>
          <w:p>
            <w:pPr>
              <w:pStyle w:val="TableParagraph"/>
              <w:tabs>
                <w:tab w:pos="746" w:val="left" w:leader="none"/>
                <w:tab w:pos="1318" w:val="left" w:leader="none"/>
                <w:tab w:pos="1649" w:val="left" w:leader="none"/>
                <w:tab w:pos="1730" w:val="left" w:leader="none"/>
              </w:tabs>
              <w:ind w:left="107" w:right="95"/>
              <w:rPr>
                <w:sz w:val="20"/>
              </w:rPr>
            </w:pPr>
            <w:r>
              <w:rPr>
                <w:spacing w:val="-2"/>
                <w:sz w:val="20"/>
              </w:rPr>
              <w:t>1.1.1</w:t>
            </w:r>
            <w:r>
              <w:rPr>
                <w:sz w:val="20"/>
              </w:rPr>
              <w:tab/>
            </w:r>
            <w:r>
              <w:rPr>
                <w:spacing w:val="-2"/>
                <w:sz w:val="20"/>
              </w:rPr>
              <w:t>Ejecutar</w:t>
            </w:r>
            <w:r>
              <w:rPr>
                <w:sz w:val="20"/>
              </w:rPr>
              <w:tab/>
            </w:r>
            <w:r>
              <w:rPr>
                <w:spacing w:val="-4"/>
                <w:sz w:val="20"/>
              </w:rPr>
              <w:t>las</w:t>
            </w:r>
            <w:r>
              <w:rPr>
                <w:spacing w:val="-4"/>
                <w:sz w:val="20"/>
              </w:rPr>
              <w:t> </w:t>
            </w:r>
            <w:r>
              <w:rPr>
                <w:spacing w:val="-2"/>
                <w:sz w:val="20"/>
              </w:rPr>
              <w:t>actividades establecidas</w:t>
            </w:r>
            <w:r>
              <w:rPr>
                <w:sz w:val="20"/>
              </w:rPr>
              <w:tab/>
            </w:r>
            <w:r>
              <w:rPr>
                <w:spacing w:val="-6"/>
                <w:sz w:val="20"/>
              </w:rPr>
              <w:t>en</w:t>
            </w:r>
            <w:r>
              <w:rPr>
                <w:sz w:val="20"/>
              </w:rPr>
              <w:tab/>
              <w:tab/>
            </w:r>
            <w:r>
              <w:rPr>
                <w:spacing w:val="-6"/>
                <w:sz w:val="20"/>
              </w:rPr>
              <w:t>el</w:t>
            </w:r>
            <w:r>
              <w:rPr>
                <w:sz w:val="20"/>
              </w:rPr>
              <w:t> Plan</w:t>
            </w:r>
            <w:r>
              <w:rPr>
                <w:spacing w:val="80"/>
                <w:sz w:val="20"/>
              </w:rPr>
              <w:t> </w:t>
            </w:r>
            <w:r>
              <w:rPr>
                <w:sz w:val="20"/>
              </w:rPr>
              <w:t>Táctico</w:t>
            </w:r>
            <w:r>
              <w:rPr>
                <w:spacing w:val="80"/>
                <w:sz w:val="20"/>
              </w:rPr>
              <w:t> </w:t>
            </w:r>
            <w:r>
              <w:rPr>
                <w:sz w:val="20"/>
              </w:rPr>
              <w:t>de</w:t>
            </w:r>
            <w:r>
              <w:rPr>
                <w:spacing w:val="80"/>
                <w:sz w:val="20"/>
              </w:rPr>
              <w:t> </w:t>
            </w:r>
            <w:r>
              <w:rPr>
                <w:sz w:val="20"/>
              </w:rPr>
              <w:t>TI </w:t>
            </w:r>
            <w:r>
              <w:rPr>
                <w:spacing w:val="-4"/>
                <w:sz w:val="20"/>
              </w:rPr>
              <w:t>2021</w:t>
            </w:r>
          </w:p>
        </w:tc>
        <w:tc>
          <w:tcPr>
            <w:tcW w:w="1560" w:type="dxa"/>
            <w:tcBorders>
              <w:bottom w:val="nil"/>
            </w:tcBorders>
          </w:tcPr>
          <w:p>
            <w:pPr>
              <w:pStyle w:val="TableParagraph"/>
              <w:ind w:left="108"/>
              <w:rPr>
                <w:sz w:val="20"/>
              </w:rPr>
            </w:pPr>
            <w:r>
              <w:rPr>
                <w:sz w:val="20"/>
              </w:rPr>
              <w:t>No</w:t>
            </w:r>
            <w:r>
              <w:rPr>
                <w:spacing w:val="-5"/>
                <w:sz w:val="20"/>
              </w:rPr>
              <w:t> </w:t>
            </w:r>
            <w:r>
              <w:rPr>
                <w:spacing w:val="-2"/>
                <w:sz w:val="20"/>
              </w:rPr>
              <w:t>Aplica</w:t>
            </w:r>
          </w:p>
        </w:tc>
        <w:tc>
          <w:tcPr>
            <w:tcW w:w="1560" w:type="dxa"/>
            <w:tcBorders>
              <w:bottom w:val="nil"/>
            </w:tcBorders>
          </w:tcPr>
          <w:p>
            <w:pPr>
              <w:pStyle w:val="TableParagraph"/>
              <w:ind w:left="108"/>
              <w:rPr>
                <w:sz w:val="20"/>
              </w:rPr>
            </w:pPr>
            <w:r>
              <w:rPr>
                <w:sz w:val="20"/>
              </w:rPr>
              <w:t>No</w:t>
            </w:r>
            <w:r>
              <w:rPr>
                <w:spacing w:val="-5"/>
                <w:sz w:val="20"/>
              </w:rPr>
              <w:t> </w:t>
            </w:r>
            <w:r>
              <w:rPr>
                <w:spacing w:val="-2"/>
                <w:sz w:val="20"/>
              </w:rPr>
              <w:t>Aplica.</w:t>
            </w:r>
          </w:p>
        </w:tc>
      </w:tr>
      <w:tr>
        <w:trPr>
          <w:trHeight w:val="3744" w:hRule="atLeast"/>
        </w:trPr>
        <w:tc>
          <w:tcPr>
            <w:tcW w:w="1952" w:type="dxa"/>
            <w:tcBorders>
              <w:top w:val="nil"/>
            </w:tcBorders>
          </w:tcPr>
          <w:p>
            <w:pPr>
              <w:pStyle w:val="TableParagraph"/>
              <w:spacing w:line="244" w:lineRule="exact" w:before="98"/>
              <w:ind w:left="98" w:right="97"/>
              <w:jc w:val="center"/>
              <w:rPr>
                <w:b/>
                <w:sz w:val="20"/>
              </w:rPr>
            </w:pPr>
            <w:r>
              <w:rPr>
                <w:b/>
                <w:color w:val="FF0000"/>
                <w:spacing w:val="-2"/>
                <w:sz w:val="20"/>
              </w:rPr>
              <w:t>$1,326,82</w:t>
            </w:r>
          </w:p>
          <w:p>
            <w:pPr>
              <w:pStyle w:val="TableParagraph"/>
              <w:ind w:left="462" w:right="455"/>
              <w:jc w:val="center"/>
              <w:rPr>
                <w:b/>
                <w:sz w:val="20"/>
              </w:rPr>
            </w:pPr>
            <w:r>
              <w:rPr>
                <w:b/>
                <w:color w:val="FF0000"/>
                <w:spacing w:val="-2"/>
                <w:sz w:val="20"/>
              </w:rPr>
              <w:t>₡812,440.00 </w:t>
            </w:r>
            <w:r>
              <w:rPr>
                <w:b/>
                <w:color w:val="FF0000"/>
                <w:sz w:val="20"/>
              </w:rPr>
              <w:t>(T.C.</w:t>
            </w:r>
            <w:r>
              <w:rPr>
                <w:b/>
                <w:color w:val="FF0000"/>
                <w:spacing w:val="-1"/>
                <w:sz w:val="20"/>
              </w:rPr>
              <w:t> </w:t>
            </w:r>
            <w:r>
              <w:rPr>
                <w:b/>
                <w:color w:val="FF0000"/>
                <w:sz w:val="20"/>
              </w:rPr>
              <w:t>612)</w:t>
            </w:r>
          </w:p>
        </w:tc>
        <w:tc>
          <w:tcPr>
            <w:tcW w:w="3261" w:type="dxa"/>
            <w:gridSpan w:val="2"/>
            <w:vMerge/>
            <w:tcBorders>
              <w:top w:val="nil"/>
            </w:tcBorders>
          </w:tcPr>
          <w:p>
            <w:pPr>
              <w:rPr>
                <w:sz w:val="2"/>
                <w:szCs w:val="2"/>
              </w:rPr>
            </w:pPr>
          </w:p>
        </w:tc>
        <w:tc>
          <w:tcPr>
            <w:tcW w:w="1984" w:type="dxa"/>
            <w:tcBorders>
              <w:top w:val="nil"/>
            </w:tcBorders>
          </w:tcPr>
          <w:p>
            <w:pPr>
              <w:pStyle w:val="TableParagraph"/>
              <w:rPr>
                <w:rFonts w:ascii="Times New Roman"/>
                <w:sz w:val="18"/>
              </w:rPr>
            </w:pPr>
          </w:p>
        </w:tc>
        <w:tc>
          <w:tcPr>
            <w:tcW w:w="1560" w:type="dxa"/>
            <w:tcBorders>
              <w:top w:val="nil"/>
            </w:tcBorders>
          </w:tcPr>
          <w:p>
            <w:pPr>
              <w:pStyle w:val="TableParagraph"/>
              <w:rPr>
                <w:rFonts w:ascii="Times New Roman"/>
                <w:sz w:val="18"/>
              </w:rPr>
            </w:pPr>
          </w:p>
        </w:tc>
        <w:tc>
          <w:tcPr>
            <w:tcW w:w="1560" w:type="dxa"/>
            <w:tcBorders>
              <w:top w:val="nil"/>
            </w:tcBorders>
          </w:tcPr>
          <w:p>
            <w:pPr>
              <w:pStyle w:val="TableParagraph"/>
              <w:rPr>
                <w:rFonts w:ascii="Times New Roman"/>
                <w:sz w:val="18"/>
              </w:rPr>
            </w:pPr>
          </w:p>
        </w:tc>
      </w:tr>
    </w:tbl>
    <w:p>
      <w:pPr>
        <w:spacing w:after="0"/>
        <w:rPr>
          <w:rFonts w:ascii="Times New Roman"/>
          <w:sz w:val="18"/>
        </w:rPr>
        <w:sectPr>
          <w:headerReference w:type="default" r:id="rId103"/>
          <w:footerReference w:type="default" r:id="rId104"/>
          <w:pgSz w:w="12240" w:h="15840"/>
          <w:pgMar w:header="694" w:footer="0" w:top="880" w:bottom="280" w:left="820" w:right="220"/>
        </w:sectPr>
      </w:pPr>
    </w:p>
    <w:p>
      <w:pPr>
        <w:pStyle w:val="BodyText"/>
        <w:rPr>
          <w:b/>
          <w:sz w:val="20"/>
        </w:rPr>
      </w:pPr>
    </w:p>
    <w:p>
      <w:pPr>
        <w:pStyle w:val="BodyText"/>
        <w:rPr>
          <w:b/>
          <w:sz w:val="18"/>
        </w:rPr>
      </w:pPr>
    </w:p>
    <w:p>
      <w:pPr>
        <w:tabs>
          <w:tab w:pos="2680" w:val="left" w:leader="none"/>
          <w:tab w:pos="9154" w:val="left" w:leader="none"/>
        </w:tabs>
        <w:spacing w:line="252" w:lineRule="auto" w:before="60"/>
        <w:ind w:left="280" w:right="2044" w:firstLine="0"/>
        <w:jc w:val="left"/>
        <w:rPr>
          <w:b/>
          <w:sz w:val="20"/>
        </w:rPr>
      </w:pPr>
      <w:r>
        <w:rPr>
          <w:b/>
          <w:sz w:val="20"/>
        </w:rPr>
        <w:t>UNIDAD EJECUTORA:</w:t>
        <w:tab/>
      </w:r>
      <w:r>
        <w:rPr>
          <w:b/>
          <w:spacing w:val="-24"/>
          <w:sz w:val="20"/>
        </w:rPr>
        <w:t> </w:t>
      </w:r>
      <w:r>
        <w:rPr>
          <w:b/>
          <w:spacing w:val="40"/>
          <w:sz w:val="20"/>
          <w:u w:val="single"/>
        </w:rPr>
        <w:t> </w:t>
      </w:r>
      <w:r>
        <w:rPr>
          <w:b/>
          <w:sz w:val="20"/>
          <w:u w:val="single"/>
        </w:rPr>
        <w:t>Departamento de Tecnologías de Información</w:t>
        <w:tab/>
      </w:r>
      <w:r>
        <w:rPr>
          <w:b/>
          <w:sz w:val="20"/>
        </w:rPr>
        <w:t> </w:t>
      </w:r>
      <w:r>
        <w:rPr>
          <w:b/>
          <w:spacing w:val="-2"/>
          <w:sz w:val="20"/>
        </w:rPr>
        <w:t>CÓDIGO:</w:t>
      </w:r>
      <w:r>
        <w:rPr>
          <w:b/>
          <w:sz w:val="20"/>
        </w:rPr>
        <w:tab/>
      </w:r>
      <w:r>
        <w:rPr>
          <w:b/>
          <w:spacing w:val="40"/>
          <w:sz w:val="20"/>
          <w:u w:val="single"/>
        </w:rPr>
        <w:t> </w:t>
      </w:r>
      <w:r>
        <w:rPr>
          <w:b/>
          <w:sz w:val="20"/>
          <w:u w:val="single"/>
        </w:rPr>
        <w:t>1900</w:t>
        <w:tab/>
      </w:r>
    </w:p>
    <w:p>
      <w:pPr>
        <w:pStyle w:val="BodyText"/>
        <w:spacing w:before="9"/>
        <w:rPr>
          <w:b/>
          <w:sz w:val="14"/>
        </w:rPr>
      </w:pPr>
    </w:p>
    <w:p>
      <w:pPr>
        <w:spacing w:before="60"/>
        <w:ind w:left="172" w:right="0" w:firstLine="0"/>
        <w:jc w:val="left"/>
        <w:rPr>
          <w:b/>
          <w:sz w:val="20"/>
        </w:rPr>
      </w:pPr>
      <w:r>
        <w:rPr>
          <w:b/>
          <w:sz w:val="20"/>
          <w:u w:val="single"/>
        </w:rPr>
        <w:t>Línea</w:t>
      </w:r>
      <w:r>
        <w:rPr>
          <w:b/>
          <w:spacing w:val="-4"/>
          <w:sz w:val="20"/>
          <w:u w:val="single"/>
        </w:rPr>
        <w:t> </w:t>
      </w:r>
      <w:r>
        <w:rPr>
          <w:b/>
          <w:spacing w:val="-5"/>
          <w:sz w:val="20"/>
          <w:u w:val="single"/>
        </w:rPr>
        <w:t>05:</w:t>
      </w:r>
    </w:p>
    <w:p>
      <w:pPr>
        <w:pStyle w:val="BodyText"/>
        <w:spacing w:before="10"/>
        <w:rPr>
          <w:b/>
          <w:sz w:val="1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2"/>
        <w:gridCol w:w="992"/>
        <w:gridCol w:w="2269"/>
        <w:gridCol w:w="1984"/>
        <w:gridCol w:w="1560"/>
        <w:gridCol w:w="1560"/>
      </w:tblGrid>
      <w:tr>
        <w:trPr>
          <w:trHeight w:val="245" w:hRule="atLeast"/>
        </w:trPr>
        <w:tc>
          <w:tcPr>
            <w:tcW w:w="2944" w:type="dxa"/>
            <w:gridSpan w:val="2"/>
          </w:tcPr>
          <w:p>
            <w:pPr>
              <w:pStyle w:val="TableParagraph"/>
              <w:spacing w:line="221" w:lineRule="exact" w:before="4"/>
              <w:ind w:left="107"/>
              <w:rPr>
                <w:b/>
                <w:sz w:val="20"/>
              </w:rPr>
            </w:pPr>
            <w:r>
              <w:rPr>
                <w:b/>
                <w:sz w:val="20"/>
              </w:rPr>
              <w:t>Código</w:t>
            </w:r>
            <w:r>
              <w:rPr>
                <w:b/>
                <w:spacing w:val="-4"/>
                <w:sz w:val="20"/>
              </w:rPr>
              <w:t> </w:t>
            </w:r>
            <w:r>
              <w:rPr>
                <w:b/>
                <w:sz w:val="20"/>
              </w:rPr>
              <w:t>de</w:t>
            </w:r>
            <w:r>
              <w:rPr>
                <w:b/>
                <w:spacing w:val="-3"/>
                <w:sz w:val="20"/>
              </w:rPr>
              <w:t> </w:t>
            </w:r>
            <w:r>
              <w:rPr>
                <w:b/>
                <w:sz w:val="20"/>
              </w:rPr>
              <w:t>la</w:t>
            </w:r>
            <w:r>
              <w:rPr>
                <w:b/>
                <w:spacing w:val="-2"/>
                <w:sz w:val="20"/>
              </w:rPr>
              <w:t> partida</w:t>
            </w:r>
          </w:p>
        </w:tc>
        <w:tc>
          <w:tcPr>
            <w:tcW w:w="7373" w:type="dxa"/>
            <w:gridSpan w:val="4"/>
          </w:tcPr>
          <w:p>
            <w:pPr>
              <w:pStyle w:val="TableParagraph"/>
              <w:spacing w:line="221" w:lineRule="exact" w:before="4"/>
              <w:ind w:left="108"/>
              <w:rPr>
                <w:b/>
                <w:sz w:val="20"/>
              </w:rPr>
            </w:pPr>
            <w:r>
              <w:rPr>
                <w:b/>
                <w:spacing w:val="-2"/>
                <w:sz w:val="20"/>
              </w:rPr>
              <w:t>5.99.03</w:t>
            </w:r>
          </w:p>
        </w:tc>
      </w:tr>
      <w:tr>
        <w:trPr>
          <w:trHeight w:val="242" w:hRule="atLeast"/>
        </w:trPr>
        <w:tc>
          <w:tcPr>
            <w:tcW w:w="2944" w:type="dxa"/>
            <w:gridSpan w:val="2"/>
          </w:tcPr>
          <w:p>
            <w:pPr>
              <w:pStyle w:val="TableParagraph"/>
              <w:spacing w:line="222" w:lineRule="exact"/>
              <w:ind w:left="107"/>
              <w:rPr>
                <w:b/>
                <w:sz w:val="20"/>
              </w:rPr>
            </w:pPr>
            <w:r>
              <w:rPr>
                <w:b/>
                <w:sz w:val="20"/>
              </w:rPr>
              <w:t>Nombre</w:t>
            </w:r>
            <w:r>
              <w:rPr>
                <w:b/>
                <w:spacing w:val="-5"/>
                <w:sz w:val="20"/>
              </w:rPr>
              <w:t> </w:t>
            </w:r>
            <w:r>
              <w:rPr>
                <w:b/>
                <w:sz w:val="20"/>
              </w:rPr>
              <w:t>la </w:t>
            </w:r>
            <w:r>
              <w:rPr>
                <w:b/>
                <w:spacing w:val="-2"/>
                <w:sz w:val="20"/>
              </w:rPr>
              <w:t>partida</w:t>
            </w:r>
          </w:p>
        </w:tc>
        <w:tc>
          <w:tcPr>
            <w:tcW w:w="7373" w:type="dxa"/>
            <w:gridSpan w:val="4"/>
          </w:tcPr>
          <w:p>
            <w:pPr>
              <w:pStyle w:val="TableParagraph"/>
              <w:spacing w:line="222" w:lineRule="exact"/>
              <w:ind w:left="108"/>
              <w:rPr>
                <w:b/>
                <w:sz w:val="20"/>
              </w:rPr>
            </w:pPr>
            <w:r>
              <w:rPr>
                <w:b/>
                <w:sz w:val="20"/>
              </w:rPr>
              <w:t>Bienes</w:t>
            </w:r>
            <w:r>
              <w:rPr>
                <w:b/>
                <w:spacing w:val="-5"/>
                <w:sz w:val="20"/>
              </w:rPr>
              <w:t> </w:t>
            </w:r>
            <w:r>
              <w:rPr>
                <w:b/>
                <w:spacing w:val="-2"/>
                <w:sz w:val="20"/>
              </w:rPr>
              <w:t>Intangibles</w:t>
            </w:r>
          </w:p>
        </w:tc>
      </w:tr>
      <w:tr>
        <w:trPr>
          <w:trHeight w:val="245" w:hRule="atLeast"/>
        </w:trPr>
        <w:tc>
          <w:tcPr>
            <w:tcW w:w="1952" w:type="dxa"/>
          </w:tcPr>
          <w:p>
            <w:pPr>
              <w:pStyle w:val="TableParagraph"/>
              <w:rPr>
                <w:rFonts w:ascii="Times New Roman"/>
                <w:sz w:val="16"/>
              </w:rPr>
            </w:pPr>
          </w:p>
        </w:tc>
        <w:tc>
          <w:tcPr>
            <w:tcW w:w="3261" w:type="dxa"/>
            <w:gridSpan w:val="2"/>
          </w:tcPr>
          <w:p>
            <w:pPr>
              <w:pStyle w:val="TableParagraph"/>
              <w:rPr>
                <w:rFonts w:ascii="Times New Roman"/>
                <w:sz w:val="16"/>
              </w:rPr>
            </w:pPr>
          </w:p>
        </w:tc>
        <w:tc>
          <w:tcPr>
            <w:tcW w:w="1984" w:type="dxa"/>
          </w:tcPr>
          <w:p>
            <w:pPr>
              <w:pStyle w:val="TableParagraph"/>
              <w:rPr>
                <w:rFonts w:ascii="Times New Roman"/>
                <w:sz w:val="16"/>
              </w:rPr>
            </w:pPr>
          </w:p>
        </w:tc>
        <w:tc>
          <w:tcPr>
            <w:tcW w:w="1560" w:type="dxa"/>
          </w:tcPr>
          <w:p>
            <w:pPr>
              <w:pStyle w:val="TableParagraph"/>
              <w:rPr>
                <w:rFonts w:ascii="Times New Roman"/>
                <w:sz w:val="16"/>
              </w:rPr>
            </w:pPr>
          </w:p>
        </w:tc>
        <w:tc>
          <w:tcPr>
            <w:tcW w:w="1560" w:type="dxa"/>
          </w:tcPr>
          <w:p>
            <w:pPr>
              <w:pStyle w:val="TableParagraph"/>
              <w:rPr>
                <w:rFonts w:ascii="Times New Roman"/>
                <w:sz w:val="16"/>
              </w:rPr>
            </w:pPr>
          </w:p>
        </w:tc>
      </w:tr>
      <w:tr>
        <w:trPr>
          <w:trHeight w:val="734" w:hRule="atLeast"/>
        </w:trPr>
        <w:tc>
          <w:tcPr>
            <w:tcW w:w="1952" w:type="dxa"/>
          </w:tcPr>
          <w:p>
            <w:pPr>
              <w:pStyle w:val="TableParagraph"/>
              <w:spacing w:line="240" w:lineRule="atLeast"/>
              <w:ind w:left="255" w:right="245"/>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 </w:t>
            </w:r>
            <w:r>
              <w:rPr>
                <w:b/>
                <w:color w:val="3333FF"/>
                <w:spacing w:val="-2"/>
                <w:sz w:val="20"/>
              </w:rPr>
              <w:t>Aumento</w:t>
            </w:r>
          </w:p>
        </w:tc>
        <w:tc>
          <w:tcPr>
            <w:tcW w:w="3261" w:type="dxa"/>
            <w:gridSpan w:val="2"/>
          </w:tcPr>
          <w:p>
            <w:pPr>
              <w:pStyle w:val="TableParagraph"/>
              <w:spacing w:before="4"/>
              <w:rPr>
                <w:b/>
                <w:sz w:val="20"/>
              </w:rPr>
            </w:pPr>
          </w:p>
          <w:p>
            <w:pPr>
              <w:pStyle w:val="TableParagraph"/>
              <w:ind w:left="683"/>
              <w:rPr>
                <w:b/>
                <w:sz w:val="20"/>
              </w:rPr>
            </w:pPr>
            <w:r>
              <w:rPr>
                <w:b/>
                <w:sz w:val="20"/>
              </w:rPr>
              <w:t>Justificación</w:t>
            </w:r>
            <w:r>
              <w:rPr>
                <w:b/>
                <w:spacing w:val="-6"/>
                <w:sz w:val="20"/>
              </w:rPr>
              <w:t> </w:t>
            </w:r>
            <w:r>
              <w:rPr>
                <w:b/>
                <w:sz w:val="20"/>
              </w:rPr>
              <w:t>del</w:t>
            </w:r>
            <w:r>
              <w:rPr>
                <w:b/>
                <w:spacing w:val="-6"/>
                <w:sz w:val="20"/>
              </w:rPr>
              <w:t> </w:t>
            </w:r>
            <w:r>
              <w:rPr>
                <w:b/>
                <w:spacing w:val="-2"/>
                <w:sz w:val="20"/>
              </w:rPr>
              <w:t>Ajuste</w:t>
            </w:r>
          </w:p>
        </w:tc>
        <w:tc>
          <w:tcPr>
            <w:tcW w:w="1984" w:type="dxa"/>
          </w:tcPr>
          <w:p>
            <w:pPr>
              <w:pStyle w:val="TableParagraph"/>
              <w:spacing w:before="124"/>
              <w:ind w:left="30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560" w:type="dxa"/>
          </w:tcPr>
          <w:p>
            <w:pPr>
              <w:pStyle w:val="TableParagraph"/>
              <w:spacing w:line="240" w:lineRule="atLeast"/>
              <w:ind w:left="163" w:right="152" w:hanging="6"/>
              <w:jc w:val="center"/>
              <w:rPr>
                <w:b/>
                <w:sz w:val="20"/>
              </w:rPr>
            </w:pPr>
            <w:r>
              <w:rPr>
                <w:b/>
                <w:spacing w:val="-2"/>
                <w:sz w:val="20"/>
              </w:rPr>
              <w:t>Implica </w:t>
            </w:r>
            <w:r>
              <w:rPr>
                <w:b/>
                <w:sz w:val="20"/>
              </w:rPr>
              <w:t>Variación</w:t>
            </w:r>
            <w:r>
              <w:rPr>
                <w:b/>
                <w:spacing w:val="-12"/>
                <w:sz w:val="20"/>
              </w:rPr>
              <w:t> </w:t>
            </w:r>
            <w:r>
              <w:rPr>
                <w:b/>
                <w:sz w:val="20"/>
              </w:rPr>
              <w:t>en</w:t>
            </w:r>
            <w:r>
              <w:rPr>
                <w:b/>
                <w:spacing w:val="-11"/>
                <w:sz w:val="20"/>
              </w:rPr>
              <w:t> </w:t>
            </w:r>
            <w:r>
              <w:rPr>
                <w:b/>
                <w:sz w:val="20"/>
              </w:rPr>
              <w:t>el POI (</w:t>
            </w:r>
            <w:r>
              <w:rPr>
                <w:sz w:val="20"/>
              </w:rPr>
              <w:t>Si, No</w:t>
            </w:r>
            <w:r>
              <w:rPr>
                <w:b/>
                <w:sz w:val="20"/>
              </w:rPr>
              <w:t>)</w:t>
            </w:r>
          </w:p>
        </w:tc>
        <w:tc>
          <w:tcPr>
            <w:tcW w:w="1560" w:type="dxa"/>
          </w:tcPr>
          <w:p>
            <w:pPr>
              <w:pStyle w:val="TableParagraph"/>
              <w:spacing w:before="4"/>
              <w:rPr>
                <w:b/>
                <w:sz w:val="20"/>
              </w:rPr>
            </w:pPr>
          </w:p>
          <w:p>
            <w:pPr>
              <w:pStyle w:val="TableParagraph"/>
              <w:ind w:left="172"/>
              <w:rPr>
                <w:b/>
                <w:sz w:val="20"/>
              </w:rPr>
            </w:pPr>
            <w:r>
              <w:rPr>
                <w:b/>
                <w:spacing w:val="-2"/>
                <w:sz w:val="20"/>
              </w:rPr>
              <w:t>Observaciones</w:t>
            </w:r>
          </w:p>
        </w:tc>
      </w:tr>
      <w:tr>
        <w:trPr>
          <w:trHeight w:val="1356" w:hRule="atLeast"/>
        </w:trPr>
        <w:tc>
          <w:tcPr>
            <w:tcW w:w="1952" w:type="dxa"/>
            <w:tcBorders>
              <w:bottom w:val="nil"/>
            </w:tcBorders>
          </w:tcPr>
          <w:p>
            <w:pPr>
              <w:pStyle w:val="TableParagraph"/>
              <w:ind w:left="103" w:right="97"/>
              <w:jc w:val="center"/>
              <w:rPr>
                <w:b/>
                <w:sz w:val="20"/>
              </w:rPr>
            </w:pPr>
            <w:r>
              <w:rPr>
                <w:b/>
                <w:sz w:val="20"/>
              </w:rPr>
              <w:t>Reclasificación</w:t>
            </w:r>
            <w:r>
              <w:rPr>
                <w:b/>
                <w:spacing w:val="-12"/>
                <w:sz w:val="20"/>
              </w:rPr>
              <w:t> </w:t>
            </w:r>
            <w:r>
              <w:rPr>
                <w:b/>
                <w:sz w:val="20"/>
              </w:rPr>
              <w:t>de </w:t>
            </w:r>
            <w:r>
              <w:rPr>
                <w:b/>
                <w:spacing w:val="-2"/>
                <w:sz w:val="20"/>
              </w:rPr>
              <w:t>Partidas</w:t>
            </w:r>
          </w:p>
          <w:p>
            <w:pPr>
              <w:pStyle w:val="TableParagraph"/>
              <w:ind w:left="306" w:right="295" w:hanging="2"/>
              <w:jc w:val="center"/>
              <w:rPr>
                <w:b/>
                <w:sz w:val="20"/>
              </w:rPr>
            </w:pPr>
            <w:r>
              <w:rPr>
                <w:b/>
                <w:sz w:val="20"/>
              </w:rPr>
              <w:t>Revisión de </w:t>
            </w:r>
            <w:r>
              <w:rPr>
                <w:b/>
                <w:spacing w:val="-2"/>
                <w:sz w:val="20"/>
              </w:rPr>
              <w:t>disponibles Presupuestarios</w:t>
            </w:r>
          </w:p>
        </w:tc>
        <w:tc>
          <w:tcPr>
            <w:tcW w:w="3261" w:type="dxa"/>
            <w:gridSpan w:val="2"/>
            <w:vMerge w:val="restart"/>
          </w:tcPr>
          <w:p>
            <w:pPr>
              <w:pStyle w:val="TableParagraph"/>
              <w:ind w:left="107" w:right="96"/>
              <w:jc w:val="both"/>
              <w:rPr>
                <w:b/>
                <w:sz w:val="20"/>
              </w:rPr>
            </w:pPr>
            <w:r>
              <w:rPr>
                <w:sz w:val="20"/>
              </w:rPr>
              <w:t>En</w:t>
            </w:r>
            <w:r>
              <w:rPr>
                <w:spacing w:val="-4"/>
                <w:sz w:val="20"/>
              </w:rPr>
              <w:t> </w:t>
            </w:r>
            <w:r>
              <w:rPr>
                <w:sz w:val="20"/>
              </w:rPr>
              <w:t>atención</w:t>
            </w:r>
            <w:r>
              <w:rPr>
                <w:spacing w:val="-4"/>
                <w:sz w:val="20"/>
              </w:rPr>
              <w:t> </w:t>
            </w:r>
            <w:r>
              <w:rPr>
                <w:sz w:val="20"/>
              </w:rPr>
              <w:t>al</w:t>
            </w:r>
            <w:r>
              <w:rPr>
                <w:spacing w:val="-1"/>
                <w:sz w:val="20"/>
              </w:rPr>
              <w:t> </w:t>
            </w:r>
            <w:r>
              <w:rPr>
                <w:sz w:val="20"/>
              </w:rPr>
              <w:t>proceso</w:t>
            </w:r>
            <w:r>
              <w:rPr>
                <w:spacing w:val="-4"/>
                <w:sz w:val="20"/>
              </w:rPr>
              <w:t> </w:t>
            </w:r>
            <w:r>
              <w:rPr>
                <w:sz w:val="20"/>
              </w:rPr>
              <w:t>de revisión</w:t>
            </w:r>
            <w:r>
              <w:rPr>
                <w:spacing w:val="-4"/>
                <w:sz w:val="20"/>
              </w:rPr>
              <w:t> </w:t>
            </w:r>
            <w:r>
              <w:rPr>
                <w:sz w:val="20"/>
              </w:rPr>
              <w:t>de disponibles presupuestarios para cubrir necesidades inmediatas analizados entre el DTI y el DFC y, conforme los análisis de las ejecuciones</w:t>
            </w:r>
            <w:r>
              <w:rPr>
                <w:spacing w:val="-7"/>
                <w:sz w:val="20"/>
              </w:rPr>
              <w:t> </w:t>
            </w:r>
            <w:r>
              <w:rPr>
                <w:sz w:val="20"/>
              </w:rPr>
              <w:t>realizadas</w:t>
            </w:r>
            <w:r>
              <w:rPr>
                <w:spacing w:val="-7"/>
                <w:sz w:val="20"/>
              </w:rPr>
              <w:t> </w:t>
            </w:r>
            <w:r>
              <w:rPr>
                <w:sz w:val="20"/>
              </w:rPr>
              <w:t>en</w:t>
            </w:r>
            <w:r>
              <w:rPr>
                <w:spacing w:val="-9"/>
                <w:sz w:val="20"/>
              </w:rPr>
              <w:t> </w:t>
            </w:r>
            <w:r>
              <w:rPr>
                <w:sz w:val="20"/>
              </w:rPr>
              <w:t>enero</w:t>
            </w:r>
            <w:r>
              <w:rPr>
                <w:spacing w:val="-7"/>
                <w:sz w:val="20"/>
              </w:rPr>
              <w:t> </w:t>
            </w:r>
            <w:r>
              <w:rPr>
                <w:sz w:val="20"/>
              </w:rPr>
              <w:t>2021 (</w:t>
            </w:r>
            <w:r>
              <w:rPr>
                <w:b/>
                <w:sz w:val="20"/>
              </w:rPr>
              <w:t>Ver Tabla No. 1</w:t>
            </w:r>
            <w:r>
              <w:rPr>
                <w:sz w:val="20"/>
              </w:rPr>
              <w:t>), se establece que para</w:t>
            </w:r>
            <w:r>
              <w:rPr>
                <w:spacing w:val="-6"/>
                <w:sz w:val="20"/>
              </w:rPr>
              <w:t> </w:t>
            </w:r>
            <w:r>
              <w:rPr>
                <w:sz w:val="20"/>
              </w:rPr>
              <w:t>cubrir</w:t>
            </w:r>
            <w:r>
              <w:rPr>
                <w:spacing w:val="-4"/>
                <w:sz w:val="20"/>
              </w:rPr>
              <w:t> </w:t>
            </w:r>
            <w:r>
              <w:rPr>
                <w:sz w:val="20"/>
              </w:rPr>
              <w:t>lo</w:t>
            </w:r>
            <w:r>
              <w:rPr>
                <w:spacing w:val="-7"/>
                <w:sz w:val="20"/>
              </w:rPr>
              <w:t> </w:t>
            </w:r>
            <w:r>
              <w:rPr>
                <w:sz w:val="20"/>
              </w:rPr>
              <w:t>solicitado</w:t>
            </w:r>
            <w:r>
              <w:rPr>
                <w:spacing w:val="-7"/>
                <w:sz w:val="20"/>
              </w:rPr>
              <w:t> </w:t>
            </w:r>
            <w:r>
              <w:rPr>
                <w:sz w:val="20"/>
              </w:rPr>
              <w:t>en</w:t>
            </w:r>
            <w:r>
              <w:rPr>
                <w:spacing w:val="-6"/>
                <w:sz w:val="20"/>
              </w:rPr>
              <w:t> </w:t>
            </w:r>
            <w:r>
              <w:rPr>
                <w:sz w:val="20"/>
              </w:rPr>
              <w:t>la</w:t>
            </w:r>
            <w:r>
              <w:rPr>
                <w:spacing w:val="-6"/>
                <w:sz w:val="20"/>
              </w:rPr>
              <w:t> </w:t>
            </w:r>
            <w:r>
              <w:rPr>
                <w:sz w:val="20"/>
              </w:rPr>
              <w:t>Primera Modificación Presupuestaria de TI (DTI-ME-0275-2020 Modificación Presupuestaria de TI 1-2021) del 10 de</w:t>
            </w:r>
            <w:r>
              <w:rPr>
                <w:spacing w:val="-10"/>
                <w:sz w:val="20"/>
              </w:rPr>
              <w:t> </w:t>
            </w:r>
            <w:r>
              <w:rPr>
                <w:sz w:val="20"/>
              </w:rPr>
              <w:t>diciembre</w:t>
            </w:r>
            <w:r>
              <w:rPr>
                <w:spacing w:val="-10"/>
                <w:sz w:val="20"/>
              </w:rPr>
              <w:t> </w:t>
            </w:r>
            <w:r>
              <w:rPr>
                <w:sz w:val="20"/>
              </w:rPr>
              <w:t>2020,</w:t>
            </w:r>
            <w:r>
              <w:rPr>
                <w:spacing w:val="-9"/>
                <w:sz w:val="20"/>
              </w:rPr>
              <w:t> </w:t>
            </w:r>
            <w:r>
              <w:rPr>
                <w:sz w:val="20"/>
              </w:rPr>
              <w:t>en</w:t>
            </w:r>
            <w:r>
              <w:rPr>
                <w:spacing w:val="-8"/>
                <w:sz w:val="20"/>
              </w:rPr>
              <w:t> </w:t>
            </w:r>
            <w:r>
              <w:rPr>
                <w:sz w:val="20"/>
              </w:rPr>
              <w:t>la</w:t>
            </w:r>
            <w:r>
              <w:rPr>
                <w:spacing w:val="-10"/>
                <w:sz w:val="20"/>
              </w:rPr>
              <w:t> </w:t>
            </w:r>
            <w:r>
              <w:rPr>
                <w:b/>
                <w:color w:val="3333FF"/>
                <w:sz w:val="20"/>
              </w:rPr>
              <w:t>Línea</w:t>
            </w:r>
            <w:r>
              <w:rPr>
                <w:b/>
                <w:color w:val="3333FF"/>
                <w:spacing w:val="-7"/>
                <w:sz w:val="20"/>
              </w:rPr>
              <w:t> </w:t>
            </w:r>
            <w:r>
              <w:rPr>
                <w:b/>
                <w:color w:val="3333FF"/>
                <w:sz w:val="20"/>
              </w:rPr>
              <w:t>09</w:t>
            </w:r>
            <w:r>
              <w:rPr>
                <w:b/>
                <w:color w:val="3333FF"/>
                <w:spacing w:val="-8"/>
                <w:sz w:val="20"/>
              </w:rPr>
              <w:t> </w:t>
            </w:r>
            <w:r>
              <w:rPr>
                <w:b/>
                <w:color w:val="3333FF"/>
                <w:sz w:val="20"/>
              </w:rPr>
              <w:t>por un monto de USD</w:t>
            </w:r>
            <w:r>
              <w:rPr>
                <w:b/>
                <w:color w:val="3333FF"/>
                <w:spacing w:val="40"/>
                <w:sz w:val="20"/>
              </w:rPr>
              <w:t> </w:t>
            </w:r>
            <w:r>
              <w:rPr>
                <w:b/>
                <w:color w:val="3333FF"/>
                <w:sz w:val="20"/>
              </w:rPr>
              <w:t>$850.00</w:t>
            </w:r>
          </w:p>
          <w:p>
            <w:pPr>
              <w:pStyle w:val="TableParagraph"/>
              <w:spacing w:before="3"/>
              <w:ind w:left="107" w:right="98" w:firstLine="44"/>
              <w:jc w:val="both"/>
              <w:rPr>
                <w:sz w:val="20"/>
              </w:rPr>
            </w:pPr>
            <w:r>
              <w:rPr>
                <w:sz w:val="20"/>
              </w:rPr>
              <w:t>(</w:t>
            </w:r>
            <w:r>
              <w:rPr>
                <w:b/>
                <w:sz w:val="20"/>
              </w:rPr>
              <w:t>Ver Tabla No. 2</w:t>
            </w:r>
            <w:r>
              <w:rPr>
                <w:sz w:val="20"/>
              </w:rPr>
              <w:t>) se tomará de la partida</w:t>
            </w:r>
            <w:r>
              <w:rPr>
                <w:spacing w:val="72"/>
                <w:sz w:val="20"/>
              </w:rPr>
              <w:t> </w:t>
            </w:r>
            <w:r>
              <w:rPr>
                <w:color w:val="FF0000"/>
                <w:sz w:val="20"/>
              </w:rPr>
              <w:t>1.08.08</w:t>
            </w:r>
            <w:r>
              <w:rPr>
                <w:color w:val="FF0000"/>
                <w:spacing w:val="74"/>
                <w:sz w:val="20"/>
              </w:rPr>
              <w:t> </w:t>
            </w:r>
            <w:r>
              <w:rPr>
                <w:sz w:val="20"/>
              </w:rPr>
              <w:t>el</w:t>
            </w:r>
            <w:r>
              <w:rPr>
                <w:spacing w:val="74"/>
                <w:sz w:val="20"/>
              </w:rPr>
              <w:t> </w:t>
            </w:r>
            <w:r>
              <w:rPr>
                <w:sz w:val="20"/>
              </w:rPr>
              <w:t>monto</w:t>
            </w:r>
            <w:r>
              <w:rPr>
                <w:spacing w:val="77"/>
                <w:sz w:val="20"/>
              </w:rPr>
              <w:t> </w:t>
            </w:r>
            <w:r>
              <w:rPr>
                <w:sz w:val="20"/>
              </w:rPr>
              <w:t>de</w:t>
            </w:r>
            <w:r>
              <w:rPr>
                <w:spacing w:val="74"/>
                <w:sz w:val="20"/>
              </w:rPr>
              <w:t> </w:t>
            </w:r>
            <w:r>
              <w:rPr>
                <w:color w:val="FF0000"/>
                <w:spacing w:val="-5"/>
                <w:sz w:val="20"/>
              </w:rPr>
              <w:t>USD</w:t>
            </w:r>
          </w:p>
          <w:p>
            <w:pPr>
              <w:pStyle w:val="TableParagraph"/>
              <w:spacing w:line="244" w:lineRule="exact"/>
              <w:ind w:left="107"/>
              <w:jc w:val="both"/>
              <w:rPr>
                <w:sz w:val="20"/>
              </w:rPr>
            </w:pPr>
            <w:r>
              <w:rPr>
                <w:color w:val="FF0000"/>
                <w:sz w:val="20"/>
              </w:rPr>
              <w:t>$850.00</w:t>
            </w:r>
            <w:r>
              <w:rPr>
                <w:sz w:val="20"/>
              </w:rPr>
              <w:t>;</w:t>
            </w:r>
            <w:r>
              <w:rPr>
                <w:spacing w:val="-5"/>
                <w:sz w:val="20"/>
              </w:rPr>
              <w:t> </w:t>
            </w:r>
            <w:r>
              <w:rPr>
                <w:sz w:val="20"/>
              </w:rPr>
              <w:t>aprobada</w:t>
            </w:r>
            <w:r>
              <w:rPr>
                <w:spacing w:val="-4"/>
                <w:sz w:val="20"/>
              </w:rPr>
              <w:t> </w:t>
            </w:r>
            <w:r>
              <w:rPr>
                <w:sz w:val="20"/>
              </w:rPr>
              <w:t>para</w:t>
            </w:r>
            <w:r>
              <w:rPr>
                <w:spacing w:val="-4"/>
                <w:sz w:val="20"/>
              </w:rPr>
              <w:t> </w:t>
            </w:r>
            <w:r>
              <w:rPr>
                <w:sz w:val="20"/>
              </w:rPr>
              <w:t>el </w:t>
            </w:r>
            <w:r>
              <w:rPr>
                <w:spacing w:val="-2"/>
                <w:sz w:val="20"/>
              </w:rPr>
              <w:t>2021.</w:t>
            </w:r>
          </w:p>
        </w:tc>
        <w:tc>
          <w:tcPr>
            <w:tcW w:w="1984" w:type="dxa"/>
            <w:tcBorders>
              <w:bottom w:val="nil"/>
            </w:tcBorders>
          </w:tcPr>
          <w:p>
            <w:pPr>
              <w:pStyle w:val="TableParagraph"/>
              <w:tabs>
                <w:tab w:pos="746" w:val="left" w:leader="none"/>
                <w:tab w:pos="1318" w:val="left" w:leader="none"/>
                <w:tab w:pos="1649" w:val="left" w:leader="none"/>
                <w:tab w:pos="1730" w:val="left" w:leader="none"/>
              </w:tabs>
              <w:ind w:left="107" w:right="95"/>
              <w:rPr>
                <w:sz w:val="20"/>
              </w:rPr>
            </w:pPr>
            <w:r>
              <w:rPr>
                <w:spacing w:val="-2"/>
                <w:sz w:val="20"/>
              </w:rPr>
              <w:t>1.1.1</w:t>
            </w:r>
            <w:r>
              <w:rPr>
                <w:sz w:val="20"/>
              </w:rPr>
              <w:tab/>
            </w:r>
            <w:r>
              <w:rPr>
                <w:spacing w:val="-2"/>
                <w:sz w:val="20"/>
              </w:rPr>
              <w:t>Ejecutar</w:t>
            </w:r>
            <w:r>
              <w:rPr>
                <w:sz w:val="20"/>
              </w:rPr>
              <w:tab/>
            </w:r>
            <w:r>
              <w:rPr>
                <w:spacing w:val="-4"/>
                <w:sz w:val="20"/>
              </w:rPr>
              <w:t>las</w:t>
            </w:r>
            <w:r>
              <w:rPr>
                <w:spacing w:val="-4"/>
                <w:sz w:val="20"/>
              </w:rPr>
              <w:t> </w:t>
            </w:r>
            <w:r>
              <w:rPr>
                <w:spacing w:val="-2"/>
                <w:sz w:val="20"/>
              </w:rPr>
              <w:t>actividades establecidas</w:t>
            </w:r>
            <w:r>
              <w:rPr>
                <w:sz w:val="20"/>
              </w:rPr>
              <w:tab/>
            </w:r>
            <w:r>
              <w:rPr>
                <w:spacing w:val="-6"/>
                <w:sz w:val="20"/>
              </w:rPr>
              <w:t>en</w:t>
            </w:r>
            <w:r>
              <w:rPr>
                <w:sz w:val="20"/>
              </w:rPr>
              <w:tab/>
              <w:tab/>
            </w:r>
            <w:r>
              <w:rPr>
                <w:spacing w:val="-6"/>
                <w:sz w:val="20"/>
              </w:rPr>
              <w:t>el</w:t>
            </w:r>
            <w:r>
              <w:rPr>
                <w:sz w:val="20"/>
              </w:rPr>
              <w:t> Plan</w:t>
            </w:r>
            <w:r>
              <w:rPr>
                <w:spacing w:val="80"/>
                <w:sz w:val="20"/>
              </w:rPr>
              <w:t> </w:t>
            </w:r>
            <w:r>
              <w:rPr>
                <w:sz w:val="20"/>
              </w:rPr>
              <w:t>Táctico</w:t>
            </w:r>
            <w:r>
              <w:rPr>
                <w:spacing w:val="80"/>
                <w:sz w:val="20"/>
              </w:rPr>
              <w:t> </w:t>
            </w:r>
            <w:r>
              <w:rPr>
                <w:sz w:val="20"/>
              </w:rPr>
              <w:t>de</w:t>
            </w:r>
            <w:r>
              <w:rPr>
                <w:spacing w:val="80"/>
                <w:sz w:val="20"/>
              </w:rPr>
              <w:t> </w:t>
            </w:r>
            <w:r>
              <w:rPr>
                <w:sz w:val="20"/>
              </w:rPr>
              <w:t>TI </w:t>
            </w:r>
            <w:r>
              <w:rPr>
                <w:spacing w:val="-4"/>
                <w:sz w:val="20"/>
              </w:rPr>
              <w:t>2021</w:t>
            </w:r>
          </w:p>
        </w:tc>
        <w:tc>
          <w:tcPr>
            <w:tcW w:w="1560" w:type="dxa"/>
            <w:tcBorders>
              <w:bottom w:val="nil"/>
            </w:tcBorders>
          </w:tcPr>
          <w:p>
            <w:pPr>
              <w:pStyle w:val="TableParagraph"/>
              <w:ind w:left="108"/>
              <w:rPr>
                <w:sz w:val="20"/>
              </w:rPr>
            </w:pPr>
            <w:r>
              <w:rPr>
                <w:sz w:val="20"/>
              </w:rPr>
              <w:t>No</w:t>
            </w:r>
            <w:r>
              <w:rPr>
                <w:spacing w:val="-5"/>
                <w:sz w:val="20"/>
              </w:rPr>
              <w:t> </w:t>
            </w:r>
            <w:r>
              <w:rPr>
                <w:spacing w:val="-2"/>
                <w:sz w:val="20"/>
              </w:rPr>
              <w:t>Aplica</w:t>
            </w:r>
          </w:p>
        </w:tc>
        <w:tc>
          <w:tcPr>
            <w:tcW w:w="1560" w:type="dxa"/>
            <w:tcBorders>
              <w:bottom w:val="nil"/>
            </w:tcBorders>
          </w:tcPr>
          <w:p>
            <w:pPr>
              <w:pStyle w:val="TableParagraph"/>
              <w:ind w:left="108"/>
              <w:rPr>
                <w:sz w:val="20"/>
              </w:rPr>
            </w:pPr>
            <w:r>
              <w:rPr>
                <w:sz w:val="20"/>
              </w:rPr>
              <w:t>No</w:t>
            </w:r>
            <w:r>
              <w:rPr>
                <w:spacing w:val="-5"/>
                <w:sz w:val="20"/>
              </w:rPr>
              <w:t> </w:t>
            </w:r>
            <w:r>
              <w:rPr>
                <w:spacing w:val="-2"/>
                <w:sz w:val="20"/>
              </w:rPr>
              <w:t>Aplica.</w:t>
            </w:r>
          </w:p>
        </w:tc>
      </w:tr>
      <w:tr>
        <w:trPr>
          <w:trHeight w:val="2768" w:hRule="atLeast"/>
        </w:trPr>
        <w:tc>
          <w:tcPr>
            <w:tcW w:w="1952" w:type="dxa"/>
            <w:tcBorders>
              <w:top w:val="nil"/>
            </w:tcBorders>
          </w:tcPr>
          <w:p>
            <w:pPr>
              <w:pStyle w:val="TableParagraph"/>
              <w:spacing w:line="244" w:lineRule="exact" w:before="98"/>
              <w:ind w:left="98" w:right="97"/>
              <w:jc w:val="center"/>
              <w:rPr>
                <w:b/>
                <w:sz w:val="20"/>
              </w:rPr>
            </w:pPr>
            <w:r>
              <w:rPr>
                <w:b/>
                <w:spacing w:val="-2"/>
                <w:sz w:val="20"/>
              </w:rPr>
              <w:t>$850.00</w:t>
            </w:r>
          </w:p>
          <w:p>
            <w:pPr>
              <w:pStyle w:val="TableParagraph"/>
              <w:ind w:left="461" w:right="455"/>
              <w:jc w:val="center"/>
              <w:rPr>
                <w:b/>
                <w:sz w:val="20"/>
              </w:rPr>
            </w:pPr>
            <w:r>
              <w:rPr>
                <w:b/>
                <w:spacing w:val="-2"/>
                <w:sz w:val="20"/>
              </w:rPr>
              <w:t>₡520,200.00 </w:t>
            </w:r>
            <w:r>
              <w:rPr>
                <w:b/>
                <w:sz w:val="20"/>
              </w:rPr>
              <w:t>(T.C.</w:t>
            </w:r>
            <w:r>
              <w:rPr>
                <w:b/>
                <w:spacing w:val="-1"/>
                <w:sz w:val="20"/>
              </w:rPr>
              <w:t> </w:t>
            </w:r>
            <w:r>
              <w:rPr>
                <w:b/>
                <w:sz w:val="20"/>
              </w:rPr>
              <w:t>612)</w:t>
            </w:r>
          </w:p>
        </w:tc>
        <w:tc>
          <w:tcPr>
            <w:tcW w:w="3261" w:type="dxa"/>
            <w:gridSpan w:val="2"/>
            <w:vMerge/>
            <w:tcBorders>
              <w:top w:val="nil"/>
            </w:tcBorders>
          </w:tcPr>
          <w:p>
            <w:pPr>
              <w:rPr>
                <w:sz w:val="2"/>
                <w:szCs w:val="2"/>
              </w:rPr>
            </w:pPr>
          </w:p>
        </w:tc>
        <w:tc>
          <w:tcPr>
            <w:tcW w:w="1984" w:type="dxa"/>
            <w:tcBorders>
              <w:top w:val="nil"/>
            </w:tcBorders>
          </w:tcPr>
          <w:p>
            <w:pPr>
              <w:pStyle w:val="TableParagraph"/>
              <w:rPr>
                <w:rFonts w:ascii="Times New Roman"/>
                <w:sz w:val="18"/>
              </w:rPr>
            </w:pPr>
          </w:p>
        </w:tc>
        <w:tc>
          <w:tcPr>
            <w:tcW w:w="1560" w:type="dxa"/>
            <w:tcBorders>
              <w:top w:val="nil"/>
            </w:tcBorders>
          </w:tcPr>
          <w:p>
            <w:pPr>
              <w:pStyle w:val="TableParagraph"/>
              <w:rPr>
                <w:rFonts w:ascii="Times New Roman"/>
                <w:sz w:val="18"/>
              </w:rPr>
            </w:pPr>
          </w:p>
        </w:tc>
        <w:tc>
          <w:tcPr>
            <w:tcW w:w="1560" w:type="dxa"/>
            <w:tcBorders>
              <w:top w:val="nil"/>
            </w:tcBorders>
          </w:tcPr>
          <w:p>
            <w:pPr>
              <w:pStyle w:val="TableParagraph"/>
              <w:rPr>
                <w:rFonts w:ascii="Times New Roman"/>
                <w:sz w:val="18"/>
              </w:rPr>
            </w:pPr>
          </w:p>
        </w:tc>
      </w:tr>
    </w:tbl>
    <w:p>
      <w:pPr>
        <w:spacing w:after="0"/>
        <w:rPr>
          <w:rFonts w:ascii="Times New Roman"/>
          <w:sz w:val="18"/>
        </w:rPr>
        <w:sectPr>
          <w:headerReference w:type="default" r:id="rId105"/>
          <w:footerReference w:type="default" r:id="rId106"/>
          <w:pgSz w:w="12240" w:h="15840"/>
          <w:pgMar w:header="694" w:footer="0" w:top="880" w:bottom="280" w:left="820" w:right="220"/>
        </w:sectPr>
      </w:pPr>
    </w:p>
    <w:p>
      <w:pPr>
        <w:pStyle w:val="BodyText"/>
        <w:rPr>
          <w:b/>
          <w:sz w:val="20"/>
        </w:rPr>
      </w:pPr>
    </w:p>
    <w:p>
      <w:pPr>
        <w:pStyle w:val="BodyText"/>
        <w:rPr>
          <w:b/>
          <w:sz w:val="18"/>
        </w:rPr>
      </w:pPr>
    </w:p>
    <w:p>
      <w:pPr>
        <w:tabs>
          <w:tab w:pos="2680" w:val="left" w:leader="none"/>
          <w:tab w:pos="9154" w:val="left" w:leader="none"/>
        </w:tabs>
        <w:spacing w:line="252" w:lineRule="auto" w:before="60"/>
        <w:ind w:left="280" w:right="2044" w:firstLine="0"/>
        <w:jc w:val="left"/>
        <w:rPr>
          <w:b/>
          <w:sz w:val="20"/>
        </w:rPr>
      </w:pPr>
      <w:r>
        <w:rPr>
          <w:b/>
          <w:sz w:val="20"/>
        </w:rPr>
        <w:t>UNIDAD EJECUTORA:</w:t>
        <w:tab/>
      </w:r>
      <w:r>
        <w:rPr>
          <w:b/>
          <w:spacing w:val="-24"/>
          <w:sz w:val="20"/>
        </w:rPr>
        <w:t> </w:t>
      </w:r>
      <w:r>
        <w:rPr>
          <w:b/>
          <w:spacing w:val="40"/>
          <w:sz w:val="20"/>
          <w:u w:val="single"/>
        </w:rPr>
        <w:t> </w:t>
      </w:r>
      <w:r>
        <w:rPr>
          <w:b/>
          <w:sz w:val="20"/>
          <w:u w:val="single"/>
        </w:rPr>
        <w:t>Departamento de Tecnologías de Información</w:t>
        <w:tab/>
      </w:r>
      <w:r>
        <w:rPr>
          <w:b/>
          <w:sz w:val="20"/>
        </w:rPr>
        <w:t> </w:t>
      </w:r>
      <w:r>
        <w:rPr>
          <w:b/>
          <w:spacing w:val="-2"/>
          <w:sz w:val="20"/>
        </w:rPr>
        <w:t>CÓDIGO:</w:t>
      </w:r>
      <w:r>
        <w:rPr>
          <w:b/>
          <w:sz w:val="20"/>
        </w:rPr>
        <w:tab/>
      </w:r>
      <w:r>
        <w:rPr>
          <w:b/>
          <w:spacing w:val="40"/>
          <w:sz w:val="20"/>
          <w:u w:val="single"/>
        </w:rPr>
        <w:t> </w:t>
      </w:r>
      <w:r>
        <w:rPr>
          <w:b/>
          <w:sz w:val="20"/>
          <w:u w:val="single"/>
        </w:rPr>
        <w:t>1900</w:t>
        <w:tab/>
      </w:r>
    </w:p>
    <w:p>
      <w:pPr>
        <w:pStyle w:val="BodyText"/>
        <w:spacing w:before="9"/>
        <w:rPr>
          <w:b/>
          <w:sz w:val="14"/>
        </w:rPr>
      </w:pPr>
    </w:p>
    <w:p>
      <w:pPr>
        <w:spacing w:before="60"/>
        <w:ind w:left="172" w:right="0" w:firstLine="0"/>
        <w:jc w:val="left"/>
        <w:rPr>
          <w:b/>
          <w:sz w:val="20"/>
        </w:rPr>
      </w:pPr>
      <w:r>
        <w:rPr>
          <w:b/>
          <w:sz w:val="20"/>
          <w:u w:val="single"/>
        </w:rPr>
        <w:t>Línea</w:t>
      </w:r>
      <w:r>
        <w:rPr>
          <w:b/>
          <w:spacing w:val="-4"/>
          <w:sz w:val="20"/>
          <w:u w:val="single"/>
        </w:rPr>
        <w:t> </w:t>
      </w:r>
      <w:r>
        <w:rPr>
          <w:b/>
          <w:spacing w:val="-5"/>
          <w:sz w:val="20"/>
          <w:u w:val="single"/>
        </w:rPr>
        <w:t>06:</w:t>
      </w:r>
    </w:p>
    <w:p>
      <w:pPr>
        <w:pStyle w:val="BodyText"/>
        <w:spacing w:before="10"/>
        <w:rPr>
          <w:b/>
          <w:sz w:val="1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2"/>
        <w:gridCol w:w="992"/>
        <w:gridCol w:w="2269"/>
        <w:gridCol w:w="1984"/>
        <w:gridCol w:w="1560"/>
        <w:gridCol w:w="1560"/>
      </w:tblGrid>
      <w:tr>
        <w:trPr>
          <w:trHeight w:val="245" w:hRule="atLeast"/>
        </w:trPr>
        <w:tc>
          <w:tcPr>
            <w:tcW w:w="2944" w:type="dxa"/>
            <w:gridSpan w:val="2"/>
          </w:tcPr>
          <w:p>
            <w:pPr>
              <w:pStyle w:val="TableParagraph"/>
              <w:spacing w:line="221" w:lineRule="exact" w:before="4"/>
              <w:ind w:left="107"/>
              <w:rPr>
                <w:b/>
                <w:sz w:val="20"/>
              </w:rPr>
            </w:pPr>
            <w:r>
              <w:rPr>
                <w:b/>
                <w:sz w:val="20"/>
              </w:rPr>
              <w:t>Código</w:t>
            </w:r>
            <w:r>
              <w:rPr>
                <w:b/>
                <w:spacing w:val="-4"/>
                <w:sz w:val="20"/>
              </w:rPr>
              <w:t> </w:t>
            </w:r>
            <w:r>
              <w:rPr>
                <w:b/>
                <w:sz w:val="20"/>
              </w:rPr>
              <w:t>de</w:t>
            </w:r>
            <w:r>
              <w:rPr>
                <w:b/>
                <w:spacing w:val="-3"/>
                <w:sz w:val="20"/>
              </w:rPr>
              <w:t> </w:t>
            </w:r>
            <w:r>
              <w:rPr>
                <w:b/>
                <w:sz w:val="20"/>
              </w:rPr>
              <w:t>la</w:t>
            </w:r>
            <w:r>
              <w:rPr>
                <w:b/>
                <w:spacing w:val="-2"/>
                <w:sz w:val="20"/>
              </w:rPr>
              <w:t> partida</w:t>
            </w:r>
          </w:p>
        </w:tc>
        <w:tc>
          <w:tcPr>
            <w:tcW w:w="7373" w:type="dxa"/>
            <w:gridSpan w:val="4"/>
          </w:tcPr>
          <w:p>
            <w:pPr>
              <w:pStyle w:val="TableParagraph"/>
              <w:spacing w:line="221" w:lineRule="exact" w:before="4"/>
              <w:ind w:left="108"/>
              <w:rPr>
                <w:b/>
                <w:sz w:val="20"/>
              </w:rPr>
            </w:pPr>
            <w:r>
              <w:rPr>
                <w:b/>
                <w:spacing w:val="-2"/>
                <w:sz w:val="20"/>
              </w:rPr>
              <w:t>1.08.08</w:t>
            </w:r>
          </w:p>
        </w:tc>
      </w:tr>
      <w:tr>
        <w:trPr>
          <w:trHeight w:val="242" w:hRule="atLeast"/>
        </w:trPr>
        <w:tc>
          <w:tcPr>
            <w:tcW w:w="2944" w:type="dxa"/>
            <w:gridSpan w:val="2"/>
          </w:tcPr>
          <w:p>
            <w:pPr>
              <w:pStyle w:val="TableParagraph"/>
              <w:spacing w:line="222" w:lineRule="exact"/>
              <w:ind w:left="107"/>
              <w:rPr>
                <w:b/>
                <w:sz w:val="20"/>
              </w:rPr>
            </w:pPr>
            <w:r>
              <w:rPr>
                <w:b/>
                <w:sz w:val="20"/>
              </w:rPr>
              <w:t>Nombre</w:t>
            </w:r>
            <w:r>
              <w:rPr>
                <w:b/>
                <w:spacing w:val="-5"/>
                <w:sz w:val="20"/>
              </w:rPr>
              <w:t> </w:t>
            </w:r>
            <w:r>
              <w:rPr>
                <w:b/>
                <w:sz w:val="20"/>
              </w:rPr>
              <w:t>la</w:t>
            </w:r>
            <w:r>
              <w:rPr>
                <w:b/>
                <w:spacing w:val="-1"/>
                <w:sz w:val="20"/>
              </w:rPr>
              <w:t> </w:t>
            </w:r>
            <w:r>
              <w:rPr>
                <w:b/>
                <w:spacing w:val="-2"/>
                <w:sz w:val="20"/>
              </w:rPr>
              <w:t>partida</w:t>
            </w:r>
          </w:p>
        </w:tc>
        <w:tc>
          <w:tcPr>
            <w:tcW w:w="7373" w:type="dxa"/>
            <w:gridSpan w:val="4"/>
          </w:tcPr>
          <w:p>
            <w:pPr>
              <w:pStyle w:val="TableParagraph"/>
              <w:spacing w:line="222" w:lineRule="exact"/>
              <w:ind w:left="108"/>
              <w:rPr>
                <w:b/>
                <w:sz w:val="20"/>
              </w:rPr>
            </w:pPr>
            <w:r>
              <w:rPr>
                <w:b/>
                <w:sz w:val="20"/>
              </w:rPr>
              <w:t>Mantenimiento</w:t>
            </w:r>
            <w:r>
              <w:rPr>
                <w:b/>
                <w:spacing w:val="-5"/>
                <w:sz w:val="20"/>
              </w:rPr>
              <w:t> </w:t>
            </w:r>
            <w:r>
              <w:rPr>
                <w:b/>
                <w:sz w:val="20"/>
              </w:rPr>
              <w:t>y</w:t>
            </w:r>
            <w:r>
              <w:rPr>
                <w:b/>
                <w:spacing w:val="-3"/>
                <w:sz w:val="20"/>
              </w:rPr>
              <w:t> </w:t>
            </w:r>
            <w:r>
              <w:rPr>
                <w:b/>
                <w:sz w:val="20"/>
              </w:rPr>
              <w:t>reparación</w:t>
            </w:r>
            <w:r>
              <w:rPr>
                <w:b/>
                <w:spacing w:val="-3"/>
                <w:sz w:val="20"/>
              </w:rPr>
              <w:t> </w:t>
            </w:r>
            <w:r>
              <w:rPr>
                <w:b/>
                <w:sz w:val="20"/>
              </w:rPr>
              <w:t>de</w:t>
            </w:r>
            <w:r>
              <w:rPr>
                <w:b/>
                <w:spacing w:val="-4"/>
                <w:sz w:val="20"/>
              </w:rPr>
              <w:t> </w:t>
            </w:r>
            <w:r>
              <w:rPr>
                <w:b/>
                <w:sz w:val="20"/>
              </w:rPr>
              <w:t>equipo</w:t>
            </w:r>
            <w:r>
              <w:rPr>
                <w:b/>
                <w:spacing w:val="-3"/>
                <w:sz w:val="20"/>
              </w:rPr>
              <w:t> </w:t>
            </w:r>
            <w:r>
              <w:rPr>
                <w:b/>
                <w:sz w:val="20"/>
              </w:rPr>
              <w:t>de</w:t>
            </w:r>
            <w:r>
              <w:rPr>
                <w:b/>
                <w:spacing w:val="-4"/>
                <w:sz w:val="20"/>
              </w:rPr>
              <w:t> </w:t>
            </w:r>
            <w:r>
              <w:rPr>
                <w:b/>
                <w:sz w:val="20"/>
              </w:rPr>
              <w:t>cómputo</w:t>
            </w:r>
            <w:r>
              <w:rPr>
                <w:b/>
                <w:spacing w:val="-3"/>
                <w:sz w:val="20"/>
              </w:rPr>
              <w:t> </w:t>
            </w:r>
            <w:r>
              <w:rPr>
                <w:b/>
                <w:sz w:val="20"/>
              </w:rPr>
              <w:t>y</w:t>
            </w:r>
            <w:r>
              <w:rPr>
                <w:b/>
                <w:spacing w:val="-3"/>
                <w:sz w:val="20"/>
              </w:rPr>
              <w:t> </w:t>
            </w:r>
            <w:r>
              <w:rPr>
                <w:b/>
                <w:sz w:val="20"/>
              </w:rPr>
              <w:t>sistemas</w:t>
            </w:r>
            <w:r>
              <w:rPr>
                <w:b/>
                <w:spacing w:val="-2"/>
                <w:sz w:val="20"/>
              </w:rPr>
              <w:t> </w:t>
            </w:r>
            <w:r>
              <w:rPr>
                <w:b/>
                <w:sz w:val="20"/>
              </w:rPr>
              <w:t>de</w:t>
            </w:r>
            <w:r>
              <w:rPr>
                <w:b/>
                <w:spacing w:val="2"/>
                <w:sz w:val="20"/>
              </w:rPr>
              <w:t> </w:t>
            </w:r>
            <w:r>
              <w:rPr>
                <w:b/>
                <w:spacing w:val="-2"/>
                <w:sz w:val="20"/>
              </w:rPr>
              <w:t>Información</w:t>
            </w:r>
          </w:p>
        </w:tc>
      </w:tr>
      <w:tr>
        <w:trPr>
          <w:trHeight w:val="245" w:hRule="atLeast"/>
        </w:trPr>
        <w:tc>
          <w:tcPr>
            <w:tcW w:w="1952" w:type="dxa"/>
          </w:tcPr>
          <w:p>
            <w:pPr>
              <w:pStyle w:val="TableParagraph"/>
              <w:rPr>
                <w:rFonts w:ascii="Times New Roman"/>
                <w:sz w:val="16"/>
              </w:rPr>
            </w:pPr>
          </w:p>
        </w:tc>
        <w:tc>
          <w:tcPr>
            <w:tcW w:w="3261" w:type="dxa"/>
            <w:gridSpan w:val="2"/>
          </w:tcPr>
          <w:p>
            <w:pPr>
              <w:pStyle w:val="TableParagraph"/>
              <w:rPr>
                <w:rFonts w:ascii="Times New Roman"/>
                <w:sz w:val="16"/>
              </w:rPr>
            </w:pPr>
          </w:p>
        </w:tc>
        <w:tc>
          <w:tcPr>
            <w:tcW w:w="1984" w:type="dxa"/>
          </w:tcPr>
          <w:p>
            <w:pPr>
              <w:pStyle w:val="TableParagraph"/>
              <w:rPr>
                <w:rFonts w:ascii="Times New Roman"/>
                <w:sz w:val="16"/>
              </w:rPr>
            </w:pPr>
          </w:p>
        </w:tc>
        <w:tc>
          <w:tcPr>
            <w:tcW w:w="1560" w:type="dxa"/>
          </w:tcPr>
          <w:p>
            <w:pPr>
              <w:pStyle w:val="TableParagraph"/>
              <w:rPr>
                <w:rFonts w:ascii="Times New Roman"/>
                <w:sz w:val="16"/>
              </w:rPr>
            </w:pPr>
          </w:p>
        </w:tc>
        <w:tc>
          <w:tcPr>
            <w:tcW w:w="1560" w:type="dxa"/>
          </w:tcPr>
          <w:p>
            <w:pPr>
              <w:pStyle w:val="TableParagraph"/>
              <w:rPr>
                <w:rFonts w:ascii="Times New Roman"/>
                <w:sz w:val="16"/>
              </w:rPr>
            </w:pPr>
          </w:p>
        </w:tc>
      </w:tr>
      <w:tr>
        <w:trPr>
          <w:trHeight w:val="734" w:hRule="atLeast"/>
        </w:trPr>
        <w:tc>
          <w:tcPr>
            <w:tcW w:w="1952" w:type="dxa"/>
          </w:tcPr>
          <w:p>
            <w:pPr>
              <w:pStyle w:val="TableParagraph"/>
              <w:spacing w:line="240" w:lineRule="atLeast"/>
              <w:ind w:left="455" w:hanging="200"/>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 </w:t>
            </w:r>
            <w:r>
              <w:rPr>
                <w:b/>
                <w:color w:val="FF0000"/>
                <w:spacing w:val="-2"/>
                <w:sz w:val="20"/>
              </w:rPr>
              <w:t>Disminución</w:t>
            </w:r>
          </w:p>
        </w:tc>
        <w:tc>
          <w:tcPr>
            <w:tcW w:w="3261" w:type="dxa"/>
            <w:gridSpan w:val="2"/>
          </w:tcPr>
          <w:p>
            <w:pPr>
              <w:pStyle w:val="TableParagraph"/>
              <w:spacing w:before="4"/>
              <w:rPr>
                <w:b/>
                <w:sz w:val="20"/>
              </w:rPr>
            </w:pPr>
          </w:p>
          <w:p>
            <w:pPr>
              <w:pStyle w:val="TableParagraph"/>
              <w:ind w:left="683"/>
              <w:rPr>
                <w:b/>
                <w:sz w:val="20"/>
              </w:rPr>
            </w:pPr>
            <w:r>
              <w:rPr>
                <w:b/>
                <w:sz w:val="20"/>
              </w:rPr>
              <w:t>Justificación</w:t>
            </w:r>
            <w:r>
              <w:rPr>
                <w:b/>
                <w:spacing w:val="-6"/>
                <w:sz w:val="20"/>
              </w:rPr>
              <w:t> </w:t>
            </w:r>
            <w:r>
              <w:rPr>
                <w:b/>
                <w:sz w:val="20"/>
              </w:rPr>
              <w:t>del</w:t>
            </w:r>
            <w:r>
              <w:rPr>
                <w:b/>
                <w:spacing w:val="-6"/>
                <w:sz w:val="20"/>
              </w:rPr>
              <w:t> </w:t>
            </w:r>
            <w:r>
              <w:rPr>
                <w:b/>
                <w:spacing w:val="-2"/>
                <w:sz w:val="20"/>
              </w:rPr>
              <w:t>Ajuste</w:t>
            </w:r>
          </w:p>
        </w:tc>
        <w:tc>
          <w:tcPr>
            <w:tcW w:w="1984" w:type="dxa"/>
          </w:tcPr>
          <w:p>
            <w:pPr>
              <w:pStyle w:val="TableParagraph"/>
              <w:spacing w:before="124"/>
              <w:ind w:left="30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560" w:type="dxa"/>
          </w:tcPr>
          <w:p>
            <w:pPr>
              <w:pStyle w:val="TableParagraph"/>
              <w:spacing w:line="240" w:lineRule="atLeast"/>
              <w:ind w:left="163" w:right="152" w:hanging="6"/>
              <w:jc w:val="center"/>
              <w:rPr>
                <w:b/>
                <w:sz w:val="20"/>
              </w:rPr>
            </w:pPr>
            <w:r>
              <w:rPr>
                <w:b/>
                <w:spacing w:val="-2"/>
                <w:sz w:val="20"/>
              </w:rPr>
              <w:t>Implica </w:t>
            </w:r>
            <w:r>
              <w:rPr>
                <w:b/>
                <w:sz w:val="20"/>
              </w:rPr>
              <w:t>Variación</w:t>
            </w:r>
            <w:r>
              <w:rPr>
                <w:b/>
                <w:spacing w:val="-12"/>
                <w:sz w:val="20"/>
              </w:rPr>
              <w:t> </w:t>
            </w:r>
            <w:r>
              <w:rPr>
                <w:b/>
                <w:sz w:val="20"/>
              </w:rPr>
              <w:t>en</w:t>
            </w:r>
            <w:r>
              <w:rPr>
                <w:b/>
                <w:spacing w:val="-11"/>
                <w:sz w:val="20"/>
              </w:rPr>
              <w:t> </w:t>
            </w:r>
            <w:r>
              <w:rPr>
                <w:b/>
                <w:sz w:val="20"/>
              </w:rPr>
              <w:t>el POI (</w:t>
            </w:r>
            <w:r>
              <w:rPr>
                <w:sz w:val="20"/>
              </w:rPr>
              <w:t>Si, No</w:t>
            </w:r>
            <w:r>
              <w:rPr>
                <w:b/>
                <w:sz w:val="20"/>
              </w:rPr>
              <w:t>)</w:t>
            </w:r>
          </w:p>
        </w:tc>
        <w:tc>
          <w:tcPr>
            <w:tcW w:w="1560" w:type="dxa"/>
          </w:tcPr>
          <w:p>
            <w:pPr>
              <w:pStyle w:val="TableParagraph"/>
              <w:spacing w:before="4"/>
              <w:rPr>
                <w:b/>
                <w:sz w:val="20"/>
              </w:rPr>
            </w:pPr>
          </w:p>
          <w:p>
            <w:pPr>
              <w:pStyle w:val="TableParagraph"/>
              <w:ind w:left="172"/>
              <w:rPr>
                <w:b/>
                <w:sz w:val="20"/>
              </w:rPr>
            </w:pPr>
            <w:r>
              <w:rPr>
                <w:b/>
                <w:spacing w:val="-2"/>
                <w:sz w:val="20"/>
              </w:rPr>
              <w:t>Observaciones</w:t>
            </w:r>
          </w:p>
        </w:tc>
      </w:tr>
      <w:tr>
        <w:trPr>
          <w:trHeight w:val="1356" w:hRule="atLeast"/>
        </w:trPr>
        <w:tc>
          <w:tcPr>
            <w:tcW w:w="1952" w:type="dxa"/>
            <w:tcBorders>
              <w:bottom w:val="nil"/>
            </w:tcBorders>
          </w:tcPr>
          <w:p>
            <w:pPr>
              <w:pStyle w:val="TableParagraph"/>
              <w:ind w:left="103" w:right="97"/>
              <w:jc w:val="center"/>
              <w:rPr>
                <w:b/>
                <w:sz w:val="20"/>
              </w:rPr>
            </w:pPr>
            <w:r>
              <w:rPr>
                <w:b/>
                <w:sz w:val="20"/>
              </w:rPr>
              <w:t>Reclasificación</w:t>
            </w:r>
            <w:r>
              <w:rPr>
                <w:b/>
                <w:spacing w:val="-12"/>
                <w:sz w:val="20"/>
              </w:rPr>
              <w:t> </w:t>
            </w:r>
            <w:r>
              <w:rPr>
                <w:b/>
                <w:sz w:val="20"/>
              </w:rPr>
              <w:t>de </w:t>
            </w:r>
            <w:r>
              <w:rPr>
                <w:b/>
                <w:spacing w:val="-2"/>
                <w:sz w:val="20"/>
              </w:rPr>
              <w:t>Partidas</w:t>
            </w:r>
          </w:p>
          <w:p>
            <w:pPr>
              <w:pStyle w:val="TableParagraph"/>
              <w:ind w:left="306" w:right="295" w:hanging="2"/>
              <w:jc w:val="center"/>
              <w:rPr>
                <w:b/>
                <w:sz w:val="20"/>
              </w:rPr>
            </w:pPr>
            <w:r>
              <w:rPr>
                <w:b/>
                <w:sz w:val="20"/>
              </w:rPr>
              <w:t>Revisión de </w:t>
            </w:r>
            <w:r>
              <w:rPr>
                <w:b/>
                <w:spacing w:val="-2"/>
                <w:sz w:val="20"/>
              </w:rPr>
              <w:t>disponibles Presupuestarios</w:t>
            </w:r>
          </w:p>
        </w:tc>
        <w:tc>
          <w:tcPr>
            <w:tcW w:w="3261" w:type="dxa"/>
            <w:gridSpan w:val="2"/>
            <w:vMerge w:val="restart"/>
          </w:tcPr>
          <w:p>
            <w:pPr>
              <w:pStyle w:val="TableParagraph"/>
              <w:ind w:left="107" w:right="96"/>
              <w:jc w:val="both"/>
              <w:rPr>
                <w:b/>
                <w:sz w:val="20"/>
              </w:rPr>
            </w:pPr>
            <w:r>
              <w:rPr>
                <w:sz w:val="20"/>
              </w:rPr>
              <w:t>En</w:t>
            </w:r>
            <w:r>
              <w:rPr>
                <w:spacing w:val="-4"/>
                <w:sz w:val="20"/>
              </w:rPr>
              <w:t> </w:t>
            </w:r>
            <w:r>
              <w:rPr>
                <w:sz w:val="20"/>
              </w:rPr>
              <w:t>atención</w:t>
            </w:r>
            <w:r>
              <w:rPr>
                <w:spacing w:val="-4"/>
                <w:sz w:val="20"/>
              </w:rPr>
              <w:t> </w:t>
            </w:r>
            <w:r>
              <w:rPr>
                <w:sz w:val="20"/>
              </w:rPr>
              <w:t>al</w:t>
            </w:r>
            <w:r>
              <w:rPr>
                <w:spacing w:val="-1"/>
                <w:sz w:val="20"/>
              </w:rPr>
              <w:t> </w:t>
            </w:r>
            <w:r>
              <w:rPr>
                <w:sz w:val="20"/>
              </w:rPr>
              <w:t>proceso</w:t>
            </w:r>
            <w:r>
              <w:rPr>
                <w:spacing w:val="-4"/>
                <w:sz w:val="20"/>
              </w:rPr>
              <w:t> </w:t>
            </w:r>
            <w:r>
              <w:rPr>
                <w:sz w:val="20"/>
              </w:rPr>
              <w:t>de revisión</w:t>
            </w:r>
            <w:r>
              <w:rPr>
                <w:spacing w:val="-4"/>
                <w:sz w:val="20"/>
              </w:rPr>
              <w:t> </w:t>
            </w:r>
            <w:r>
              <w:rPr>
                <w:sz w:val="20"/>
              </w:rPr>
              <w:t>de disponibles presupuestarios para cubrir necesidades inmediatas analizados entre el DTI y el DFC y, conforme los análisis de las ejecuciones</w:t>
            </w:r>
            <w:r>
              <w:rPr>
                <w:spacing w:val="-7"/>
                <w:sz w:val="20"/>
              </w:rPr>
              <w:t> </w:t>
            </w:r>
            <w:r>
              <w:rPr>
                <w:sz w:val="20"/>
              </w:rPr>
              <w:t>realizadas</w:t>
            </w:r>
            <w:r>
              <w:rPr>
                <w:spacing w:val="-7"/>
                <w:sz w:val="20"/>
              </w:rPr>
              <w:t> </w:t>
            </w:r>
            <w:r>
              <w:rPr>
                <w:sz w:val="20"/>
              </w:rPr>
              <w:t>en</w:t>
            </w:r>
            <w:r>
              <w:rPr>
                <w:spacing w:val="-9"/>
                <w:sz w:val="20"/>
              </w:rPr>
              <w:t> </w:t>
            </w:r>
            <w:r>
              <w:rPr>
                <w:sz w:val="20"/>
              </w:rPr>
              <w:t>enero</w:t>
            </w:r>
            <w:r>
              <w:rPr>
                <w:spacing w:val="-7"/>
                <w:sz w:val="20"/>
              </w:rPr>
              <w:t> </w:t>
            </w:r>
            <w:r>
              <w:rPr>
                <w:sz w:val="20"/>
              </w:rPr>
              <w:t>2021 (</w:t>
            </w:r>
            <w:r>
              <w:rPr>
                <w:b/>
                <w:sz w:val="20"/>
              </w:rPr>
              <w:t>Ver Tabla No. 1</w:t>
            </w:r>
            <w:r>
              <w:rPr>
                <w:sz w:val="20"/>
              </w:rPr>
              <w:t>), se establece que para</w:t>
            </w:r>
            <w:r>
              <w:rPr>
                <w:spacing w:val="-6"/>
                <w:sz w:val="20"/>
              </w:rPr>
              <w:t> </w:t>
            </w:r>
            <w:r>
              <w:rPr>
                <w:sz w:val="20"/>
              </w:rPr>
              <w:t>cubrir</w:t>
            </w:r>
            <w:r>
              <w:rPr>
                <w:spacing w:val="-4"/>
                <w:sz w:val="20"/>
              </w:rPr>
              <w:t> </w:t>
            </w:r>
            <w:r>
              <w:rPr>
                <w:sz w:val="20"/>
              </w:rPr>
              <w:t>lo</w:t>
            </w:r>
            <w:r>
              <w:rPr>
                <w:spacing w:val="-7"/>
                <w:sz w:val="20"/>
              </w:rPr>
              <w:t> </w:t>
            </w:r>
            <w:r>
              <w:rPr>
                <w:sz w:val="20"/>
              </w:rPr>
              <w:t>solicitado</w:t>
            </w:r>
            <w:r>
              <w:rPr>
                <w:spacing w:val="-7"/>
                <w:sz w:val="20"/>
              </w:rPr>
              <w:t> </w:t>
            </w:r>
            <w:r>
              <w:rPr>
                <w:sz w:val="20"/>
              </w:rPr>
              <w:t>en</w:t>
            </w:r>
            <w:r>
              <w:rPr>
                <w:spacing w:val="-6"/>
                <w:sz w:val="20"/>
              </w:rPr>
              <w:t> </w:t>
            </w:r>
            <w:r>
              <w:rPr>
                <w:sz w:val="20"/>
              </w:rPr>
              <w:t>la</w:t>
            </w:r>
            <w:r>
              <w:rPr>
                <w:spacing w:val="-6"/>
                <w:sz w:val="20"/>
              </w:rPr>
              <w:t> </w:t>
            </w:r>
            <w:r>
              <w:rPr>
                <w:sz w:val="20"/>
              </w:rPr>
              <w:t>Primera Modificación Presupuestaria de TI (DTI-ME-0275-2020 Modificación Presupuestaria de TI 1-2021) del 10 de</w:t>
            </w:r>
            <w:r>
              <w:rPr>
                <w:spacing w:val="-10"/>
                <w:sz w:val="20"/>
              </w:rPr>
              <w:t> </w:t>
            </w:r>
            <w:r>
              <w:rPr>
                <w:sz w:val="20"/>
              </w:rPr>
              <w:t>diciembre</w:t>
            </w:r>
            <w:r>
              <w:rPr>
                <w:spacing w:val="-10"/>
                <w:sz w:val="20"/>
              </w:rPr>
              <w:t> </w:t>
            </w:r>
            <w:r>
              <w:rPr>
                <w:sz w:val="20"/>
              </w:rPr>
              <w:t>2020,</w:t>
            </w:r>
            <w:r>
              <w:rPr>
                <w:spacing w:val="-9"/>
                <w:sz w:val="20"/>
              </w:rPr>
              <w:t> </w:t>
            </w:r>
            <w:r>
              <w:rPr>
                <w:sz w:val="20"/>
              </w:rPr>
              <w:t>en</w:t>
            </w:r>
            <w:r>
              <w:rPr>
                <w:spacing w:val="-8"/>
                <w:sz w:val="20"/>
              </w:rPr>
              <w:t> </w:t>
            </w:r>
            <w:r>
              <w:rPr>
                <w:sz w:val="20"/>
              </w:rPr>
              <w:t>la</w:t>
            </w:r>
            <w:r>
              <w:rPr>
                <w:spacing w:val="-11"/>
                <w:sz w:val="20"/>
              </w:rPr>
              <w:t> </w:t>
            </w:r>
            <w:r>
              <w:rPr>
                <w:b/>
                <w:color w:val="3333FF"/>
                <w:sz w:val="20"/>
              </w:rPr>
              <w:t>Línea</w:t>
            </w:r>
            <w:r>
              <w:rPr>
                <w:b/>
                <w:color w:val="3333FF"/>
                <w:spacing w:val="-6"/>
                <w:sz w:val="20"/>
              </w:rPr>
              <w:t> </w:t>
            </w:r>
            <w:r>
              <w:rPr>
                <w:b/>
                <w:color w:val="3333FF"/>
                <w:sz w:val="20"/>
              </w:rPr>
              <w:t>09</w:t>
            </w:r>
            <w:r>
              <w:rPr>
                <w:b/>
                <w:color w:val="3333FF"/>
                <w:spacing w:val="-8"/>
                <w:sz w:val="20"/>
              </w:rPr>
              <w:t> </w:t>
            </w:r>
            <w:r>
              <w:rPr>
                <w:b/>
                <w:color w:val="3333FF"/>
                <w:sz w:val="20"/>
              </w:rPr>
              <w:t>por un monto de USD</w:t>
            </w:r>
            <w:r>
              <w:rPr>
                <w:b/>
                <w:color w:val="3333FF"/>
                <w:spacing w:val="40"/>
                <w:sz w:val="20"/>
              </w:rPr>
              <w:t> </w:t>
            </w:r>
            <w:r>
              <w:rPr>
                <w:b/>
                <w:color w:val="3333FF"/>
                <w:sz w:val="20"/>
              </w:rPr>
              <w:t>$850.00</w:t>
            </w:r>
          </w:p>
          <w:p>
            <w:pPr>
              <w:pStyle w:val="TableParagraph"/>
              <w:spacing w:before="3"/>
              <w:ind w:left="107" w:right="98" w:firstLine="44"/>
              <w:jc w:val="both"/>
              <w:rPr>
                <w:sz w:val="20"/>
              </w:rPr>
            </w:pPr>
            <w:r>
              <w:rPr>
                <w:sz w:val="20"/>
              </w:rPr>
              <w:t>(</w:t>
            </w:r>
            <w:r>
              <w:rPr>
                <w:b/>
                <w:sz w:val="20"/>
              </w:rPr>
              <w:t>Ver Tabla No. 2</w:t>
            </w:r>
            <w:r>
              <w:rPr>
                <w:sz w:val="20"/>
              </w:rPr>
              <w:t>) se tomará de la partida</w:t>
            </w:r>
            <w:r>
              <w:rPr>
                <w:spacing w:val="72"/>
                <w:sz w:val="20"/>
              </w:rPr>
              <w:t> </w:t>
            </w:r>
            <w:r>
              <w:rPr>
                <w:color w:val="FF0000"/>
                <w:sz w:val="20"/>
                <w:u w:val="single" w:color="FF0000"/>
              </w:rPr>
              <w:t>1.08.08</w:t>
            </w:r>
            <w:r>
              <w:rPr>
                <w:color w:val="FF0000"/>
                <w:spacing w:val="74"/>
                <w:sz w:val="20"/>
              </w:rPr>
              <w:t> </w:t>
            </w:r>
            <w:r>
              <w:rPr>
                <w:sz w:val="20"/>
              </w:rPr>
              <w:t>el</w:t>
            </w:r>
            <w:r>
              <w:rPr>
                <w:spacing w:val="74"/>
                <w:sz w:val="20"/>
              </w:rPr>
              <w:t> </w:t>
            </w:r>
            <w:r>
              <w:rPr>
                <w:sz w:val="20"/>
              </w:rPr>
              <w:t>monto</w:t>
            </w:r>
            <w:r>
              <w:rPr>
                <w:spacing w:val="77"/>
                <w:sz w:val="20"/>
              </w:rPr>
              <w:t> </w:t>
            </w:r>
            <w:r>
              <w:rPr>
                <w:sz w:val="20"/>
              </w:rPr>
              <w:t>de</w:t>
            </w:r>
            <w:r>
              <w:rPr>
                <w:spacing w:val="74"/>
                <w:sz w:val="20"/>
              </w:rPr>
              <w:t> </w:t>
            </w:r>
            <w:r>
              <w:rPr>
                <w:color w:val="FF0000"/>
                <w:spacing w:val="-5"/>
                <w:sz w:val="20"/>
                <w:u w:val="single" w:color="FF0000"/>
              </w:rPr>
              <w:t>USD</w:t>
            </w:r>
          </w:p>
          <w:p>
            <w:pPr>
              <w:pStyle w:val="TableParagraph"/>
              <w:spacing w:line="244" w:lineRule="exact"/>
              <w:ind w:left="107"/>
              <w:jc w:val="both"/>
              <w:rPr>
                <w:sz w:val="20"/>
              </w:rPr>
            </w:pPr>
            <w:r>
              <w:rPr>
                <w:color w:val="FF0000"/>
                <w:sz w:val="20"/>
                <w:u w:val="single" w:color="FF0000"/>
              </w:rPr>
              <w:t>$850.00</w:t>
            </w:r>
            <w:r>
              <w:rPr>
                <w:sz w:val="20"/>
              </w:rPr>
              <w:t>;</w:t>
            </w:r>
            <w:r>
              <w:rPr>
                <w:spacing w:val="-5"/>
                <w:sz w:val="20"/>
              </w:rPr>
              <w:t> </w:t>
            </w:r>
            <w:r>
              <w:rPr>
                <w:sz w:val="20"/>
              </w:rPr>
              <w:t>aprobada</w:t>
            </w:r>
            <w:r>
              <w:rPr>
                <w:spacing w:val="-4"/>
                <w:sz w:val="20"/>
              </w:rPr>
              <w:t> </w:t>
            </w:r>
            <w:r>
              <w:rPr>
                <w:sz w:val="20"/>
              </w:rPr>
              <w:t>para</w:t>
            </w:r>
            <w:r>
              <w:rPr>
                <w:spacing w:val="-4"/>
                <w:sz w:val="20"/>
              </w:rPr>
              <w:t> </w:t>
            </w:r>
            <w:r>
              <w:rPr>
                <w:sz w:val="20"/>
              </w:rPr>
              <w:t>el </w:t>
            </w:r>
            <w:r>
              <w:rPr>
                <w:spacing w:val="-2"/>
                <w:sz w:val="20"/>
              </w:rPr>
              <w:t>2021.</w:t>
            </w:r>
          </w:p>
        </w:tc>
        <w:tc>
          <w:tcPr>
            <w:tcW w:w="1984" w:type="dxa"/>
            <w:tcBorders>
              <w:bottom w:val="nil"/>
            </w:tcBorders>
          </w:tcPr>
          <w:p>
            <w:pPr>
              <w:pStyle w:val="TableParagraph"/>
              <w:tabs>
                <w:tab w:pos="746" w:val="left" w:leader="none"/>
                <w:tab w:pos="1318" w:val="left" w:leader="none"/>
                <w:tab w:pos="1649" w:val="left" w:leader="none"/>
                <w:tab w:pos="1730" w:val="left" w:leader="none"/>
              </w:tabs>
              <w:ind w:left="107" w:right="95"/>
              <w:rPr>
                <w:sz w:val="20"/>
              </w:rPr>
            </w:pPr>
            <w:r>
              <w:rPr>
                <w:spacing w:val="-2"/>
                <w:sz w:val="20"/>
              </w:rPr>
              <w:t>1.1.1</w:t>
            </w:r>
            <w:r>
              <w:rPr>
                <w:sz w:val="20"/>
              </w:rPr>
              <w:tab/>
            </w:r>
            <w:r>
              <w:rPr>
                <w:spacing w:val="-2"/>
                <w:sz w:val="20"/>
              </w:rPr>
              <w:t>Ejecutar</w:t>
            </w:r>
            <w:r>
              <w:rPr>
                <w:sz w:val="20"/>
              </w:rPr>
              <w:tab/>
            </w:r>
            <w:r>
              <w:rPr>
                <w:spacing w:val="-4"/>
                <w:sz w:val="20"/>
              </w:rPr>
              <w:t>las</w:t>
            </w:r>
            <w:r>
              <w:rPr>
                <w:spacing w:val="-4"/>
                <w:sz w:val="20"/>
              </w:rPr>
              <w:t> </w:t>
            </w:r>
            <w:r>
              <w:rPr>
                <w:spacing w:val="-2"/>
                <w:sz w:val="20"/>
              </w:rPr>
              <w:t>actividades establecidas</w:t>
            </w:r>
            <w:r>
              <w:rPr>
                <w:sz w:val="20"/>
              </w:rPr>
              <w:tab/>
            </w:r>
            <w:r>
              <w:rPr>
                <w:spacing w:val="-6"/>
                <w:sz w:val="20"/>
              </w:rPr>
              <w:t>en</w:t>
            </w:r>
            <w:r>
              <w:rPr>
                <w:sz w:val="20"/>
              </w:rPr>
              <w:tab/>
              <w:tab/>
            </w:r>
            <w:r>
              <w:rPr>
                <w:spacing w:val="-6"/>
                <w:sz w:val="20"/>
              </w:rPr>
              <w:t>el</w:t>
            </w:r>
            <w:r>
              <w:rPr>
                <w:sz w:val="20"/>
              </w:rPr>
              <w:t> Plan</w:t>
            </w:r>
            <w:r>
              <w:rPr>
                <w:spacing w:val="80"/>
                <w:sz w:val="20"/>
              </w:rPr>
              <w:t> </w:t>
            </w:r>
            <w:r>
              <w:rPr>
                <w:sz w:val="20"/>
              </w:rPr>
              <w:t>Táctico</w:t>
            </w:r>
            <w:r>
              <w:rPr>
                <w:spacing w:val="80"/>
                <w:sz w:val="20"/>
              </w:rPr>
              <w:t> </w:t>
            </w:r>
            <w:r>
              <w:rPr>
                <w:sz w:val="20"/>
              </w:rPr>
              <w:t>de</w:t>
            </w:r>
            <w:r>
              <w:rPr>
                <w:spacing w:val="80"/>
                <w:sz w:val="20"/>
              </w:rPr>
              <w:t> </w:t>
            </w:r>
            <w:r>
              <w:rPr>
                <w:sz w:val="20"/>
              </w:rPr>
              <w:t>TI </w:t>
            </w:r>
            <w:r>
              <w:rPr>
                <w:spacing w:val="-4"/>
                <w:sz w:val="20"/>
              </w:rPr>
              <w:t>2021</w:t>
            </w:r>
          </w:p>
        </w:tc>
        <w:tc>
          <w:tcPr>
            <w:tcW w:w="1560" w:type="dxa"/>
            <w:tcBorders>
              <w:bottom w:val="nil"/>
            </w:tcBorders>
          </w:tcPr>
          <w:p>
            <w:pPr>
              <w:pStyle w:val="TableParagraph"/>
              <w:ind w:left="108"/>
              <w:rPr>
                <w:sz w:val="20"/>
              </w:rPr>
            </w:pPr>
            <w:r>
              <w:rPr>
                <w:sz w:val="20"/>
              </w:rPr>
              <w:t>No</w:t>
            </w:r>
            <w:r>
              <w:rPr>
                <w:spacing w:val="-5"/>
                <w:sz w:val="20"/>
              </w:rPr>
              <w:t> </w:t>
            </w:r>
            <w:r>
              <w:rPr>
                <w:spacing w:val="-2"/>
                <w:sz w:val="20"/>
              </w:rPr>
              <w:t>Aplica</w:t>
            </w:r>
          </w:p>
        </w:tc>
        <w:tc>
          <w:tcPr>
            <w:tcW w:w="1560" w:type="dxa"/>
            <w:tcBorders>
              <w:bottom w:val="nil"/>
            </w:tcBorders>
          </w:tcPr>
          <w:p>
            <w:pPr>
              <w:pStyle w:val="TableParagraph"/>
              <w:ind w:left="108"/>
              <w:rPr>
                <w:sz w:val="20"/>
              </w:rPr>
            </w:pPr>
            <w:r>
              <w:rPr>
                <w:sz w:val="20"/>
              </w:rPr>
              <w:t>No</w:t>
            </w:r>
            <w:r>
              <w:rPr>
                <w:spacing w:val="-5"/>
                <w:sz w:val="20"/>
              </w:rPr>
              <w:t> </w:t>
            </w:r>
            <w:r>
              <w:rPr>
                <w:spacing w:val="-2"/>
                <w:sz w:val="20"/>
              </w:rPr>
              <w:t>Aplica.</w:t>
            </w:r>
          </w:p>
        </w:tc>
      </w:tr>
      <w:tr>
        <w:trPr>
          <w:trHeight w:val="2768" w:hRule="atLeast"/>
        </w:trPr>
        <w:tc>
          <w:tcPr>
            <w:tcW w:w="1952" w:type="dxa"/>
            <w:tcBorders>
              <w:top w:val="nil"/>
            </w:tcBorders>
          </w:tcPr>
          <w:p>
            <w:pPr>
              <w:pStyle w:val="TableParagraph"/>
              <w:spacing w:line="244" w:lineRule="exact" w:before="98"/>
              <w:ind w:left="98" w:right="97"/>
              <w:jc w:val="center"/>
              <w:rPr>
                <w:b/>
                <w:sz w:val="20"/>
              </w:rPr>
            </w:pPr>
            <w:r>
              <w:rPr>
                <w:b/>
                <w:color w:val="FF0000"/>
                <w:spacing w:val="-2"/>
                <w:sz w:val="20"/>
              </w:rPr>
              <w:t>$850.00</w:t>
            </w:r>
          </w:p>
          <w:p>
            <w:pPr>
              <w:pStyle w:val="TableParagraph"/>
              <w:ind w:left="101" w:right="97"/>
              <w:jc w:val="center"/>
              <w:rPr>
                <w:b/>
                <w:sz w:val="20"/>
              </w:rPr>
            </w:pPr>
            <w:r>
              <w:rPr>
                <w:b/>
                <w:color w:val="FF0000"/>
                <w:spacing w:val="-2"/>
                <w:sz w:val="20"/>
              </w:rPr>
              <w:t>₡520,200.00</w:t>
            </w:r>
          </w:p>
          <w:p>
            <w:pPr>
              <w:pStyle w:val="TableParagraph"/>
              <w:ind w:left="103" w:right="58"/>
              <w:jc w:val="center"/>
              <w:rPr>
                <w:b/>
                <w:sz w:val="20"/>
              </w:rPr>
            </w:pPr>
            <w:r>
              <w:rPr>
                <w:b/>
                <w:color w:val="FF0000"/>
                <w:sz w:val="20"/>
              </w:rPr>
              <w:t>(T.C.</w:t>
            </w:r>
            <w:r>
              <w:rPr>
                <w:b/>
                <w:color w:val="FF0000"/>
                <w:spacing w:val="-3"/>
                <w:sz w:val="20"/>
              </w:rPr>
              <w:t> </w:t>
            </w:r>
            <w:r>
              <w:rPr>
                <w:b/>
                <w:color w:val="FF0000"/>
                <w:spacing w:val="-4"/>
                <w:sz w:val="20"/>
              </w:rPr>
              <w:t>612)</w:t>
            </w:r>
          </w:p>
        </w:tc>
        <w:tc>
          <w:tcPr>
            <w:tcW w:w="3261" w:type="dxa"/>
            <w:gridSpan w:val="2"/>
            <w:vMerge/>
            <w:tcBorders>
              <w:top w:val="nil"/>
            </w:tcBorders>
          </w:tcPr>
          <w:p>
            <w:pPr>
              <w:rPr>
                <w:sz w:val="2"/>
                <w:szCs w:val="2"/>
              </w:rPr>
            </w:pPr>
          </w:p>
        </w:tc>
        <w:tc>
          <w:tcPr>
            <w:tcW w:w="1984" w:type="dxa"/>
            <w:tcBorders>
              <w:top w:val="nil"/>
            </w:tcBorders>
          </w:tcPr>
          <w:p>
            <w:pPr>
              <w:pStyle w:val="TableParagraph"/>
              <w:rPr>
                <w:rFonts w:ascii="Times New Roman"/>
                <w:sz w:val="18"/>
              </w:rPr>
            </w:pPr>
          </w:p>
        </w:tc>
        <w:tc>
          <w:tcPr>
            <w:tcW w:w="1560" w:type="dxa"/>
            <w:tcBorders>
              <w:top w:val="nil"/>
            </w:tcBorders>
          </w:tcPr>
          <w:p>
            <w:pPr>
              <w:pStyle w:val="TableParagraph"/>
              <w:rPr>
                <w:rFonts w:ascii="Times New Roman"/>
                <w:sz w:val="18"/>
              </w:rPr>
            </w:pPr>
          </w:p>
        </w:tc>
        <w:tc>
          <w:tcPr>
            <w:tcW w:w="1560" w:type="dxa"/>
            <w:tcBorders>
              <w:top w:val="nil"/>
            </w:tcBorders>
          </w:tcPr>
          <w:p>
            <w:pPr>
              <w:pStyle w:val="TableParagraph"/>
              <w:rPr>
                <w:rFonts w:ascii="Times New Roman"/>
                <w:sz w:val="18"/>
              </w:rPr>
            </w:pPr>
          </w:p>
        </w:tc>
      </w:tr>
    </w:tbl>
    <w:p>
      <w:pPr>
        <w:spacing w:after="0"/>
        <w:rPr>
          <w:rFonts w:ascii="Times New Roman"/>
          <w:sz w:val="18"/>
        </w:rPr>
        <w:sectPr>
          <w:headerReference w:type="default" r:id="rId107"/>
          <w:footerReference w:type="default" r:id="rId108"/>
          <w:pgSz w:w="12240" w:h="15840"/>
          <w:pgMar w:header="694" w:footer="0" w:top="880" w:bottom="280" w:left="820" w:right="220"/>
        </w:sectPr>
      </w:pPr>
    </w:p>
    <w:p>
      <w:pPr>
        <w:pStyle w:val="BodyText"/>
        <w:rPr>
          <w:b/>
          <w:sz w:val="20"/>
        </w:rPr>
      </w:pPr>
    </w:p>
    <w:p>
      <w:pPr>
        <w:pStyle w:val="BodyText"/>
        <w:rPr>
          <w:b/>
          <w:sz w:val="18"/>
        </w:rPr>
      </w:pPr>
    </w:p>
    <w:p>
      <w:pPr>
        <w:tabs>
          <w:tab w:pos="2680" w:val="left" w:leader="none"/>
          <w:tab w:pos="9154" w:val="left" w:leader="none"/>
        </w:tabs>
        <w:spacing w:line="252" w:lineRule="auto" w:before="60"/>
        <w:ind w:left="280" w:right="2044" w:firstLine="0"/>
        <w:jc w:val="left"/>
        <w:rPr>
          <w:b/>
          <w:sz w:val="20"/>
        </w:rPr>
      </w:pPr>
      <w:r>
        <w:rPr>
          <w:b/>
          <w:sz w:val="20"/>
        </w:rPr>
        <w:t>UNIDAD EJECUTORA:</w:t>
        <w:tab/>
      </w:r>
      <w:r>
        <w:rPr>
          <w:b/>
          <w:spacing w:val="-24"/>
          <w:sz w:val="20"/>
        </w:rPr>
        <w:t> </w:t>
      </w:r>
      <w:r>
        <w:rPr>
          <w:b/>
          <w:spacing w:val="40"/>
          <w:sz w:val="20"/>
          <w:u w:val="single"/>
        </w:rPr>
        <w:t> </w:t>
      </w:r>
      <w:r>
        <w:rPr>
          <w:b/>
          <w:sz w:val="20"/>
          <w:u w:val="single"/>
        </w:rPr>
        <w:t>Departamento de Tecnologías de Información</w:t>
        <w:tab/>
      </w:r>
      <w:r>
        <w:rPr>
          <w:b/>
          <w:sz w:val="20"/>
        </w:rPr>
        <w:t> </w:t>
      </w:r>
      <w:r>
        <w:rPr>
          <w:b/>
          <w:spacing w:val="-2"/>
          <w:sz w:val="20"/>
        </w:rPr>
        <w:t>CÓDIGO:</w:t>
      </w:r>
      <w:r>
        <w:rPr>
          <w:b/>
          <w:sz w:val="20"/>
        </w:rPr>
        <w:tab/>
      </w:r>
      <w:r>
        <w:rPr>
          <w:b/>
          <w:spacing w:val="40"/>
          <w:sz w:val="20"/>
          <w:u w:val="single"/>
        </w:rPr>
        <w:t> </w:t>
      </w:r>
      <w:r>
        <w:rPr>
          <w:b/>
          <w:sz w:val="20"/>
          <w:u w:val="single"/>
        </w:rPr>
        <w:t>1900</w:t>
        <w:tab/>
      </w:r>
    </w:p>
    <w:p>
      <w:pPr>
        <w:pStyle w:val="BodyText"/>
        <w:spacing w:before="9"/>
        <w:rPr>
          <w:b/>
          <w:sz w:val="14"/>
        </w:rPr>
      </w:pPr>
    </w:p>
    <w:p>
      <w:pPr>
        <w:spacing w:before="60"/>
        <w:ind w:left="172" w:right="0" w:firstLine="0"/>
        <w:jc w:val="left"/>
        <w:rPr>
          <w:b/>
          <w:sz w:val="20"/>
        </w:rPr>
      </w:pPr>
      <w:r>
        <w:rPr>
          <w:b/>
          <w:sz w:val="20"/>
          <w:u w:val="single"/>
        </w:rPr>
        <w:t>Línea</w:t>
      </w:r>
      <w:r>
        <w:rPr>
          <w:b/>
          <w:spacing w:val="-4"/>
          <w:sz w:val="20"/>
          <w:u w:val="single"/>
        </w:rPr>
        <w:t> </w:t>
      </w:r>
      <w:r>
        <w:rPr>
          <w:b/>
          <w:spacing w:val="-5"/>
          <w:sz w:val="20"/>
          <w:u w:val="single"/>
        </w:rPr>
        <w:t>07:</w:t>
      </w:r>
    </w:p>
    <w:p>
      <w:pPr>
        <w:pStyle w:val="BodyText"/>
        <w:spacing w:before="10"/>
        <w:rPr>
          <w:b/>
          <w:sz w:val="1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2"/>
        <w:gridCol w:w="992"/>
        <w:gridCol w:w="2269"/>
        <w:gridCol w:w="1984"/>
        <w:gridCol w:w="1560"/>
        <w:gridCol w:w="1560"/>
      </w:tblGrid>
      <w:tr>
        <w:trPr>
          <w:trHeight w:val="245" w:hRule="atLeast"/>
        </w:trPr>
        <w:tc>
          <w:tcPr>
            <w:tcW w:w="2944" w:type="dxa"/>
            <w:gridSpan w:val="2"/>
          </w:tcPr>
          <w:p>
            <w:pPr>
              <w:pStyle w:val="TableParagraph"/>
              <w:spacing w:line="221" w:lineRule="exact" w:before="4"/>
              <w:ind w:left="107"/>
              <w:rPr>
                <w:b/>
                <w:sz w:val="20"/>
              </w:rPr>
            </w:pPr>
            <w:r>
              <w:rPr>
                <w:b/>
                <w:sz w:val="20"/>
              </w:rPr>
              <w:t>Código</w:t>
            </w:r>
            <w:r>
              <w:rPr>
                <w:b/>
                <w:spacing w:val="-4"/>
                <w:sz w:val="20"/>
              </w:rPr>
              <w:t> </w:t>
            </w:r>
            <w:r>
              <w:rPr>
                <w:b/>
                <w:sz w:val="20"/>
              </w:rPr>
              <w:t>de</w:t>
            </w:r>
            <w:r>
              <w:rPr>
                <w:b/>
                <w:spacing w:val="-3"/>
                <w:sz w:val="20"/>
              </w:rPr>
              <w:t> </w:t>
            </w:r>
            <w:r>
              <w:rPr>
                <w:b/>
                <w:sz w:val="20"/>
              </w:rPr>
              <w:t>la</w:t>
            </w:r>
            <w:r>
              <w:rPr>
                <w:b/>
                <w:spacing w:val="-2"/>
                <w:sz w:val="20"/>
              </w:rPr>
              <w:t> partida</w:t>
            </w:r>
          </w:p>
        </w:tc>
        <w:tc>
          <w:tcPr>
            <w:tcW w:w="7373" w:type="dxa"/>
            <w:gridSpan w:val="4"/>
          </w:tcPr>
          <w:p>
            <w:pPr>
              <w:pStyle w:val="TableParagraph"/>
              <w:spacing w:line="221" w:lineRule="exact" w:before="4"/>
              <w:ind w:left="108"/>
              <w:rPr>
                <w:b/>
                <w:sz w:val="20"/>
              </w:rPr>
            </w:pPr>
            <w:r>
              <w:rPr>
                <w:b/>
                <w:spacing w:val="-2"/>
                <w:sz w:val="20"/>
              </w:rPr>
              <w:t>1.03.07</w:t>
            </w:r>
          </w:p>
        </w:tc>
      </w:tr>
      <w:tr>
        <w:trPr>
          <w:trHeight w:val="242" w:hRule="atLeast"/>
        </w:trPr>
        <w:tc>
          <w:tcPr>
            <w:tcW w:w="2944" w:type="dxa"/>
            <w:gridSpan w:val="2"/>
          </w:tcPr>
          <w:p>
            <w:pPr>
              <w:pStyle w:val="TableParagraph"/>
              <w:spacing w:line="222" w:lineRule="exact"/>
              <w:ind w:left="107"/>
              <w:rPr>
                <w:b/>
                <w:sz w:val="20"/>
              </w:rPr>
            </w:pPr>
            <w:r>
              <w:rPr>
                <w:b/>
                <w:sz w:val="20"/>
              </w:rPr>
              <w:t>Nombre</w:t>
            </w:r>
            <w:r>
              <w:rPr>
                <w:b/>
                <w:spacing w:val="-5"/>
                <w:sz w:val="20"/>
              </w:rPr>
              <w:t> </w:t>
            </w:r>
            <w:r>
              <w:rPr>
                <w:b/>
                <w:sz w:val="20"/>
              </w:rPr>
              <w:t>la</w:t>
            </w:r>
            <w:r>
              <w:rPr>
                <w:b/>
                <w:spacing w:val="-1"/>
                <w:sz w:val="20"/>
              </w:rPr>
              <w:t> </w:t>
            </w:r>
            <w:r>
              <w:rPr>
                <w:b/>
                <w:spacing w:val="-2"/>
                <w:sz w:val="20"/>
              </w:rPr>
              <w:t>partida</w:t>
            </w:r>
          </w:p>
        </w:tc>
        <w:tc>
          <w:tcPr>
            <w:tcW w:w="7373" w:type="dxa"/>
            <w:gridSpan w:val="4"/>
          </w:tcPr>
          <w:p>
            <w:pPr>
              <w:pStyle w:val="TableParagraph"/>
              <w:spacing w:line="222" w:lineRule="exact"/>
              <w:ind w:left="108"/>
              <w:rPr>
                <w:b/>
                <w:sz w:val="20"/>
              </w:rPr>
            </w:pPr>
            <w:r>
              <w:rPr>
                <w:b/>
                <w:sz w:val="20"/>
              </w:rPr>
              <w:t>Servicios</w:t>
            </w:r>
            <w:r>
              <w:rPr>
                <w:b/>
                <w:spacing w:val="-3"/>
                <w:sz w:val="20"/>
              </w:rPr>
              <w:t> </w:t>
            </w:r>
            <w:r>
              <w:rPr>
                <w:b/>
                <w:sz w:val="20"/>
              </w:rPr>
              <w:t>de</w:t>
            </w:r>
            <w:r>
              <w:rPr>
                <w:b/>
                <w:spacing w:val="-3"/>
                <w:sz w:val="20"/>
              </w:rPr>
              <w:t> </w:t>
            </w:r>
            <w:r>
              <w:rPr>
                <w:b/>
                <w:sz w:val="20"/>
              </w:rPr>
              <w:t>Tecnologías</w:t>
            </w:r>
            <w:r>
              <w:rPr>
                <w:b/>
                <w:spacing w:val="-3"/>
                <w:sz w:val="20"/>
              </w:rPr>
              <w:t> </w:t>
            </w:r>
            <w:r>
              <w:rPr>
                <w:b/>
                <w:sz w:val="20"/>
              </w:rPr>
              <w:t>de</w:t>
            </w:r>
            <w:r>
              <w:rPr>
                <w:b/>
                <w:spacing w:val="-3"/>
                <w:sz w:val="20"/>
              </w:rPr>
              <w:t> </w:t>
            </w:r>
            <w:r>
              <w:rPr>
                <w:b/>
                <w:spacing w:val="-2"/>
                <w:sz w:val="20"/>
              </w:rPr>
              <w:t>Información</w:t>
            </w:r>
          </w:p>
        </w:tc>
      </w:tr>
      <w:tr>
        <w:trPr>
          <w:trHeight w:val="245" w:hRule="atLeast"/>
        </w:trPr>
        <w:tc>
          <w:tcPr>
            <w:tcW w:w="1952" w:type="dxa"/>
          </w:tcPr>
          <w:p>
            <w:pPr>
              <w:pStyle w:val="TableParagraph"/>
              <w:rPr>
                <w:rFonts w:ascii="Times New Roman"/>
                <w:sz w:val="16"/>
              </w:rPr>
            </w:pPr>
          </w:p>
        </w:tc>
        <w:tc>
          <w:tcPr>
            <w:tcW w:w="3261" w:type="dxa"/>
            <w:gridSpan w:val="2"/>
          </w:tcPr>
          <w:p>
            <w:pPr>
              <w:pStyle w:val="TableParagraph"/>
              <w:rPr>
                <w:rFonts w:ascii="Times New Roman"/>
                <w:sz w:val="16"/>
              </w:rPr>
            </w:pPr>
          </w:p>
        </w:tc>
        <w:tc>
          <w:tcPr>
            <w:tcW w:w="1984" w:type="dxa"/>
          </w:tcPr>
          <w:p>
            <w:pPr>
              <w:pStyle w:val="TableParagraph"/>
              <w:rPr>
                <w:rFonts w:ascii="Times New Roman"/>
                <w:sz w:val="16"/>
              </w:rPr>
            </w:pPr>
          </w:p>
        </w:tc>
        <w:tc>
          <w:tcPr>
            <w:tcW w:w="1560" w:type="dxa"/>
          </w:tcPr>
          <w:p>
            <w:pPr>
              <w:pStyle w:val="TableParagraph"/>
              <w:rPr>
                <w:rFonts w:ascii="Times New Roman"/>
                <w:sz w:val="16"/>
              </w:rPr>
            </w:pPr>
          </w:p>
        </w:tc>
        <w:tc>
          <w:tcPr>
            <w:tcW w:w="1560" w:type="dxa"/>
          </w:tcPr>
          <w:p>
            <w:pPr>
              <w:pStyle w:val="TableParagraph"/>
              <w:rPr>
                <w:rFonts w:ascii="Times New Roman"/>
                <w:sz w:val="16"/>
              </w:rPr>
            </w:pPr>
          </w:p>
        </w:tc>
      </w:tr>
      <w:tr>
        <w:trPr>
          <w:trHeight w:val="734" w:hRule="atLeast"/>
        </w:trPr>
        <w:tc>
          <w:tcPr>
            <w:tcW w:w="1952" w:type="dxa"/>
          </w:tcPr>
          <w:p>
            <w:pPr>
              <w:pStyle w:val="TableParagraph"/>
              <w:spacing w:line="240" w:lineRule="atLeast"/>
              <w:ind w:left="255" w:right="245"/>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 </w:t>
            </w:r>
            <w:r>
              <w:rPr>
                <w:b/>
                <w:color w:val="3333FF"/>
                <w:spacing w:val="-2"/>
                <w:sz w:val="20"/>
              </w:rPr>
              <w:t>Aumento</w:t>
            </w:r>
          </w:p>
        </w:tc>
        <w:tc>
          <w:tcPr>
            <w:tcW w:w="3261" w:type="dxa"/>
            <w:gridSpan w:val="2"/>
          </w:tcPr>
          <w:p>
            <w:pPr>
              <w:pStyle w:val="TableParagraph"/>
              <w:spacing w:before="4"/>
              <w:rPr>
                <w:b/>
                <w:sz w:val="20"/>
              </w:rPr>
            </w:pPr>
          </w:p>
          <w:p>
            <w:pPr>
              <w:pStyle w:val="TableParagraph"/>
              <w:ind w:left="683"/>
              <w:rPr>
                <w:b/>
                <w:sz w:val="20"/>
              </w:rPr>
            </w:pPr>
            <w:r>
              <w:rPr>
                <w:b/>
                <w:sz w:val="20"/>
              </w:rPr>
              <w:t>Justificación</w:t>
            </w:r>
            <w:r>
              <w:rPr>
                <w:b/>
                <w:spacing w:val="-6"/>
                <w:sz w:val="20"/>
              </w:rPr>
              <w:t> </w:t>
            </w:r>
            <w:r>
              <w:rPr>
                <w:b/>
                <w:sz w:val="20"/>
              </w:rPr>
              <w:t>del</w:t>
            </w:r>
            <w:r>
              <w:rPr>
                <w:b/>
                <w:spacing w:val="-6"/>
                <w:sz w:val="20"/>
              </w:rPr>
              <w:t> </w:t>
            </w:r>
            <w:r>
              <w:rPr>
                <w:b/>
                <w:spacing w:val="-2"/>
                <w:sz w:val="20"/>
              </w:rPr>
              <w:t>Ajuste</w:t>
            </w:r>
          </w:p>
        </w:tc>
        <w:tc>
          <w:tcPr>
            <w:tcW w:w="1984" w:type="dxa"/>
          </w:tcPr>
          <w:p>
            <w:pPr>
              <w:pStyle w:val="TableParagraph"/>
              <w:spacing w:before="124"/>
              <w:ind w:left="30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560" w:type="dxa"/>
          </w:tcPr>
          <w:p>
            <w:pPr>
              <w:pStyle w:val="TableParagraph"/>
              <w:spacing w:line="240" w:lineRule="atLeast"/>
              <w:ind w:left="163" w:right="152" w:hanging="6"/>
              <w:jc w:val="center"/>
              <w:rPr>
                <w:b/>
                <w:sz w:val="20"/>
              </w:rPr>
            </w:pPr>
            <w:r>
              <w:rPr>
                <w:b/>
                <w:spacing w:val="-2"/>
                <w:sz w:val="20"/>
              </w:rPr>
              <w:t>Implica </w:t>
            </w:r>
            <w:r>
              <w:rPr>
                <w:b/>
                <w:sz w:val="20"/>
              </w:rPr>
              <w:t>Variación</w:t>
            </w:r>
            <w:r>
              <w:rPr>
                <w:b/>
                <w:spacing w:val="-12"/>
                <w:sz w:val="20"/>
              </w:rPr>
              <w:t> </w:t>
            </w:r>
            <w:r>
              <w:rPr>
                <w:b/>
                <w:sz w:val="20"/>
              </w:rPr>
              <w:t>en</w:t>
            </w:r>
            <w:r>
              <w:rPr>
                <w:b/>
                <w:spacing w:val="-11"/>
                <w:sz w:val="20"/>
              </w:rPr>
              <w:t> </w:t>
            </w:r>
            <w:r>
              <w:rPr>
                <w:b/>
                <w:sz w:val="20"/>
              </w:rPr>
              <w:t>el POI (</w:t>
            </w:r>
            <w:r>
              <w:rPr>
                <w:sz w:val="20"/>
              </w:rPr>
              <w:t>Si, No</w:t>
            </w:r>
            <w:r>
              <w:rPr>
                <w:b/>
                <w:sz w:val="20"/>
              </w:rPr>
              <w:t>)</w:t>
            </w:r>
          </w:p>
        </w:tc>
        <w:tc>
          <w:tcPr>
            <w:tcW w:w="1560" w:type="dxa"/>
          </w:tcPr>
          <w:p>
            <w:pPr>
              <w:pStyle w:val="TableParagraph"/>
              <w:spacing w:before="4"/>
              <w:rPr>
                <w:b/>
                <w:sz w:val="20"/>
              </w:rPr>
            </w:pPr>
          </w:p>
          <w:p>
            <w:pPr>
              <w:pStyle w:val="TableParagraph"/>
              <w:ind w:left="172"/>
              <w:rPr>
                <w:b/>
                <w:sz w:val="20"/>
              </w:rPr>
            </w:pPr>
            <w:r>
              <w:rPr>
                <w:b/>
                <w:spacing w:val="-2"/>
                <w:sz w:val="20"/>
              </w:rPr>
              <w:t>Observaciones</w:t>
            </w:r>
          </w:p>
        </w:tc>
      </w:tr>
      <w:tr>
        <w:trPr>
          <w:trHeight w:val="1356" w:hRule="atLeast"/>
        </w:trPr>
        <w:tc>
          <w:tcPr>
            <w:tcW w:w="1952" w:type="dxa"/>
            <w:tcBorders>
              <w:bottom w:val="nil"/>
            </w:tcBorders>
          </w:tcPr>
          <w:p>
            <w:pPr>
              <w:pStyle w:val="TableParagraph"/>
              <w:ind w:left="103" w:right="97"/>
              <w:jc w:val="center"/>
              <w:rPr>
                <w:b/>
                <w:sz w:val="20"/>
              </w:rPr>
            </w:pPr>
            <w:r>
              <w:rPr>
                <w:b/>
                <w:sz w:val="20"/>
              </w:rPr>
              <w:t>Reclasificación</w:t>
            </w:r>
            <w:r>
              <w:rPr>
                <w:b/>
                <w:spacing w:val="-12"/>
                <w:sz w:val="20"/>
              </w:rPr>
              <w:t> </w:t>
            </w:r>
            <w:r>
              <w:rPr>
                <w:b/>
                <w:sz w:val="20"/>
              </w:rPr>
              <w:t>de </w:t>
            </w:r>
            <w:r>
              <w:rPr>
                <w:b/>
                <w:spacing w:val="-2"/>
                <w:sz w:val="20"/>
              </w:rPr>
              <w:t>Partidas</w:t>
            </w:r>
          </w:p>
          <w:p>
            <w:pPr>
              <w:pStyle w:val="TableParagraph"/>
              <w:ind w:left="306" w:right="295" w:hanging="2"/>
              <w:jc w:val="center"/>
              <w:rPr>
                <w:b/>
                <w:sz w:val="20"/>
              </w:rPr>
            </w:pPr>
            <w:r>
              <w:rPr>
                <w:b/>
                <w:sz w:val="20"/>
              </w:rPr>
              <w:t>Revisión de </w:t>
            </w:r>
            <w:r>
              <w:rPr>
                <w:b/>
                <w:spacing w:val="-2"/>
                <w:sz w:val="20"/>
              </w:rPr>
              <w:t>disponibles Presupuestarios</w:t>
            </w:r>
          </w:p>
        </w:tc>
        <w:tc>
          <w:tcPr>
            <w:tcW w:w="3261" w:type="dxa"/>
            <w:gridSpan w:val="2"/>
            <w:vMerge w:val="restart"/>
          </w:tcPr>
          <w:p>
            <w:pPr>
              <w:pStyle w:val="TableParagraph"/>
              <w:ind w:left="107" w:right="94"/>
              <w:jc w:val="both"/>
              <w:rPr>
                <w:b/>
                <w:sz w:val="20"/>
              </w:rPr>
            </w:pPr>
            <w:r>
              <w:rPr>
                <w:sz w:val="20"/>
              </w:rPr>
              <w:t>En</w:t>
            </w:r>
            <w:r>
              <w:rPr>
                <w:spacing w:val="-4"/>
                <w:sz w:val="20"/>
              </w:rPr>
              <w:t> </w:t>
            </w:r>
            <w:r>
              <w:rPr>
                <w:sz w:val="20"/>
              </w:rPr>
              <w:t>atención</w:t>
            </w:r>
            <w:r>
              <w:rPr>
                <w:spacing w:val="-4"/>
                <w:sz w:val="20"/>
              </w:rPr>
              <w:t> </w:t>
            </w:r>
            <w:r>
              <w:rPr>
                <w:sz w:val="20"/>
              </w:rPr>
              <w:t>al</w:t>
            </w:r>
            <w:r>
              <w:rPr>
                <w:spacing w:val="-1"/>
                <w:sz w:val="20"/>
              </w:rPr>
              <w:t> </w:t>
            </w:r>
            <w:r>
              <w:rPr>
                <w:sz w:val="20"/>
              </w:rPr>
              <w:t>proceso</w:t>
            </w:r>
            <w:r>
              <w:rPr>
                <w:spacing w:val="-4"/>
                <w:sz w:val="20"/>
              </w:rPr>
              <w:t> </w:t>
            </w:r>
            <w:r>
              <w:rPr>
                <w:sz w:val="20"/>
              </w:rPr>
              <w:t>de revisión</w:t>
            </w:r>
            <w:r>
              <w:rPr>
                <w:spacing w:val="-4"/>
                <w:sz w:val="20"/>
              </w:rPr>
              <w:t> </w:t>
            </w:r>
            <w:r>
              <w:rPr>
                <w:sz w:val="20"/>
              </w:rPr>
              <w:t>de disponibles presupuestarios para cubrir necesidades inmediatas analizados entre el DTI y el DFC y, conforme los análisis de las ejecuciones</w:t>
            </w:r>
            <w:r>
              <w:rPr>
                <w:spacing w:val="-7"/>
                <w:sz w:val="20"/>
              </w:rPr>
              <w:t> </w:t>
            </w:r>
            <w:r>
              <w:rPr>
                <w:sz w:val="20"/>
              </w:rPr>
              <w:t>realizadas</w:t>
            </w:r>
            <w:r>
              <w:rPr>
                <w:spacing w:val="-7"/>
                <w:sz w:val="20"/>
              </w:rPr>
              <w:t> </w:t>
            </w:r>
            <w:r>
              <w:rPr>
                <w:sz w:val="20"/>
              </w:rPr>
              <w:t>en</w:t>
            </w:r>
            <w:r>
              <w:rPr>
                <w:spacing w:val="-9"/>
                <w:sz w:val="20"/>
              </w:rPr>
              <w:t> </w:t>
            </w:r>
            <w:r>
              <w:rPr>
                <w:sz w:val="20"/>
              </w:rPr>
              <w:t>enero</w:t>
            </w:r>
            <w:r>
              <w:rPr>
                <w:spacing w:val="-6"/>
                <w:sz w:val="20"/>
              </w:rPr>
              <w:t> </w:t>
            </w:r>
            <w:r>
              <w:rPr>
                <w:sz w:val="20"/>
              </w:rPr>
              <w:t>2021 (</w:t>
            </w:r>
            <w:r>
              <w:rPr>
                <w:b/>
                <w:sz w:val="20"/>
              </w:rPr>
              <w:t>Ver Tabla No. 1</w:t>
            </w:r>
            <w:r>
              <w:rPr>
                <w:sz w:val="20"/>
              </w:rPr>
              <w:t>), se establece que para</w:t>
            </w:r>
            <w:r>
              <w:rPr>
                <w:spacing w:val="-5"/>
                <w:sz w:val="20"/>
              </w:rPr>
              <w:t> </w:t>
            </w:r>
            <w:r>
              <w:rPr>
                <w:sz w:val="20"/>
              </w:rPr>
              <w:t>cubrir</w:t>
            </w:r>
            <w:r>
              <w:rPr>
                <w:spacing w:val="-3"/>
                <w:sz w:val="20"/>
              </w:rPr>
              <w:t> </w:t>
            </w:r>
            <w:r>
              <w:rPr>
                <w:sz w:val="20"/>
              </w:rPr>
              <w:t>lo</w:t>
            </w:r>
            <w:r>
              <w:rPr>
                <w:spacing w:val="-6"/>
                <w:sz w:val="20"/>
              </w:rPr>
              <w:t> </w:t>
            </w:r>
            <w:r>
              <w:rPr>
                <w:sz w:val="20"/>
              </w:rPr>
              <w:t>solicitado</w:t>
            </w:r>
            <w:r>
              <w:rPr>
                <w:spacing w:val="-6"/>
                <w:sz w:val="20"/>
              </w:rPr>
              <w:t> </w:t>
            </w:r>
            <w:r>
              <w:rPr>
                <w:sz w:val="20"/>
              </w:rPr>
              <w:t>en</w:t>
            </w:r>
            <w:r>
              <w:rPr>
                <w:spacing w:val="-5"/>
                <w:sz w:val="20"/>
              </w:rPr>
              <w:t> </w:t>
            </w:r>
            <w:r>
              <w:rPr>
                <w:sz w:val="20"/>
              </w:rPr>
              <w:t>la</w:t>
            </w:r>
            <w:r>
              <w:rPr>
                <w:spacing w:val="-5"/>
                <w:sz w:val="20"/>
              </w:rPr>
              <w:t> </w:t>
            </w:r>
            <w:r>
              <w:rPr>
                <w:sz w:val="20"/>
              </w:rPr>
              <w:t>Primera Modificación Presupuestaria de TI (DTI-ME-0275-2020 Modificación Presupuestaria de TI 1-2021) del 10 de</w:t>
            </w:r>
            <w:r>
              <w:rPr>
                <w:spacing w:val="-10"/>
                <w:sz w:val="20"/>
              </w:rPr>
              <w:t> </w:t>
            </w:r>
            <w:r>
              <w:rPr>
                <w:sz w:val="20"/>
              </w:rPr>
              <w:t>diciembre</w:t>
            </w:r>
            <w:r>
              <w:rPr>
                <w:spacing w:val="-10"/>
                <w:sz w:val="20"/>
              </w:rPr>
              <w:t> </w:t>
            </w:r>
            <w:r>
              <w:rPr>
                <w:sz w:val="20"/>
              </w:rPr>
              <w:t>2020,</w:t>
            </w:r>
            <w:r>
              <w:rPr>
                <w:spacing w:val="-9"/>
                <w:sz w:val="20"/>
              </w:rPr>
              <w:t> </w:t>
            </w:r>
            <w:r>
              <w:rPr>
                <w:sz w:val="20"/>
              </w:rPr>
              <w:t>en</w:t>
            </w:r>
            <w:r>
              <w:rPr>
                <w:spacing w:val="-7"/>
                <w:sz w:val="20"/>
              </w:rPr>
              <w:t> </w:t>
            </w:r>
            <w:r>
              <w:rPr>
                <w:sz w:val="20"/>
              </w:rPr>
              <w:t>la</w:t>
            </w:r>
            <w:r>
              <w:rPr>
                <w:spacing w:val="-10"/>
                <w:sz w:val="20"/>
              </w:rPr>
              <w:t> </w:t>
            </w:r>
            <w:r>
              <w:rPr>
                <w:b/>
                <w:color w:val="3333FF"/>
                <w:sz w:val="20"/>
              </w:rPr>
              <w:t>Línea</w:t>
            </w:r>
            <w:r>
              <w:rPr>
                <w:b/>
                <w:color w:val="3333FF"/>
                <w:spacing w:val="-6"/>
                <w:sz w:val="20"/>
              </w:rPr>
              <w:t> </w:t>
            </w:r>
            <w:r>
              <w:rPr>
                <w:b/>
                <w:color w:val="3333FF"/>
                <w:sz w:val="20"/>
              </w:rPr>
              <w:t>12</w:t>
            </w:r>
            <w:r>
              <w:rPr>
                <w:b/>
                <w:color w:val="3333FF"/>
                <w:spacing w:val="-8"/>
                <w:sz w:val="20"/>
              </w:rPr>
              <w:t> </w:t>
            </w:r>
            <w:r>
              <w:rPr>
                <w:b/>
                <w:color w:val="3333FF"/>
                <w:sz w:val="20"/>
              </w:rPr>
              <w:t>por un monto de USD</w:t>
            </w:r>
            <w:r>
              <w:rPr>
                <w:b/>
                <w:color w:val="3333FF"/>
                <w:spacing w:val="40"/>
                <w:sz w:val="20"/>
              </w:rPr>
              <w:t> </w:t>
            </w:r>
            <w:r>
              <w:rPr>
                <w:b/>
                <w:color w:val="3333FF"/>
                <w:sz w:val="20"/>
              </w:rPr>
              <w:t>$1,695.00</w:t>
            </w:r>
          </w:p>
          <w:p>
            <w:pPr>
              <w:pStyle w:val="TableParagraph"/>
              <w:spacing w:before="3"/>
              <w:ind w:left="107" w:right="98" w:firstLine="44"/>
              <w:jc w:val="both"/>
              <w:rPr>
                <w:sz w:val="20"/>
              </w:rPr>
            </w:pPr>
            <w:r>
              <w:rPr>
                <w:sz w:val="20"/>
              </w:rPr>
              <w:t>(</w:t>
            </w:r>
            <w:r>
              <w:rPr>
                <w:b/>
                <w:sz w:val="20"/>
              </w:rPr>
              <w:t>Ver Tabla No. 2</w:t>
            </w:r>
            <w:r>
              <w:rPr>
                <w:sz w:val="20"/>
              </w:rPr>
              <w:t>) se tomará de la partida</w:t>
            </w:r>
            <w:r>
              <w:rPr>
                <w:spacing w:val="72"/>
                <w:sz w:val="20"/>
              </w:rPr>
              <w:t> </w:t>
            </w:r>
            <w:r>
              <w:rPr>
                <w:color w:val="FF0000"/>
                <w:sz w:val="20"/>
              </w:rPr>
              <w:t>5.01.03</w:t>
            </w:r>
            <w:r>
              <w:rPr>
                <w:color w:val="FF0000"/>
                <w:spacing w:val="74"/>
                <w:sz w:val="20"/>
              </w:rPr>
              <w:t> </w:t>
            </w:r>
            <w:r>
              <w:rPr>
                <w:sz w:val="20"/>
              </w:rPr>
              <w:t>el</w:t>
            </w:r>
            <w:r>
              <w:rPr>
                <w:spacing w:val="74"/>
                <w:sz w:val="20"/>
              </w:rPr>
              <w:t> </w:t>
            </w:r>
            <w:r>
              <w:rPr>
                <w:sz w:val="20"/>
              </w:rPr>
              <w:t>monto</w:t>
            </w:r>
            <w:r>
              <w:rPr>
                <w:spacing w:val="77"/>
                <w:sz w:val="20"/>
              </w:rPr>
              <w:t> </w:t>
            </w:r>
            <w:r>
              <w:rPr>
                <w:sz w:val="20"/>
              </w:rPr>
              <w:t>de</w:t>
            </w:r>
            <w:r>
              <w:rPr>
                <w:spacing w:val="74"/>
                <w:sz w:val="20"/>
              </w:rPr>
              <w:t> </w:t>
            </w:r>
            <w:r>
              <w:rPr>
                <w:color w:val="FF0000"/>
                <w:spacing w:val="-5"/>
                <w:sz w:val="20"/>
              </w:rPr>
              <w:t>USD</w:t>
            </w:r>
          </w:p>
          <w:p>
            <w:pPr>
              <w:pStyle w:val="TableParagraph"/>
              <w:spacing w:line="244" w:lineRule="exact"/>
              <w:ind w:left="107"/>
              <w:jc w:val="both"/>
              <w:rPr>
                <w:sz w:val="20"/>
              </w:rPr>
            </w:pPr>
            <w:r>
              <w:rPr>
                <w:color w:val="FF0000"/>
                <w:sz w:val="20"/>
              </w:rPr>
              <w:t>$1,695.00</w:t>
            </w:r>
            <w:r>
              <w:rPr>
                <w:sz w:val="20"/>
              </w:rPr>
              <w:t>;</w:t>
            </w:r>
            <w:r>
              <w:rPr>
                <w:spacing w:val="-6"/>
                <w:sz w:val="20"/>
              </w:rPr>
              <w:t> </w:t>
            </w:r>
            <w:r>
              <w:rPr>
                <w:sz w:val="20"/>
              </w:rPr>
              <w:t>aprobada</w:t>
            </w:r>
            <w:r>
              <w:rPr>
                <w:spacing w:val="-4"/>
                <w:sz w:val="20"/>
              </w:rPr>
              <w:t> </w:t>
            </w:r>
            <w:r>
              <w:rPr>
                <w:sz w:val="20"/>
              </w:rPr>
              <w:t>para</w:t>
            </w:r>
            <w:r>
              <w:rPr>
                <w:spacing w:val="-4"/>
                <w:sz w:val="20"/>
              </w:rPr>
              <w:t> </w:t>
            </w:r>
            <w:r>
              <w:rPr>
                <w:sz w:val="20"/>
              </w:rPr>
              <w:t>el</w:t>
            </w:r>
            <w:r>
              <w:rPr>
                <w:spacing w:val="-1"/>
                <w:sz w:val="20"/>
              </w:rPr>
              <w:t> </w:t>
            </w:r>
            <w:r>
              <w:rPr>
                <w:spacing w:val="-4"/>
                <w:sz w:val="20"/>
              </w:rPr>
              <w:t>2021.</w:t>
            </w:r>
          </w:p>
        </w:tc>
        <w:tc>
          <w:tcPr>
            <w:tcW w:w="1984" w:type="dxa"/>
            <w:tcBorders>
              <w:bottom w:val="nil"/>
            </w:tcBorders>
          </w:tcPr>
          <w:p>
            <w:pPr>
              <w:pStyle w:val="TableParagraph"/>
              <w:tabs>
                <w:tab w:pos="746" w:val="left" w:leader="none"/>
                <w:tab w:pos="1318" w:val="left" w:leader="none"/>
                <w:tab w:pos="1649" w:val="left" w:leader="none"/>
                <w:tab w:pos="1730" w:val="left" w:leader="none"/>
              </w:tabs>
              <w:ind w:left="107" w:right="95"/>
              <w:rPr>
                <w:sz w:val="20"/>
              </w:rPr>
            </w:pPr>
            <w:r>
              <w:rPr>
                <w:spacing w:val="-2"/>
                <w:sz w:val="20"/>
              </w:rPr>
              <w:t>1.1.1</w:t>
            </w:r>
            <w:r>
              <w:rPr>
                <w:sz w:val="20"/>
              </w:rPr>
              <w:tab/>
            </w:r>
            <w:r>
              <w:rPr>
                <w:spacing w:val="-2"/>
                <w:sz w:val="20"/>
              </w:rPr>
              <w:t>Ejecutar</w:t>
            </w:r>
            <w:r>
              <w:rPr>
                <w:sz w:val="20"/>
              </w:rPr>
              <w:tab/>
            </w:r>
            <w:r>
              <w:rPr>
                <w:spacing w:val="-4"/>
                <w:sz w:val="20"/>
              </w:rPr>
              <w:t>las</w:t>
            </w:r>
            <w:r>
              <w:rPr>
                <w:spacing w:val="-4"/>
                <w:sz w:val="20"/>
              </w:rPr>
              <w:t> </w:t>
            </w:r>
            <w:r>
              <w:rPr>
                <w:spacing w:val="-2"/>
                <w:sz w:val="20"/>
              </w:rPr>
              <w:t>actividades establecidas</w:t>
            </w:r>
            <w:r>
              <w:rPr>
                <w:sz w:val="20"/>
              </w:rPr>
              <w:tab/>
            </w:r>
            <w:r>
              <w:rPr>
                <w:spacing w:val="-6"/>
                <w:sz w:val="20"/>
              </w:rPr>
              <w:t>en</w:t>
            </w:r>
            <w:r>
              <w:rPr>
                <w:sz w:val="20"/>
              </w:rPr>
              <w:tab/>
              <w:tab/>
            </w:r>
            <w:r>
              <w:rPr>
                <w:spacing w:val="-6"/>
                <w:sz w:val="20"/>
              </w:rPr>
              <w:t>el</w:t>
            </w:r>
            <w:r>
              <w:rPr>
                <w:sz w:val="20"/>
              </w:rPr>
              <w:t> Plan</w:t>
            </w:r>
            <w:r>
              <w:rPr>
                <w:spacing w:val="80"/>
                <w:sz w:val="20"/>
              </w:rPr>
              <w:t> </w:t>
            </w:r>
            <w:r>
              <w:rPr>
                <w:sz w:val="20"/>
              </w:rPr>
              <w:t>Táctico</w:t>
            </w:r>
            <w:r>
              <w:rPr>
                <w:spacing w:val="80"/>
                <w:sz w:val="20"/>
              </w:rPr>
              <w:t> </w:t>
            </w:r>
            <w:r>
              <w:rPr>
                <w:sz w:val="20"/>
              </w:rPr>
              <w:t>de</w:t>
            </w:r>
            <w:r>
              <w:rPr>
                <w:spacing w:val="80"/>
                <w:sz w:val="20"/>
              </w:rPr>
              <w:t> </w:t>
            </w:r>
            <w:r>
              <w:rPr>
                <w:sz w:val="20"/>
              </w:rPr>
              <w:t>TI </w:t>
            </w:r>
            <w:r>
              <w:rPr>
                <w:spacing w:val="-4"/>
                <w:sz w:val="20"/>
              </w:rPr>
              <w:t>2021</w:t>
            </w:r>
          </w:p>
        </w:tc>
        <w:tc>
          <w:tcPr>
            <w:tcW w:w="1560" w:type="dxa"/>
            <w:tcBorders>
              <w:bottom w:val="nil"/>
            </w:tcBorders>
          </w:tcPr>
          <w:p>
            <w:pPr>
              <w:pStyle w:val="TableParagraph"/>
              <w:ind w:left="108"/>
              <w:rPr>
                <w:sz w:val="20"/>
              </w:rPr>
            </w:pPr>
            <w:r>
              <w:rPr>
                <w:sz w:val="20"/>
              </w:rPr>
              <w:t>No</w:t>
            </w:r>
            <w:r>
              <w:rPr>
                <w:spacing w:val="-5"/>
                <w:sz w:val="20"/>
              </w:rPr>
              <w:t> </w:t>
            </w:r>
            <w:r>
              <w:rPr>
                <w:spacing w:val="-2"/>
                <w:sz w:val="20"/>
              </w:rPr>
              <w:t>Aplica</w:t>
            </w:r>
          </w:p>
        </w:tc>
        <w:tc>
          <w:tcPr>
            <w:tcW w:w="1560" w:type="dxa"/>
            <w:tcBorders>
              <w:bottom w:val="nil"/>
            </w:tcBorders>
          </w:tcPr>
          <w:p>
            <w:pPr>
              <w:pStyle w:val="TableParagraph"/>
              <w:ind w:left="108"/>
              <w:rPr>
                <w:sz w:val="20"/>
              </w:rPr>
            </w:pPr>
            <w:r>
              <w:rPr>
                <w:sz w:val="20"/>
              </w:rPr>
              <w:t>No</w:t>
            </w:r>
            <w:r>
              <w:rPr>
                <w:spacing w:val="-5"/>
                <w:sz w:val="20"/>
              </w:rPr>
              <w:t> </w:t>
            </w:r>
            <w:r>
              <w:rPr>
                <w:spacing w:val="-2"/>
                <w:sz w:val="20"/>
              </w:rPr>
              <w:t>Aplica.</w:t>
            </w:r>
          </w:p>
        </w:tc>
      </w:tr>
      <w:tr>
        <w:trPr>
          <w:trHeight w:val="2768" w:hRule="atLeast"/>
        </w:trPr>
        <w:tc>
          <w:tcPr>
            <w:tcW w:w="1952" w:type="dxa"/>
            <w:tcBorders>
              <w:top w:val="nil"/>
            </w:tcBorders>
          </w:tcPr>
          <w:p>
            <w:pPr>
              <w:pStyle w:val="TableParagraph"/>
              <w:spacing w:line="244" w:lineRule="exact" w:before="98"/>
              <w:ind w:left="101" w:right="97"/>
              <w:jc w:val="center"/>
              <w:rPr>
                <w:b/>
                <w:sz w:val="20"/>
              </w:rPr>
            </w:pPr>
            <w:r>
              <w:rPr>
                <w:b/>
                <w:spacing w:val="-2"/>
                <w:sz w:val="20"/>
              </w:rPr>
              <w:t>$1,695.00</w:t>
            </w:r>
          </w:p>
          <w:p>
            <w:pPr>
              <w:pStyle w:val="TableParagraph"/>
              <w:ind w:left="251" w:right="245"/>
              <w:jc w:val="center"/>
              <w:rPr>
                <w:b/>
                <w:sz w:val="20"/>
              </w:rPr>
            </w:pPr>
            <w:r>
              <w:rPr>
                <w:b/>
                <w:spacing w:val="-2"/>
                <w:sz w:val="20"/>
              </w:rPr>
              <w:t>₡1,037,340.00 </w:t>
            </w:r>
            <w:r>
              <w:rPr>
                <w:b/>
                <w:sz w:val="20"/>
              </w:rPr>
              <w:t>(T.C.</w:t>
            </w:r>
            <w:r>
              <w:rPr>
                <w:b/>
                <w:spacing w:val="-1"/>
                <w:sz w:val="20"/>
              </w:rPr>
              <w:t> </w:t>
            </w:r>
            <w:r>
              <w:rPr>
                <w:b/>
                <w:sz w:val="20"/>
              </w:rPr>
              <w:t>612)</w:t>
            </w:r>
          </w:p>
        </w:tc>
        <w:tc>
          <w:tcPr>
            <w:tcW w:w="3261" w:type="dxa"/>
            <w:gridSpan w:val="2"/>
            <w:vMerge/>
            <w:tcBorders>
              <w:top w:val="nil"/>
            </w:tcBorders>
          </w:tcPr>
          <w:p>
            <w:pPr>
              <w:rPr>
                <w:sz w:val="2"/>
                <w:szCs w:val="2"/>
              </w:rPr>
            </w:pPr>
          </w:p>
        </w:tc>
        <w:tc>
          <w:tcPr>
            <w:tcW w:w="1984" w:type="dxa"/>
            <w:tcBorders>
              <w:top w:val="nil"/>
            </w:tcBorders>
          </w:tcPr>
          <w:p>
            <w:pPr>
              <w:pStyle w:val="TableParagraph"/>
              <w:rPr>
                <w:rFonts w:ascii="Times New Roman"/>
                <w:sz w:val="18"/>
              </w:rPr>
            </w:pPr>
          </w:p>
        </w:tc>
        <w:tc>
          <w:tcPr>
            <w:tcW w:w="1560" w:type="dxa"/>
            <w:tcBorders>
              <w:top w:val="nil"/>
            </w:tcBorders>
          </w:tcPr>
          <w:p>
            <w:pPr>
              <w:pStyle w:val="TableParagraph"/>
              <w:rPr>
                <w:rFonts w:ascii="Times New Roman"/>
                <w:sz w:val="18"/>
              </w:rPr>
            </w:pPr>
          </w:p>
        </w:tc>
        <w:tc>
          <w:tcPr>
            <w:tcW w:w="1560" w:type="dxa"/>
            <w:tcBorders>
              <w:top w:val="nil"/>
            </w:tcBorders>
          </w:tcPr>
          <w:p>
            <w:pPr>
              <w:pStyle w:val="TableParagraph"/>
              <w:rPr>
                <w:rFonts w:ascii="Times New Roman"/>
                <w:sz w:val="18"/>
              </w:rPr>
            </w:pPr>
          </w:p>
        </w:tc>
      </w:tr>
    </w:tbl>
    <w:p>
      <w:pPr>
        <w:spacing w:after="0"/>
        <w:rPr>
          <w:rFonts w:ascii="Times New Roman"/>
          <w:sz w:val="18"/>
        </w:rPr>
        <w:sectPr>
          <w:headerReference w:type="default" r:id="rId109"/>
          <w:footerReference w:type="default" r:id="rId110"/>
          <w:pgSz w:w="12240" w:h="15840"/>
          <w:pgMar w:header="694" w:footer="0" w:top="880" w:bottom="280" w:left="820" w:right="220"/>
        </w:sectPr>
      </w:pPr>
    </w:p>
    <w:p>
      <w:pPr>
        <w:pStyle w:val="BodyText"/>
        <w:rPr>
          <w:b/>
          <w:sz w:val="20"/>
        </w:rPr>
      </w:pPr>
    </w:p>
    <w:p>
      <w:pPr>
        <w:pStyle w:val="BodyText"/>
        <w:rPr>
          <w:b/>
          <w:sz w:val="18"/>
        </w:rPr>
      </w:pPr>
    </w:p>
    <w:p>
      <w:pPr>
        <w:tabs>
          <w:tab w:pos="2680" w:val="left" w:leader="none"/>
          <w:tab w:pos="9154" w:val="left" w:leader="none"/>
        </w:tabs>
        <w:spacing w:line="252" w:lineRule="auto" w:before="60"/>
        <w:ind w:left="280" w:right="2044" w:firstLine="0"/>
        <w:jc w:val="left"/>
        <w:rPr>
          <w:b/>
          <w:sz w:val="20"/>
        </w:rPr>
      </w:pPr>
      <w:r>
        <w:rPr>
          <w:b/>
          <w:sz w:val="20"/>
        </w:rPr>
        <w:t>UNIDAD EJECUTORA:</w:t>
        <w:tab/>
      </w:r>
      <w:r>
        <w:rPr>
          <w:b/>
          <w:spacing w:val="-24"/>
          <w:sz w:val="20"/>
        </w:rPr>
        <w:t> </w:t>
      </w:r>
      <w:r>
        <w:rPr>
          <w:b/>
          <w:spacing w:val="40"/>
          <w:sz w:val="20"/>
          <w:u w:val="single"/>
        </w:rPr>
        <w:t> </w:t>
      </w:r>
      <w:r>
        <w:rPr>
          <w:b/>
          <w:sz w:val="20"/>
          <w:u w:val="single"/>
        </w:rPr>
        <w:t>Departamento de Tecnologías de Información</w:t>
        <w:tab/>
      </w:r>
      <w:r>
        <w:rPr>
          <w:b/>
          <w:sz w:val="20"/>
        </w:rPr>
        <w:t> </w:t>
      </w:r>
      <w:r>
        <w:rPr>
          <w:b/>
          <w:spacing w:val="-2"/>
          <w:sz w:val="20"/>
        </w:rPr>
        <w:t>CÓDIGO:</w:t>
      </w:r>
      <w:r>
        <w:rPr>
          <w:b/>
          <w:sz w:val="20"/>
        </w:rPr>
        <w:tab/>
      </w:r>
      <w:r>
        <w:rPr>
          <w:b/>
          <w:spacing w:val="40"/>
          <w:sz w:val="20"/>
          <w:u w:val="single"/>
        </w:rPr>
        <w:t> </w:t>
      </w:r>
      <w:r>
        <w:rPr>
          <w:b/>
          <w:sz w:val="20"/>
          <w:u w:val="single"/>
        </w:rPr>
        <w:t>1900</w:t>
        <w:tab/>
      </w:r>
    </w:p>
    <w:p>
      <w:pPr>
        <w:pStyle w:val="BodyText"/>
        <w:spacing w:before="9"/>
        <w:rPr>
          <w:b/>
          <w:sz w:val="14"/>
        </w:rPr>
      </w:pPr>
    </w:p>
    <w:p>
      <w:pPr>
        <w:spacing w:before="60"/>
        <w:ind w:left="172" w:right="0" w:firstLine="0"/>
        <w:jc w:val="left"/>
        <w:rPr>
          <w:b/>
          <w:sz w:val="20"/>
        </w:rPr>
      </w:pPr>
      <w:r>
        <w:rPr>
          <w:b/>
          <w:sz w:val="20"/>
          <w:u w:val="single"/>
        </w:rPr>
        <w:t>Línea</w:t>
      </w:r>
      <w:r>
        <w:rPr>
          <w:b/>
          <w:spacing w:val="-4"/>
          <w:sz w:val="20"/>
          <w:u w:val="single"/>
        </w:rPr>
        <w:t> </w:t>
      </w:r>
      <w:r>
        <w:rPr>
          <w:b/>
          <w:spacing w:val="-5"/>
          <w:sz w:val="20"/>
          <w:u w:val="single"/>
        </w:rPr>
        <w:t>08:</w:t>
      </w:r>
    </w:p>
    <w:p>
      <w:pPr>
        <w:pStyle w:val="BodyText"/>
        <w:spacing w:before="10"/>
        <w:rPr>
          <w:b/>
          <w:sz w:val="1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2"/>
        <w:gridCol w:w="992"/>
        <w:gridCol w:w="2269"/>
        <w:gridCol w:w="1984"/>
        <w:gridCol w:w="1560"/>
        <w:gridCol w:w="1560"/>
      </w:tblGrid>
      <w:tr>
        <w:trPr>
          <w:trHeight w:val="245" w:hRule="atLeast"/>
        </w:trPr>
        <w:tc>
          <w:tcPr>
            <w:tcW w:w="2944" w:type="dxa"/>
            <w:gridSpan w:val="2"/>
          </w:tcPr>
          <w:p>
            <w:pPr>
              <w:pStyle w:val="TableParagraph"/>
              <w:spacing w:line="221" w:lineRule="exact" w:before="4"/>
              <w:ind w:left="107"/>
              <w:rPr>
                <w:b/>
                <w:sz w:val="20"/>
              </w:rPr>
            </w:pPr>
            <w:r>
              <w:rPr>
                <w:b/>
                <w:sz w:val="20"/>
              </w:rPr>
              <w:t>Código</w:t>
            </w:r>
            <w:r>
              <w:rPr>
                <w:b/>
                <w:spacing w:val="-4"/>
                <w:sz w:val="20"/>
              </w:rPr>
              <w:t> </w:t>
            </w:r>
            <w:r>
              <w:rPr>
                <w:b/>
                <w:sz w:val="20"/>
              </w:rPr>
              <w:t>de</w:t>
            </w:r>
            <w:r>
              <w:rPr>
                <w:b/>
                <w:spacing w:val="-3"/>
                <w:sz w:val="20"/>
              </w:rPr>
              <w:t> </w:t>
            </w:r>
            <w:r>
              <w:rPr>
                <w:b/>
                <w:sz w:val="20"/>
              </w:rPr>
              <w:t>la</w:t>
            </w:r>
            <w:r>
              <w:rPr>
                <w:b/>
                <w:spacing w:val="-2"/>
                <w:sz w:val="20"/>
              </w:rPr>
              <w:t> partida</w:t>
            </w:r>
          </w:p>
        </w:tc>
        <w:tc>
          <w:tcPr>
            <w:tcW w:w="7373" w:type="dxa"/>
            <w:gridSpan w:val="4"/>
          </w:tcPr>
          <w:p>
            <w:pPr>
              <w:pStyle w:val="TableParagraph"/>
              <w:spacing w:line="221" w:lineRule="exact" w:before="4"/>
              <w:ind w:left="108"/>
              <w:rPr>
                <w:b/>
                <w:sz w:val="20"/>
              </w:rPr>
            </w:pPr>
            <w:r>
              <w:rPr>
                <w:b/>
                <w:spacing w:val="-2"/>
                <w:sz w:val="20"/>
              </w:rPr>
              <w:t>5.01.03</w:t>
            </w:r>
          </w:p>
        </w:tc>
      </w:tr>
      <w:tr>
        <w:trPr>
          <w:trHeight w:val="242" w:hRule="atLeast"/>
        </w:trPr>
        <w:tc>
          <w:tcPr>
            <w:tcW w:w="2944" w:type="dxa"/>
            <w:gridSpan w:val="2"/>
          </w:tcPr>
          <w:p>
            <w:pPr>
              <w:pStyle w:val="TableParagraph"/>
              <w:spacing w:line="222" w:lineRule="exact"/>
              <w:ind w:left="107"/>
              <w:rPr>
                <w:b/>
                <w:sz w:val="20"/>
              </w:rPr>
            </w:pPr>
            <w:r>
              <w:rPr>
                <w:b/>
                <w:sz w:val="20"/>
              </w:rPr>
              <w:t>Nombre</w:t>
            </w:r>
            <w:r>
              <w:rPr>
                <w:b/>
                <w:spacing w:val="-5"/>
                <w:sz w:val="20"/>
              </w:rPr>
              <w:t> </w:t>
            </w:r>
            <w:r>
              <w:rPr>
                <w:b/>
                <w:sz w:val="20"/>
              </w:rPr>
              <w:t>la</w:t>
            </w:r>
            <w:r>
              <w:rPr>
                <w:b/>
                <w:spacing w:val="-1"/>
                <w:sz w:val="20"/>
              </w:rPr>
              <w:t> </w:t>
            </w:r>
            <w:r>
              <w:rPr>
                <w:b/>
                <w:spacing w:val="-2"/>
                <w:sz w:val="20"/>
              </w:rPr>
              <w:t>partida</w:t>
            </w:r>
          </w:p>
        </w:tc>
        <w:tc>
          <w:tcPr>
            <w:tcW w:w="7373" w:type="dxa"/>
            <w:gridSpan w:val="4"/>
          </w:tcPr>
          <w:p>
            <w:pPr>
              <w:pStyle w:val="TableParagraph"/>
              <w:spacing w:line="222" w:lineRule="exact"/>
              <w:ind w:left="108"/>
              <w:rPr>
                <w:b/>
                <w:sz w:val="20"/>
              </w:rPr>
            </w:pPr>
            <w:r>
              <w:rPr>
                <w:b/>
                <w:sz w:val="20"/>
              </w:rPr>
              <w:t>Equipo</w:t>
            </w:r>
            <w:r>
              <w:rPr>
                <w:b/>
                <w:spacing w:val="-4"/>
                <w:sz w:val="20"/>
              </w:rPr>
              <w:t> </w:t>
            </w:r>
            <w:r>
              <w:rPr>
                <w:b/>
                <w:sz w:val="20"/>
              </w:rPr>
              <w:t>de</w:t>
            </w:r>
            <w:r>
              <w:rPr>
                <w:b/>
                <w:spacing w:val="-3"/>
                <w:sz w:val="20"/>
              </w:rPr>
              <w:t> </w:t>
            </w:r>
            <w:r>
              <w:rPr>
                <w:b/>
                <w:spacing w:val="-2"/>
                <w:sz w:val="20"/>
              </w:rPr>
              <w:t>Comunicación</w:t>
            </w:r>
          </w:p>
        </w:tc>
      </w:tr>
      <w:tr>
        <w:trPr>
          <w:trHeight w:val="245" w:hRule="atLeast"/>
        </w:trPr>
        <w:tc>
          <w:tcPr>
            <w:tcW w:w="1952" w:type="dxa"/>
          </w:tcPr>
          <w:p>
            <w:pPr>
              <w:pStyle w:val="TableParagraph"/>
              <w:rPr>
                <w:rFonts w:ascii="Times New Roman"/>
                <w:sz w:val="16"/>
              </w:rPr>
            </w:pPr>
          </w:p>
        </w:tc>
        <w:tc>
          <w:tcPr>
            <w:tcW w:w="3261" w:type="dxa"/>
            <w:gridSpan w:val="2"/>
          </w:tcPr>
          <w:p>
            <w:pPr>
              <w:pStyle w:val="TableParagraph"/>
              <w:rPr>
                <w:rFonts w:ascii="Times New Roman"/>
                <w:sz w:val="16"/>
              </w:rPr>
            </w:pPr>
          </w:p>
        </w:tc>
        <w:tc>
          <w:tcPr>
            <w:tcW w:w="1984" w:type="dxa"/>
          </w:tcPr>
          <w:p>
            <w:pPr>
              <w:pStyle w:val="TableParagraph"/>
              <w:rPr>
                <w:rFonts w:ascii="Times New Roman"/>
                <w:sz w:val="16"/>
              </w:rPr>
            </w:pPr>
          </w:p>
        </w:tc>
        <w:tc>
          <w:tcPr>
            <w:tcW w:w="1560" w:type="dxa"/>
          </w:tcPr>
          <w:p>
            <w:pPr>
              <w:pStyle w:val="TableParagraph"/>
              <w:rPr>
                <w:rFonts w:ascii="Times New Roman"/>
                <w:sz w:val="16"/>
              </w:rPr>
            </w:pPr>
          </w:p>
        </w:tc>
        <w:tc>
          <w:tcPr>
            <w:tcW w:w="1560" w:type="dxa"/>
          </w:tcPr>
          <w:p>
            <w:pPr>
              <w:pStyle w:val="TableParagraph"/>
              <w:rPr>
                <w:rFonts w:ascii="Times New Roman"/>
                <w:sz w:val="16"/>
              </w:rPr>
            </w:pPr>
          </w:p>
        </w:tc>
      </w:tr>
      <w:tr>
        <w:trPr>
          <w:trHeight w:val="734" w:hRule="atLeast"/>
        </w:trPr>
        <w:tc>
          <w:tcPr>
            <w:tcW w:w="1952" w:type="dxa"/>
          </w:tcPr>
          <w:p>
            <w:pPr>
              <w:pStyle w:val="TableParagraph"/>
              <w:spacing w:line="240" w:lineRule="atLeast"/>
              <w:ind w:left="455" w:hanging="200"/>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 </w:t>
            </w:r>
            <w:r>
              <w:rPr>
                <w:b/>
                <w:color w:val="FF0000"/>
                <w:spacing w:val="-2"/>
                <w:sz w:val="20"/>
              </w:rPr>
              <w:t>Disminución</w:t>
            </w:r>
          </w:p>
        </w:tc>
        <w:tc>
          <w:tcPr>
            <w:tcW w:w="3261" w:type="dxa"/>
            <w:gridSpan w:val="2"/>
          </w:tcPr>
          <w:p>
            <w:pPr>
              <w:pStyle w:val="TableParagraph"/>
              <w:spacing w:before="4"/>
              <w:rPr>
                <w:b/>
                <w:sz w:val="20"/>
              </w:rPr>
            </w:pPr>
          </w:p>
          <w:p>
            <w:pPr>
              <w:pStyle w:val="TableParagraph"/>
              <w:ind w:left="683"/>
              <w:rPr>
                <w:b/>
                <w:sz w:val="20"/>
              </w:rPr>
            </w:pPr>
            <w:r>
              <w:rPr>
                <w:b/>
                <w:sz w:val="20"/>
              </w:rPr>
              <w:t>Justificación</w:t>
            </w:r>
            <w:r>
              <w:rPr>
                <w:b/>
                <w:spacing w:val="-6"/>
                <w:sz w:val="20"/>
              </w:rPr>
              <w:t> </w:t>
            </w:r>
            <w:r>
              <w:rPr>
                <w:b/>
                <w:sz w:val="20"/>
              </w:rPr>
              <w:t>del</w:t>
            </w:r>
            <w:r>
              <w:rPr>
                <w:b/>
                <w:spacing w:val="-6"/>
                <w:sz w:val="20"/>
              </w:rPr>
              <w:t> </w:t>
            </w:r>
            <w:r>
              <w:rPr>
                <w:b/>
                <w:spacing w:val="-2"/>
                <w:sz w:val="20"/>
              </w:rPr>
              <w:t>Ajuste</w:t>
            </w:r>
          </w:p>
        </w:tc>
        <w:tc>
          <w:tcPr>
            <w:tcW w:w="1984" w:type="dxa"/>
          </w:tcPr>
          <w:p>
            <w:pPr>
              <w:pStyle w:val="TableParagraph"/>
              <w:spacing w:before="124"/>
              <w:ind w:left="30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560" w:type="dxa"/>
          </w:tcPr>
          <w:p>
            <w:pPr>
              <w:pStyle w:val="TableParagraph"/>
              <w:spacing w:line="240" w:lineRule="atLeast"/>
              <w:ind w:left="163" w:right="152" w:hanging="6"/>
              <w:jc w:val="center"/>
              <w:rPr>
                <w:b/>
                <w:sz w:val="20"/>
              </w:rPr>
            </w:pPr>
            <w:r>
              <w:rPr>
                <w:b/>
                <w:spacing w:val="-2"/>
                <w:sz w:val="20"/>
              </w:rPr>
              <w:t>Implica </w:t>
            </w:r>
            <w:r>
              <w:rPr>
                <w:b/>
                <w:sz w:val="20"/>
              </w:rPr>
              <w:t>Variación</w:t>
            </w:r>
            <w:r>
              <w:rPr>
                <w:b/>
                <w:spacing w:val="-12"/>
                <w:sz w:val="20"/>
              </w:rPr>
              <w:t> </w:t>
            </w:r>
            <w:r>
              <w:rPr>
                <w:b/>
                <w:sz w:val="20"/>
              </w:rPr>
              <w:t>en</w:t>
            </w:r>
            <w:r>
              <w:rPr>
                <w:b/>
                <w:spacing w:val="-11"/>
                <w:sz w:val="20"/>
              </w:rPr>
              <w:t> </w:t>
            </w:r>
            <w:r>
              <w:rPr>
                <w:b/>
                <w:sz w:val="20"/>
              </w:rPr>
              <w:t>el POI (</w:t>
            </w:r>
            <w:r>
              <w:rPr>
                <w:sz w:val="20"/>
              </w:rPr>
              <w:t>Si, No</w:t>
            </w:r>
            <w:r>
              <w:rPr>
                <w:b/>
                <w:sz w:val="20"/>
              </w:rPr>
              <w:t>)</w:t>
            </w:r>
          </w:p>
        </w:tc>
        <w:tc>
          <w:tcPr>
            <w:tcW w:w="1560" w:type="dxa"/>
          </w:tcPr>
          <w:p>
            <w:pPr>
              <w:pStyle w:val="TableParagraph"/>
              <w:spacing w:before="4"/>
              <w:rPr>
                <w:b/>
                <w:sz w:val="20"/>
              </w:rPr>
            </w:pPr>
          </w:p>
          <w:p>
            <w:pPr>
              <w:pStyle w:val="TableParagraph"/>
              <w:ind w:left="172"/>
              <w:rPr>
                <w:b/>
                <w:sz w:val="20"/>
              </w:rPr>
            </w:pPr>
            <w:r>
              <w:rPr>
                <w:b/>
                <w:spacing w:val="-2"/>
                <w:sz w:val="20"/>
              </w:rPr>
              <w:t>Observaciones</w:t>
            </w:r>
          </w:p>
        </w:tc>
      </w:tr>
      <w:tr>
        <w:trPr>
          <w:trHeight w:val="1356" w:hRule="atLeast"/>
        </w:trPr>
        <w:tc>
          <w:tcPr>
            <w:tcW w:w="1952" w:type="dxa"/>
            <w:tcBorders>
              <w:bottom w:val="nil"/>
            </w:tcBorders>
          </w:tcPr>
          <w:p>
            <w:pPr>
              <w:pStyle w:val="TableParagraph"/>
              <w:ind w:left="103" w:right="97"/>
              <w:jc w:val="center"/>
              <w:rPr>
                <w:b/>
                <w:sz w:val="20"/>
              </w:rPr>
            </w:pPr>
            <w:r>
              <w:rPr>
                <w:b/>
                <w:sz w:val="20"/>
              </w:rPr>
              <w:t>Reclasificación</w:t>
            </w:r>
            <w:r>
              <w:rPr>
                <w:b/>
                <w:spacing w:val="-12"/>
                <w:sz w:val="20"/>
              </w:rPr>
              <w:t> </w:t>
            </w:r>
            <w:r>
              <w:rPr>
                <w:b/>
                <w:sz w:val="20"/>
              </w:rPr>
              <w:t>de </w:t>
            </w:r>
            <w:r>
              <w:rPr>
                <w:b/>
                <w:spacing w:val="-2"/>
                <w:sz w:val="20"/>
              </w:rPr>
              <w:t>Partidas</w:t>
            </w:r>
          </w:p>
          <w:p>
            <w:pPr>
              <w:pStyle w:val="TableParagraph"/>
              <w:ind w:left="306" w:right="295" w:hanging="2"/>
              <w:jc w:val="center"/>
              <w:rPr>
                <w:b/>
                <w:sz w:val="20"/>
              </w:rPr>
            </w:pPr>
            <w:r>
              <w:rPr>
                <w:b/>
                <w:sz w:val="20"/>
              </w:rPr>
              <w:t>Revisión de </w:t>
            </w:r>
            <w:r>
              <w:rPr>
                <w:b/>
                <w:spacing w:val="-2"/>
                <w:sz w:val="20"/>
              </w:rPr>
              <w:t>disponibles Presupuestarios</w:t>
            </w:r>
          </w:p>
        </w:tc>
        <w:tc>
          <w:tcPr>
            <w:tcW w:w="3261" w:type="dxa"/>
            <w:gridSpan w:val="2"/>
            <w:vMerge w:val="restart"/>
          </w:tcPr>
          <w:p>
            <w:pPr>
              <w:pStyle w:val="TableParagraph"/>
              <w:ind w:left="107" w:right="96"/>
              <w:jc w:val="both"/>
              <w:rPr>
                <w:b/>
                <w:sz w:val="20"/>
              </w:rPr>
            </w:pPr>
            <w:r>
              <w:rPr>
                <w:sz w:val="20"/>
              </w:rPr>
              <w:t>En</w:t>
            </w:r>
            <w:r>
              <w:rPr>
                <w:spacing w:val="-4"/>
                <w:sz w:val="20"/>
              </w:rPr>
              <w:t> </w:t>
            </w:r>
            <w:r>
              <w:rPr>
                <w:sz w:val="20"/>
              </w:rPr>
              <w:t>atención</w:t>
            </w:r>
            <w:r>
              <w:rPr>
                <w:spacing w:val="-4"/>
                <w:sz w:val="20"/>
              </w:rPr>
              <w:t> </w:t>
            </w:r>
            <w:r>
              <w:rPr>
                <w:sz w:val="20"/>
              </w:rPr>
              <w:t>al</w:t>
            </w:r>
            <w:r>
              <w:rPr>
                <w:spacing w:val="-1"/>
                <w:sz w:val="20"/>
              </w:rPr>
              <w:t> </w:t>
            </w:r>
            <w:r>
              <w:rPr>
                <w:sz w:val="20"/>
              </w:rPr>
              <w:t>proceso</w:t>
            </w:r>
            <w:r>
              <w:rPr>
                <w:spacing w:val="-4"/>
                <w:sz w:val="20"/>
              </w:rPr>
              <w:t> </w:t>
            </w:r>
            <w:r>
              <w:rPr>
                <w:sz w:val="20"/>
              </w:rPr>
              <w:t>de revisión</w:t>
            </w:r>
            <w:r>
              <w:rPr>
                <w:spacing w:val="-4"/>
                <w:sz w:val="20"/>
              </w:rPr>
              <w:t> </w:t>
            </w:r>
            <w:r>
              <w:rPr>
                <w:sz w:val="20"/>
              </w:rPr>
              <w:t>de disponibles presupuestarios para cubrir necesidades inmediatas analizados entre el DTI y el DFC y, conforme los análisis de las ejecuciones</w:t>
            </w:r>
            <w:r>
              <w:rPr>
                <w:spacing w:val="-7"/>
                <w:sz w:val="20"/>
              </w:rPr>
              <w:t> </w:t>
            </w:r>
            <w:r>
              <w:rPr>
                <w:sz w:val="20"/>
              </w:rPr>
              <w:t>realizadas</w:t>
            </w:r>
            <w:r>
              <w:rPr>
                <w:spacing w:val="-7"/>
                <w:sz w:val="20"/>
              </w:rPr>
              <w:t> </w:t>
            </w:r>
            <w:r>
              <w:rPr>
                <w:sz w:val="20"/>
              </w:rPr>
              <w:t>en</w:t>
            </w:r>
            <w:r>
              <w:rPr>
                <w:spacing w:val="-9"/>
                <w:sz w:val="20"/>
              </w:rPr>
              <w:t> </w:t>
            </w:r>
            <w:r>
              <w:rPr>
                <w:sz w:val="20"/>
              </w:rPr>
              <w:t>enero</w:t>
            </w:r>
            <w:r>
              <w:rPr>
                <w:spacing w:val="-7"/>
                <w:sz w:val="20"/>
              </w:rPr>
              <w:t> </w:t>
            </w:r>
            <w:r>
              <w:rPr>
                <w:sz w:val="20"/>
              </w:rPr>
              <w:t>2021 (</w:t>
            </w:r>
            <w:r>
              <w:rPr>
                <w:b/>
                <w:sz w:val="20"/>
              </w:rPr>
              <w:t>Ver Tabla No. 1</w:t>
            </w:r>
            <w:r>
              <w:rPr>
                <w:sz w:val="20"/>
              </w:rPr>
              <w:t>), se establece que para</w:t>
            </w:r>
            <w:r>
              <w:rPr>
                <w:spacing w:val="-6"/>
                <w:sz w:val="20"/>
              </w:rPr>
              <w:t> </w:t>
            </w:r>
            <w:r>
              <w:rPr>
                <w:sz w:val="20"/>
              </w:rPr>
              <w:t>cubrir</w:t>
            </w:r>
            <w:r>
              <w:rPr>
                <w:spacing w:val="-4"/>
                <w:sz w:val="20"/>
              </w:rPr>
              <w:t> </w:t>
            </w:r>
            <w:r>
              <w:rPr>
                <w:sz w:val="20"/>
              </w:rPr>
              <w:t>lo</w:t>
            </w:r>
            <w:r>
              <w:rPr>
                <w:spacing w:val="-7"/>
                <w:sz w:val="20"/>
              </w:rPr>
              <w:t> </w:t>
            </w:r>
            <w:r>
              <w:rPr>
                <w:sz w:val="20"/>
              </w:rPr>
              <w:t>solicitado</w:t>
            </w:r>
            <w:r>
              <w:rPr>
                <w:spacing w:val="-7"/>
                <w:sz w:val="20"/>
              </w:rPr>
              <w:t> </w:t>
            </w:r>
            <w:r>
              <w:rPr>
                <w:sz w:val="20"/>
              </w:rPr>
              <w:t>en</w:t>
            </w:r>
            <w:r>
              <w:rPr>
                <w:spacing w:val="-6"/>
                <w:sz w:val="20"/>
              </w:rPr>
              <w:t> </w:t>
            </w:r>
            <w:r>
              <w:rPr>
                <w:sz w:val="20"/>
              </w:rPr>
              <w:t>la</w:t>
            </w:r>
            <w:r>
              <w:rPr>
                <w:spacing w:val="-6"/>
                <w:sz w:val="20"/>
              </w:rPr>
              <w:t> </w:t>
            </w:r>
            <w:r>
              <w:rPr>
                <w:sz w:val="20"/>
              </w:rPr>
              <w:t>Primera Modificación Presupuestaria de TI (DTI-ME-0275-2020 Modificación Presupuestaria de TI 1-2021) del 10 de</w:t>
            </w:r>
            <w:r>
              <w:rPr>
                <w:spacing w:val="-10"/>
                <w:sz w:val="20"/>
              </w:rPr>
              <w:t> </w:t>
            </w:r>
            <w:r>
              <w:rPr>
                <w:sz w:val="20"/>
              </w:rPr>
              <w:t>diciembre</w:t>
            </w:r>
            <w:r>
              <w:rPr>
                <w:spacing w:val="-10"/>
                <w:sz w:val="20"/>
              </w:rPr>
              <w:t> </w:t>
            </w:r>
            <w:r>
              <w:rPr>
                <w:sz w:val="20"/>
              </w:rPr>
              <w:t>2020,</w:t>
            </w:r>
            <w:r>
              <w:rPr>
                <w:spacing w:val="-9"/>
                <w:sz w:val="20"/>
              </w:rPr>
              <w:t> </w:t>
            </w:r>
            <w:r>
              <w:rPr>
                <w:sz w:val="20"/>
              </w:rPr>
              <w:t>en</w:t>
            </w:r>
            <w:r>
              <w:rPr>
                <w:spacing w:val="-8"/>
                <w:sz w:val="20"/>
              </w:rPr>
              <w:t> </w:t>
            </w:r>
            <w:r>
              <w:rPr>
                <w:sz w:val="20"/>
              </w:rPr>
              <w:t>la</w:t>
            </w:r>
            <w:r>
              <w:rPr>
                <w:spacing w:val="-11"/>
                <w:sz w:val="20"/>
              </w:rPr>
              <w:t> </w:t>
            </w:r>
            <w:r>
              <w:rPr>
                <w:b/>
                <w:color w:val="3333FF"/>
                <w:sz w:val="20"/>
              </w:rPr>
              <w:t>Línea</w:t>
            </w:r>
            <w:r>
              <w:rPr>
                <w:b/>
                <w:color w:val="3333FF"/>
                <w:spacing w:val="-6"/>
                <w:sz w:val="20"/>
              </w:rPr>
              <w:t> </w:t>
            </w:r>
            <w:r>
              <w:rPr>
                <w:b/>
                <w:color w:val="3333FF"/>
                <w:sz w:val="20"/>
              </w:rPr>
              <w:t>12</w:t>
            </w:r>
            <w:r>
              <w:rPr>
                <w:b/>
                <w:color w:val="3333FF"/>
                <w:spacing w:val="-8"/>
                <w:sz w:val="20"/>
              </w:rPr>
              <w:t> </w:t>
            </w:r>
            <w:r>
              <w:rPr>
                <w:b/>
                <w:color w:val="3333FF"/>
                <w:sz w:val="20"/>
              </w:rPr>
              <w:t>por un monto de USD</w:t>
            </w:r>
            <w:r>
              <w:rPr>
                <w:b/>
                <w:color w:val="3333FF"/>
                <w:spacing w:val="40"/>
                <w:sz w:val="20"/>
              </w:rPr>
              <w:t> </w:t>
            </w:r>
            <w:r>
              <w:rPr>
                <w:b/>
                <w:color w:val="3333FF"/>
                <w:sz w:val="20"/>
              </w:rPr>
              <w:t>$1,695.00</w:t>
            </w:r>
          </w:p>
          <w:p>
            <w:pPr>
              <w:pStyle w:val="TableParagraph"/>
              <w:spacing w:before="3"/>
              <w:ind w:left="107" w:right="98" w:firstLine="44"/>
              <w:jc w:val="both"/>
              <w:rPr>
                <w:sz w:val="20"/>
              </w:rPr>
            </w:pPr>
            <w:r>
              <w:rPr>
                <w:sz w:val="20"/>
              </w:rPr>
              <w:t>(</w:t>
            </w:r>
            <w:r>
              <w:rPr>
                <w:b/>
                <w:sz w:val="20"/>
              </w:rPr>
              <w:t>Ver Tabla No. 2</w:t>
            </w:r>
            <w:r>
              <w:rPr>
                <w:sz w:val="20"/>
              </w:rPr>
              <w:t>) se tomará de la partida</w:t>
            </w:r>
            <w:r>
              <w:rPr>
                <w:spacing w:val="72"/>
                <w:sz w:val="20"/>
              </w:rPr>
              <w:t> </w:t>
            </w:r>
            <w:r>
              <w:rPr>
                <w:color w:val="FF0000"/>
                <w:sz w:val="20"/>
                <w:u w:val="single" w:color="FF0000"/>
              </w:rPr>
              <w:t>5.01.03</w:t>
            </w:r>
            <w:r>
              <w:rPr>
                <w:color w:val="FF0000"/>
                <w:spacing w:val="74"/>
                <w:sz w:val="20"/>
              </w:rPr>
              <w:t> </w:t>
            </w:r>
            <w:r>
              <w:rPr>
                <w:sz w:val="20"/>
              </w:rPr>
              <w:t>el</w:t>
            </w:r>
            <w:r>
              <w:rPr>
                <w:spacing w:val="74"/>
                <w:sz w:val="20"/>
              </w:rPr>
              <w:t> </w:t>
            </w:r>
            <w:r>
              <w:rPr>
                <w:sz w:val="20"/>
              </w:rPr>
              <w:t>monto</w:t>
            </w:r>
            <w:r>
              <w:rPr>
                <w:spacing w:val="77"/>
                <w:sz w:val="20"/>
              </w:rPr>
              <w:t> </w:t>
            </w:r>
            <w:r>
              <w:rPr>
                <w:sz w:val="20"/>
              </w:rPr>
              <w:t>de</w:t>
            </w:r>
            <w:r>
              <w:rPr>
                <w:spacing w:val="74"/>
                <w:sz w:val="20"/>
              </w:rPr>
              <w:t> </w:t>
            </w:r>
            <w:r>
              <w:rPr>
                <w:color w:val="FF0000"/>
                <w:spacing w:val="-5"/>
                <w:sz w:val="20"/>
                <w:u w:val="single" w:color="FF0000"/>
              </w:rPr>
              <w:t>USD</w:t>
            </w:r>
          </w:p>
          <w:p>
            <w:pPr>
              <w:pStyle w:val="TableParagraph"/>
              <w:spacing w:line="244" w:lineRule="exact"/>
              <w:ind w:left="107"/>
              <w:jc w:val="both"/>
              <w:rPr>
                <w:sz w:val="20"/>
              </w:rPr>
            </w:pPr>
            <w:r>
              <w:rPr>
                <w:color w:val="FF0000"/>
                <w:sz w:val="20"/>
                <w:u w:val="single" w:color="FF0000"/>
              </w:rPr>
              <w:t>$1,695.00</w:t>
            </w:r>
            <w:r>
              <w:rPr>
                <w:color w:val="FF0000"/>
                <w:spacing w:val="-4"/>
                <w:sz w:val="20"/>
              </w:rPr>
              <w:t> </w:t>
            </w:r>
            <w:r>
              <w:rPr>
                <w:sz w:val="20"/>
              </w:rPr>
              <w:t>aprobada</w:t>
            </w:r>
            <w:r>
              <w:rPr>
                <w:spacing w:val="-3"/>
                <w:sz w:val="20"/>
              </w:rPr>
              <w:t> </w:t>
            </w:r>
            <w:r>
              <w:rPr>
                <w:sz w:val="20"/>
              </w:rPr>
              <w:t>para</w:t>
            </w:r>
            <w:r>
              <w:rPr>
                <w:spacing w:val="-6"/>
                <w:sz w:val="20"/>
              </w:rPr>
              <w:t> </w:t>
            </w:r>
            <w:r>
              <w:rPr>
                <w:sz w:val="20"/>
              </w:rPr>
              <w:t>el</w:t>
            </w:r>
            <w:r>
              <w:rPr>
                <w:spacing w:val="-3"/>
                <w:sz w:val="20"/>
              </w:rPr>
              <w:t> </w:t>
            </w:r>
            <w:r>
              <w:rPr>
                <w:spacing w:val="-2"/>
                <w:sz w:val="20"/>
              </w:rPr>
              <w:t>2021.</w:t>
            </w:r>
          </w:p>
        </w:tc>
        <w:tc>
          <w:tcPr>
            <w:tcW w:w="1984" w:type="dxa"/>
            <w:tcBorders>
              <w:bottom w:val="nil"/>
            </w:tcBorders>
          </w:tcPr>
          <w:p>
            <w:pPr>
              <w:pStyle w:val="TableParagraph"/>
              <w:tabs>
                <w:tab w:pos="746" w:val="left" w:leader="none"/>
                <w:tab w:pos="1318" w:val="left" w:leader="none"/>
                <w:tab w:pos="1649" w:val="left" w:leader="none"/>
                <w:tab w:pos="1730" w:val="left" w:leader="none"/>
              </w:tabs>
              <w:ind w:left="107" w:right="95"/>
              <w:rPr>
                <w:sz w:val="20"/>
              </w:rPr>
            </w:pPr>
            <w:r>
              <w:rPr>
                <w:spacing w:val="-2"/>
                <w:sz w:val="20"/>
              </w:rPr>
              <w:t>1.1.1</w:t>
            </w:r>
            <w:r>
              <w:rPr>
                <w:sz w:val="20"/>
              </w:rPr>
              <w:tab/>
            </w:r>
            <w:r>
              <w:rPr>
                <w:spacing w:val="-2"/>
                <w:sz w:val="20"/>
              </w:rPr>
              <w:t>Ejecutar</w:t>
            </w:r>
            <w:r>
              <w:rPr>
                <w:sz w:val="20"/>
              </w:rPr>
              <w:tab/>
            </w:r>
            <w:r>
              <w:rPr>
                <w:spacing w:val="-4"/>
                <w:sz w:val="20"/>
              </w:rPr>
              <w:t>las</w:t>
            </w:r>
            <w:r>
              <w:rPr>
                <w:spacing w:val="-4"/>
                <w:sz w:val="20"/>
              </w:rPr>
              <w:t> </w:t>
            </w:r>
            <w:r>
              <w:rPr>
                <w:spacing w:val="-2"/>
                <w:sz w:val="20"/>
              </w:rPr>
              <w:t>actividades establecidas</w:t>
            </w:r>
            <w:r>
              <w:rPr>
                <w:sz w:val="20"/>
              </w:rPr>
              <w:tab/>
            </w:r>
            <w:r>
              <w:rPr>
                <w:spacing w:val="-6"/>
                <w:sz w:val="20"/>
              </w:rPr>
              <w:t>en</w:t>
            </w:r>
            <w:r>
              <w:rPr>
                <w:sz w:val="20"/>
              </w:rPr>
              <w:tab/>
              <w:tab/>
            </w:r>
            <w:r>
              <w:rPr>
                <w:spacing w:val="-6"/>
                <w:sz w:val="20"/>
              </w:rPr>
              <w:t>el</w:t>
            </w:r>
            <w:r>
              <w:rPr>
                <w:sz w:val="20"/>
              </w:rPr>
              <w:t> Plan</w:t>
            </w:r>
            <w:r>
              <w:rPr>
                <w:spacing w:val="80"/>
                <w:sz w:val="20"/>
              </w:rPr>
              <w:t> </w:t>
            </w:r>
            <w:r>
              <w:rPr>
                <w:sz w:val="20"/>
              </w:rPr>
              <w:t>Táctico</w:t>
            </w:r>
            <w:r>
              <w:rPr>
                <w:spacing w:val="80"/>
                <w:sz w:val="20"/>
              </w:rPr>
              <w:t> </w:t>
            </w:r>
            <w:r>
              <w:rPr>
                <w:sz w:val="20"/>
              </w:rPr>
              <w:t>de</w:t>
            </w:r>
            <w:r>
              <w:rPr>
                <w:spacing w:val="80"/>
                <w:sz w:val="20"/>
              </w:rPr>
              <w:t> </w:t>
            </w:r>
            <w:r>
              <w:rPr>
                <w:sz w:val="20"/>
              </w:rPr>
              <w:t>TI </w:t>
            </w:r>
            <w:r>
              <w:rPr>
                <w:spacing w:val="-4"/>
                <w:sz w:val="20"/>
              </w:rPr>
              <w:t>2021</w:t>
            </w:r>
          </w:p>
        </w:tc>
        <w:tc>
          <w:tcPr>
            <w:tcW w:w="1560" w:type="dxa"/>
            <w:tcBorders>
              <w:bottom w:val="nil"/>
            </w:tcBorders>
          </w:tcPr>
          <w:p>
            <w:pPr>
              <w:pStyle w:val="TableParagraph"/>
              <w:ind w:left="108"/>
              <w:rPr>
                <w:sz w:val="20"/>
              </w:rPr>
            </w:pPr>
            <w:r>
              <w:rPr>
                <w:sz w:val="20"/>
              </w:rPr>
              <w:t>No</w:t>
            </w:r>
            <w:r>
              <w:rPr>
                <w:spacing w:val="-5"/>
                <w:sz w:val="20"/>
              </w:rPr>
              <w:t> </w:t>
            </w:r>
            <w:r>
              <w:rPr>
                <w:spacing w:val="-2"/>
                <w:sz w:val="20"/>
              </w:rPr>
              <w:t>Aplica</w:t>
            </w:r>
          </w:p>
        </w:tc>
        <w:tc>
          <w:tcPr>
            <w:tcW w:w="1560" w:type="dxa"/>
            <w:tcBorders>
              <w:bottom w:val="nil"/>
            </w:tcBorders>
          </w:tcPr>
          <w:p>
            <w:pPr>
              <w:pStyle w:val="TableParagraph"/>
              <w:ind w:left="108"/>
              <w:rPr>
                <w:sz w:val="20"/>
              </w:rPr>
            </w:pPr>
            <w:r>
              <w:rPr>
                <w:sz w:val="20"/>
              </w:rPr>
              <w:t>No</w:t>
            </w:r>
            <w:r>
              <w:rPr>
                <w:spacing w:val="-5"/>
                <w:sz w:val="20"/>
              </w:rPr>
              <w:t> </w:t>
            </w:r>
            <w:r>
              <w:rPr>
                <w:spacing w:val="-2"/>
                <w:sz w:val="20"/>
              </w:rPr>
              <w:t>Aplica.</w:t>
            </w:r>
          </w:p>
        </w:tc>
      </w:tr>
      <w:tr>
        <w:trPr>
          <w:trHeight w:val="2768" w:hRule="atLeast"/>
        </w:trPr>
        <w:tc>
          <w:tcPr>
            <w:tcW w:w="1952" w:type="dxa"/>
            <w:tcBorders>
              <w:top w:val="nil"/>
            </w:tcBorders>
          </w:tcPr>
          <w:p>
            <w:pPr>
              <w:pStyle w:val="TableParagraph"/>
              <w:spacing w:line="244" w:lineRule="exact" w:before="98"/>
              <w:ind w:left="101" w:right="97"/>
              <w:jc w:val="center"/>
              <w:rPr>
                <w:b/>
                <w:sz w:val="20"/>
              </w:rPr>
            </w:pPr>
            <w:r>
              <w:rPr>
                <w:b/>
                <w:color w:val="FF0000"/>
                <w:spacing w:val="-2"/>
                <w:sz w:val="20"/>
              </w:rPr>
              <w:t>$1,695.00</w:t>
            </w:r>
          </w:p>
          <w:p>
            <w:pPr>
              <w:pStyle w:val="TableParagraph"/>
              <w:ind w:left="250" w:right="245"/>
              <w:jc w:val="center"/>
              <w:rPr>
                <w:b/>
                <w:sz w:val="20"/>
              </w:rPr>
            </w:pPr>
            <w:r>
              <w:rPr>
                <w:b/>
                <w:color w:val="FF0000"/>
                <w:spacing w:val="-2"/>
                <w:sz w:val="20"/>
              </w:rPr>
              <w:t>₡1,037,340.00 </w:t>
            </w:r>
            <w:r>
              <w:rPr>
                <w:b/>
                <w:color w:val="FF0000"/>
                <w:sz w:val="20"/>
              </w:rPr>
              <w:t>(T.C.</w:t>
            </w:r>
            <w:r>
              <w:rPr>
                <w:b/>
                <w:color w:val="FF0000"/>
                <w:spacing w:val="-1"/>
                <w:sz w:val="20"/>
              </w:rPr>
              <w:t> </w:t>
            </w:r>
            <w:r>
              <w:rPr>
                <w:b/>
                <w:color w:val="FF0000"/>
                <w:sz w:val="20"/>
              </w:rPr>
              <w:t>612)</w:t>
            </w:r>
          </w:p>
        </w:tc>
        <w:tc>
          <w:tcPr>
            <w:tcW w:w="3261" w:type="dxa"/>
            <w:gridSpan w:val="2"/>
            <w:vMerge/>
            <w:tcBorders>
              <w:top w:val="nil"/>
            </w:tcBorders>
          </w:tcPr>
          <w:p>
            <w:pPr>
              <w:rPr>
                <w:sz w:val="2"/>
                <w:szCs w:val="2"/>
              </w:rPr>
            </w:pPr>
          </w:p>
        </w:tc>
        <w:tc>
          <w:tcPr>
            <w:tcW w:w="1984" w:type="dxa"/>
            <w:tcBorders>
              <w:top w:val="nil"/>
            </w:tcBorders>
          </w:tcPr>
          <w:p>
            <w:pPr>
              <w:pStyle w:val="TableParagraph"/>
              <w:rPr>
                <w:rFonts w:ascii="Times New Roman"/>
                <w:sz w:val="18"/>
              </w:rPr>
            </w:pPr>
          </w:p>
        </w:tc>
        <w:tc>
          <w:tcPr>
            <w:tcW w:w="1560" w:type="dxa"/>
            <w:tcBorders>
              <w:top w:val="nil"/>
            </w:tcBorders>
          </w:tcPr>
          <w:p>
            <w:pPr>
              <w:pStyle w:val="TableParagraph"/>
              <w:rPr>
                <w:rFonts w:ascii="Times New Roman"/>
                <w:sz w:val="18"/>
              </w:rPr>
            </w:pPr>
          </w:p>
        </w:tc>
        <w:tc>
          <w:tcPr>
            <w:tcW w:w="1560" w:type="dxa"/>
            <w:tcBorders>
              <w:top w:val="nil"/>
            </w:tcBorders>
          </w:tcPr>
          <w:p>
            <w:pPr>
              <w:pStyle w:val="TableParagraph"/>
              <w:rPr>
                <w:rFonts w:ascii="Times New Roman"/>
                <w:sz w:val="18"/>
              </w:rPr>
            </w:pPr>
          </w:p>
        </w:tc>
      </w:tr>
    </w:tbl>
    <w:p>
      <w:pPr>
        <w:spacing w:after="0"/>
        <w:rPr>
          <w:rFonts w:ascii="Times New Roman"/>
          <w:sz w:val="18"/>
        </w:rPr>
        <w:sectPr>
          <w:headerReference w:type="default" r:id="rId111"/>
          <w:footerReference w:type="default" r:id="rId112"/>
          <w:pgSz w:w="12240" w:h="15840"/>
          <w:pgMar w:header="694" w:footer="0" w:top="880" w:bottom="280" w:left="820" w:right="220"/>
        </w:sectPr>
      </w:pPr>
    </w:p>
    <w:p>
      <w:pPr>
        <w:pStyle w:val="BodyText"/>
        <w:rPr>
          <w:b/>
          <w:sz w:val="20"/>
        </w:rPr>
      </w:pPr>
    </w:p>
    <w:p>
      <w:pPr>
        <w:pStyle w:val="BodyText"/>
        <w:rPr>
          <w:b/>
          <w:sz w:val="18"/>
        </w:rPr>
      </w:pPr>
    </w:p>
    <w:p>
      <w:pPr>
        <w:tabs>
          <w:tab w:pos="2680" w:val="left" w:leader="none"/>
          <w:tab w:pos="9154" w:val="left" w:leader="none"/>
        </w:tabs>
        <w:spacing w:line="252" w:lineRule="auto" w:before="60"/>
        <w:ind w:left="280" w:right="2044" w:firstLine="0"/>
        <w:jc w:val="left"/>
        <w:rPr>
          <w:b/>
          <w:sz w:val="20"/>
        </w:rPr>
      </w:pPr>
      <w:r>
        <w:rPr>
          <w:b/>
          <w:sz w:val="20"/>
        </w:rPr>
        <w:t>UNIDAD EJECUTORA:</w:t>
        <w:tab/>
      </w:r>
      <w:r>
        <w:rPr>
          <w:b/>
          <w:spacing w:val="-24"/>
          <w:sz w:val="20"/>
        </w:rPr>
        <w:t> </w:t>
      </w:r>
      <w:r>
        <w:rPr>
          <w:b/>
          <w:spacing w:val="40"/>
          <w:sz w:val="20"/>
          <w:u w:val="single"/>
        </w:rPr>
        <w:t> </w:t>
      </w:r>
      <w:r>
        <w:rPr>
          <w:b/>
          <w:sz w:val="20"/>
          <w:u w:val="single"/>
        </w:rPr>
        <w:t>Departamento de Tecnologías de Información</w:t>
        <w:tab/>
      </w:r>
      <w:r>
        <w:rPr>
          <w:b/>
          <w:sz w:val="20"/>
        </w:rPr>
        <w:t> </w:t>
      </w:r>
      <w:r>
        <w:rPr>
          <w:b/>
          <w:spacing w:val="-2"/>
          <w:sz w:val="20"/>
        </w:rPr>
        <w:t>CÓDIGO:</w:t>
      </w:r>
      <w:r>
        <w:rPr>
          <w:b/>
          <w:sz w:val="20"/>
        </w:rPr>
        <w:tab/>
      </w:r>
      <w:r>
        <w:rPr>
          <w:b/>
          <w:spacing w:val="40"/>
          <w:sz w:val="20"/>
          <w:u w:val="single"/>
        </w:rPr>
        <w:t> </w:t>
      </w:r>
      <w:r>
        <w:rPr>
          <w:b/>
          <w:sz w:val="20"/>
          <w:u w:val="single"/>
        </w:rPr>
        <w:t>1900</w:t>
        <w:tab/>
      </w:r>
    </w:p>
    <w:p>
      <w:pPr>
        <w:pStyle w:val="BodyText"/>
        <w:spacing w:before="9"/>
        <w:rPr>
          <w:b/>
          <w:sz w:val="14"/>
        </w:rPr>
      </w:pPr>
    </w:p>
    <w:p>
      <w:pPr>
        <w:spacing w:before="60"/>
        <w:ind w:left="172" w:right="0" w:firstLine="0"/>
        <w:jc w:val="left"/>
        <w:rPr>
          <w:b/>
          <w:sz w:val="20"/>
        </w:rPr>
      </w:pPr>
      <w:r>
        <w:rPr>
          <w:b/>
          <w:sz w:val="20"/>
          <w:u w:val="single"/>
        </w:rPr>
        <w:t>Línea</w:t>
      </w:r>
      <w:r>
        <w:rPr>
          <w:b/>
          <w:spacing w:val="-4"/>
          <w:sz w:val="20"/>
          <w:u w:val="single"/>
        </w:rPr>
        <w:t> </w:t>
      </w:r>
      <w:r>
        <w:rPr>
          <w:b/>
          <w:spacing w:val="-5"/>
          <w:sz w:val="20"/>
          <w:u w:val="single"/>
        </w:rPr>
        <w:t>09:</w:t>
      </w:r>
    </w:p>
    <w:p>
      <w:pPr>
        <w:pStyle w:val="BodyText"/>
        <w:spacing w:before="10"/>
        <w:rPr>
          <w:b/>
          <w:sz w:val="1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2"/>
        <w:gridCol w:w="992"/>
        <w:gridCol w:w="2269"/>
        <w:gridCol w:w="1984"/>
        <w:gridCol w:w="1560"/>
        <w:gridCol w:w="1560"/>
      </w:tblGrid>
      <w:tr>
        <w:trPr>
          <w:trHeight w:val="245" w:hRule="atLeast"/>
        </w:trPr>
        <w:tc>
          <w:tcPr>
            <w:tcW w:w="2944" w:type="dxa"/>
            <w:gridSpan w:val="2"/>
          </w:tcPr>
          <w:p>
            <w:pPr>
              <w:pStyle w:val="TableParagraph"/>
              <w:spacing w:line="221" w:lineRule="exact" w:before="4"/>
              <w:ind w:left="107"/>
              <w:rPr>
                <w:b/>
                <w:sz w:val="20"/>
              </w:rPr>
            </w:pPr>
            <w:r>
              <w:rPr>
                <w:b/>
                <w:sz w:val="20"/>
              </w:rPr>
              <w:t>Código</w:t>
            </w:r>
            <w:r>
              <w:rPr>
                <w:b/>
                <w:spacing w:val="-4"/>
                <w:sz w:val="20"/>
              </w:rPr>
              <w:t> </w:t>
            </w:r>
            <w:r>
              <w:rPr>
                <w:b/>
                <w:sz w:val="20"/>
              </w:rPr>
              <w:t>de</w:t>
            </w:r>
            <w:r>
              <w:rPr>
                <w:b/>
                <w:spacing w:val="-3"/>
                <w:sz w:val="20"/>
              </w:rPr>
              <w:t> </w:t>
            </w:r>
            <w:r>
              <w:rPr>
                <w:b/>
                <w:sz w:val="20"/>
              </w:rPr>
              <w:t>la</w:t>
            </w:r>
            <w:r>
              <w:rPr>
                <w:b/>
                <w:spacing w:val="-2"/>
                <w:sz w:val="20"/>
              </w:rPr>
              <w:t> partida</w:t>
            </w:r>
          </w:p>
        </w:tc>
        <w:tc>
          <w:tcPr>
            <w:tcW w:w="7373" w:type="dxa"/>
            <w:gridSpan w:val="4"/>
          </w:tcPr>
          <w:p>
            <w:pPr>
              <w:pStyle w:val="TableParagraph"/>
              <w:spacing w:line="221" w:lineRule="exact" w:before="4"/>
              <w:ind w:left="108"/>
              <w:rPr>
                <w:b/>
                <w:sz w:val="20"/>
              </w:rPr>
            </w:pPr>
            <w:r>
              <w:rPr>
                <w:b/>
                <w:spacing w:val="-2"/>
                <w:sz w:val="20"/>
              </w:rPr>
              <w:t>1.08.08</w:t>
            </w:r>
          </w:p>
        </w:tc>
      </w:tr>
      <w:tr>
        <w:trPr>
          <w:trHeight w:val="242" w:hRule="atLeast"/>
        </w:trPr>
        <w:tc>
          <w:tcPr>
            <w:tcW w:w="2944" w:type="dxa"/>
            <w:gridSpan w:val="2"/>
          </w:tcPr>
          <w:p>
            <w:pPr>
              <w:pStyle w:val="TableParagraph"/>
              <w:spacing w:line="222" w:lineRule="exact"/>
              <w:ind w:left="107"/>
              <w:rPr>
                <w:b/>
                <w:sz w:val="20"/>
              </w:rPr>
            </w:pPr>
            <w:r>
              <w:rPr>
                <w:b/>
                <w:sz w:val="20"/>
              </w:rPr>
              <w:t>Nombre</w:t>
            </w:r>
            <w:r>
              <w:rPr>
                <w:b/>
                <w:spacing w:val="-5"/>
                <w:sz w:val="20"/>
              </w:rPr>
              <w:t> </w:t>
            </w:r>
            <w:r>
              <w:rPr>
                <w:b/>
                <w:sz w:val="20"/>
              </w:rPr>
              <w:t>la</w:t>
            </w:r>
            <w:r>
              <w:rPr>
                <w:b/>
                <w:spacing w:val="-1"/>
                <w:sz w:val="20"/>
              </w:rPr>
              <w:t> </w:t>
            </w:r>
            <w:r>
              <w:rPr>
                <w:b/>
                <w:spacing w:val="-2"/>
                <w:sz w:val="20"/>
              </w:rPr>
              <w:t>partida</w:t>
            </w:r>
          </w:p>
        </w:tc>
        <w:tc>
          <w:tcPr>
            <w:tcW w:w="7373" w:type="dxa"/>
            <w:gridSpan w:val="4"/>
          </w:tcPr>
          <w:p>
            <w:pPr>
              <w:pStyle w:val="TableParagraph"/>
              <w:spacing w:line="222" w:lineRule="exact"/>
              <w:ind w:left="108"/>
              <w:rPr>
                <w:b/>
                <w:sz w:val="20"/>
              </w:rPr>
            </w:pPr>
            <w:r>
              <w:rPr>
                <w:b/>
                <w:sz w:val="20"/>
              </w:rPr>
              <w:t>Mantenimiento</w:t>
            </w:r>
            <w:r>
              <w:rPr>
                <w:b/>
                <w:spacing w:val="-5"/>
                <w:sz w:val="20"/>
              </w:rPr>
              <w:t> </w:t>
            </w:r>
            <w:r>
              <w:rPr>
                <w:b/>
                <w:sz w:val="20"/>
              </w:rPr>
              <w:t>y</w:t>
            </w:r>
            <w:r>
              <w:rPr>
                <w:b/>
                <w:spacing w:val="-3"/>
                <w:sz w:val="20"/>
              </w:rPr>
              <w:t> </w:t>
            </w:r>
            <w:r>
              <w:rPr>
                <w:b/>
                <w:sz w:val="20"/>
              </w:rPr>
              <w:t>reparación</w:t>
            </w:r>
            <w:r>
              <w:rPr>
                <w:b/>
                <w:spacing w:val="-3"/>
                <w:sz w:val="20"/>
              </w:rPr>
              <w:t> </w:t>
            </w:r>
            <w:r>
              <w:rPr>
                <w:b/>
                <w:sz w:val="20"/>
              </w:rPr>
              <w:t>de</w:t>
            </w:r>
            <w:r>
              <w:rPr>
                <w:b/>
                <w:spacing w:val="-4"/>
                <w:sz w:val="20"/>
              </w:rPr>
              <w:t> </w:t>
            </w:r>
            <w:r>
              <w:rPr>
                <w:b/>
                <w:sz w:val="20"/>
              </w:rPr>
              <w:t>equipo</w:t>
            </w:r>
            <w:r>
              <w:rPr>
                <w:b/>
                <w:spacing w:val="-3"/>
                <w:sz w:val="20"/>
              </w:rPr>
              <w:t> </w:t>
            </w:r>
            <w:r>
              <w:rPr>
                <w:b/>
                <w:sz w:val="20"/>
              </w:rPr>
              <w:t>de</w:t>
            </w:r>
            <w:r>
              <w:rPr>
                <w:b/>
                <w:spacing w:val="-4"/>
                <w:sz w:val="20"/>
              </w:rPr>
              <w:t> </w:t>
            </w:r>
            <w:r>
              <w:rPr>
                <w:b/>
                <w:sz w:val="20"/>
              </w:rPr>
              <w:t>cómputo</w:t>
            </w:r>
            <w:r>
              <w:rPr>
                <w:b/>
                <w:spacing w:val="-3"/>
                <w:sz w:val="20"/>
              </w:rPr>
              <w:t> </w:t>
            </w:r>
            <w:r>
              <w:rPr>
                <w:b/>
                <w:sz w:val="20"/>
              </w:rPr>
              <w:t>y</w:t>
            </w:r>
            <w:r>
              <w:rPr>
                <w:b/>
                <w:spacing w:val="-3"/>
                <w:sz w:val="20"/>
              </w:rPr>
              <w:t> </w:t>
            </w:r>
            <w:r>
              <w:rPr>
                <w:b/>
                <w:sz w:val="20"/>
              </w:rPr>
              <w:t>sistemas</w:t>
            </w:r>
            <w:r>
              <w:rPr>
                <w:b/>
                <w:spacing w:val="-2"/>
                <w:sz w:val="20"/>
              </w:rPr>
              <w:t> </w:t>
            </w:r>
            <w:r>
              <w:rPr>
                <w:b/>
                <w:sz w:val="20"/>
              </w:rPr>
              <w:t>de</w:t>
            </w:r>
            <w:r>
              <w:rPr>
                <w:b/>
                <w:spacing w:val="2"/>
                <w:sz w:val="20"/>
              </w:rPr>
              <w:t> </w:t>
            </w:r>
            <w:r>
              <w:rPr>
                <w:b/>
                <w:spacing w:val="-2"/>
                <w:sz w:val="20"/>
              </w:rPr>
              <w:t>Información</w:t>
            </w:r>
          </w:p>
        </w:tc>
      </w:tr>
      <w:tr>
        <w:trPr>
          <w:trHeight w:val="245" w:hRule="atLeast"/>
        </w:trPr>
        <w:tc>
          <w:tcPr>
            <w:tcW w:w="1952" w:type="dxa"/>
          </w:tcPr>
          <w:p>
            <w:pPr>
              <w:pStyle w:val="TableParagraph"/>
              <w:rPr>
                <w:rFonts w:ascii="Times New Roman"/>
                <w:sz w:val="16"/>
              </w:rPr>
            </w:pPr>
          </w:p>
        </w:tc>
        <w:tc>
          <w:tcPr>
            <w:tcW w:w="3261" w:type="dxa"/>
            <w:gridSpan w:val="2"/>
          </w:tcPr>
          <w:p>
            <w:pPr>
              <w:pStyle w:val="TableParagraph"/>
              <w:rPr>
                <w:rFonts w:ascii="Times New Roman"/>
                <w:sz w:val="16"/>
              </w:rPr>
            </w:pPr>
          </w:p>
        </w:tc>
        <w:tc>
          <w:tcPr>
            <w:tcW w:w="1984" w:type="dxa"/>
          </w:tcPr>
          <w:p>
            <w:pPr>
              <w:pStyle w:val="TableParagraph"/>
              <w:rPr>
                <w:rFonts w:ascii="Times New Roman"/>
                <w:sz w:val="16"/>
              </w:rPr>
            </w:pPr>
          </w:p>
        </w:tc>
        <w:tc>
          <w:tcPr>
            <w:tcW w:w="1560" w:type="dxa"/>
          </w:tcPr>
          <w:p>
            <w:pPr>
              <w:pStyle w:val="TableParagraph"/>
              <w:rPr>
                <w:rFonts w:ascii="Times New Roman"/>
                <w:sz w:val="16"/>
              </w:rPr>
            </w:pPr>
          </w:p>
        </w:tc>
        <w:tc>
          <w:tcPr>
            <w:tcW w:w="1560" w:type="dxa"/>
          </w:tcPr>
          <w:p>
            <w:pPr>
              <w:pStyle w:val="TableParagraph"/>
              <w:rPr>
                <w:rFonts w:ascii="Times New Roman"/>
                <w:sz w:val="16"/>
              </w:rPr>
            </w:pPr>
          </w:p>
        </w:tc>
      </w:tr>
      <w:tr>
        <w:trPr>
          <w:trHeight w:val="734" w:hRule="atLeast"/>
        </w:trPr>
        <w:tc>
          <w:tcPr>
            <w:tcW w:w="1952" w:type="dxa"/>
          </w:tcPr>
          <w:p>
            <w:pPr>
              <w:pStyle w:val="TableParagraph"/>
              <w:spacing w:line="240" w:lineRule="atLeast"/>
              <w:ind w:left="255" w:right="245"/>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 </w:t>
            </w:r>
            <w:r>
              <w:rPr>
                <w:b/>
                <w:color w:val="3333FF"/>
                <w:spacing w:val="-2"/>
                <w:sz w:val="20"/>
              </w:rPr>
              <w:t>Aumento</w:t>
            </w:r>
          </w:p>
        </w:tc>
        <w:tc>
          <w:tcPr>
            <w:tcW w:w="3261" w:type="dxa"/>
            <w:gridSpan w:val="2"/>
          </w:tcPr>
          <w:p>
            <w:pPr>
              <w:pStyle w:val="TableParagraph"/>
              <w:spacing w:before="4"/>
              <w:rPr>
                <w:b/>
                <w:sz w:val="20"/>
              </w:rPr>
            </w:pPr>
          </w:p>
          <w:p>
            <w:pPr>
              <w:pStyle w:val="TableParagraph"/>
              <w:ind w:left="683"/>
              <w:rPr>
                <w:b/>
                <w:sz w:val="20"/>
              </w:rPr>
            </w:pPr>
            <w:r>
              <w:rPr>
                <w:b/>
                <w:sz w:val="20"/>
              </w:rPr>
              <w:t>Justificación</w:t>
            </w:r>
            <w:r>
              <w:rPr>
                <w:b/>
                <w:spacing w:val="-6"/>
                <w:sz w:val="20"/>
              </w:rPr>
              <w:t> </w:t>
            </w:r>
            <w:r>
              <w:rPr>
                <w:b/>
                <w:sz w:val="20"/>
              </w:rPr>
              <w:t>del</w:t>
            </w:r>
            <w:r>
              <w:rPr>
                <w:b/>
                <w:spacing w:val="-6"/>
                <w:sz w:val="20"/>
              </w:rPr>
              <w:t> </w:t>
            </w:r>
            <w:r>
              <w:rPr>
                <w:b/>
                <w:spacing w:val="-2"/>
                <w:sz w:val="20"/>
              </w:rPr>
              <w:t>Ajuste</w:t>
            </w:r>
          </w:p>
        </w:tc>
        <w:tc>
          <w:tcPr>
            <w:tcW w:w="1984" w:type="dxa"/>
          </w:tcPr>
          <w:p>
            <w:pPr>
              <w:pStyle w:val="TableParagraph"/>
              <w:spacing w:before="124"/>
              <w:ind w:left="30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560" w:type="dxa"/>
          </w:tcPr>
          <w:p>
            <w:pPr>
              <w:pStyle w:val="TableParagraph"/>
              <w:spacing w:line="240" w:lineRule="atLeast"/>
              <w:ind w:left="163" w:right="152" w:hanging="6"/>
              <w:jc w:val="center"/>
              <w:rPr>
                <w:b/>
                <w:sz w:val="20"/>
              </w:rPr>
            </w:pPr>
            <w:r>
              <w:rPr>
                <w:b/>
                <w:spacing w:val="-2"/>
                <w:sz w:val="20"/>
              </w:rPr>
              <w:t>Implica </w:t>
            </w:r>
            <w:r>
              <w:rPr>
                <w:b/>
                <w:sz w:val="20"/>
              </w:rPr>
              <w:t>Variación</w:t>
            </w:r>
            <w:r>
              <w:rPr>
                <w:b/>
                <w:spacing w:val="-12"/>
                <w:sz w:val="20"/>
              </w:rPr>
              <w:t> </w:t>
            </w:r>
            <w:r>
              <w:rPr>
                <w:b/>
                <w:sz w:val="20"/>
              </w:rPr>
              <w:t>en</w:t>
            </w:r>
            <w:r>
              <w:rPr>
                <w:b/>
                <w:spacing w:val="-11"/>
                <w:sz w:val="20"/>
              </w:rPr>
              <w:t> </w:t>
            </w:r>
            <w:r>
              <w:rPr>
                <w:b/>
                <w:sz w:val="20"/>
              </w:rPr>
              <w:t>el POI (</w:t>
            </w:r>
            <w:r>
              <w:rPr>
                <w:sz w:val="20"/>
              </w:rPr>
              <w:t>Si, No</w:t>
            </w:r>
            <w:r>
              <w:rPr>
                <w:b/>
                <w:sz w:val="20"/>
              </w:rPr>
              <w:t>)</w:t>
            </w:r>
          </w:p>
        </w:tc>
        <w:tc>
          <w:tcPr>
            <w:tcW w:w="1560" w:type="dxa"/>
          </w:tcPr>
          <w:p>
            <w:pPr>
              <w:pStyle w:val="TableParagraph"/>
              <w:spacing w:before="4"/>
              <w:rPr>
                <w:b/>
                <w:sz w:val="20"/>
              </w:rPr>
            </w:pPr>
          </w:p>
          <w:p>
            <w:pPr>
              <w:pStyle w:val="TableParagraph"/>
              <w:ind w:left="172"/>
              <w:rPr>
                <w:b/>
                <w:sz w:val="20"/>
              </w:rPr>
            </w:pPr>
            <w:r>
              <w:rPr>
                <w:b/>
                <w:spacing w:val="-2"/>
                <w:sz w:val="20"/>
              </w:rPr>
              <w:t>Observaciones</w:t>
            </w:r>
          </w:p>
        </w:tc>
      </w:tr>
      <w:tr>
        <w:trPr>
          <w:trHeight w:val="1356" w:hRule="atLeast"/>
        </w:trPr>
        <w:tc>
          <w:tcPr>
            <w:tcW w:w="1952" w:type="dxa"/>
            <w:tcBorders>
              <w:bottom w:val="nil"/>
            </w:tcBorders>
          </w:tcPr>
          <w:p>
            <w:pPr>
              <w:pStyle w:val="TableParagraph"/>
              <w:ind w:left="103" w:right="97"/>
              <w:jc w:val="center"/>
              <w:rPr>
                <w:b/>
                <w:sz w:val="20"/>
              </w:rPr>
            </w:pPr>
            <w:r>
              <w:rPr>
                <w:b/>
                <w:sz w:val="20"/>
              </w:rPr>
              <w:t>Reclasificación</w:t>
            </w:r>
            <w:r>
              <w:rPr>
                <w:b/>
                <w:spacing w:val="-12"/>
                <w:sz w:val="20"/>
              </w:rPr>
              <w:t> </w:t>
            </w:r>
            <w:r>
              <w:rPr>
                <w:b/>
                <w:sz w:val="20"/>
              </w:rPr>
              <w:t>de </w:t>
            </w:r>
            <w:r>
              <w:rPr>
                <w:b/>
                <w:spacing w:val="-2"/>
                <w:sz w:val="20"/>
              </w:rPr>
              <w:t>Partidas</w:t>
            </w:r>
          </w:p>
          <w:p>
            <w:pPr>
              <w:pStyle w:val="TableParagraph"/>
              <w:ind w:left="306" w:right="295" w:hanging="2"/>
              <w:jc w:val="center"/>
              <w:rPr>
                <w:b/>
                <w:sz w:val="20"/>
              </w:rPr>
            </w:pPr>
            <w:r>
              <w:rPr>
                <w:b/>
                <w:sz w:val="20"/>
              </w:rPr>
              <w:t>Revisión de </w:t>
            </w:r>
            <w:r>
              <w:rPr>
                <w:b/>
                <w:spacing w:val="-2"/>
                <w:sz w:val="20"/>
              </w:rPr>
              <w:t>disponibles Presupuestarios</w:t>
            </w:r>
          </w:p>
        </w:tc>
        <w:tc>
          <w:tcPr>
            <w:tcW w:w="3261" w:type="dxa"/>
            <w:gridSpan w:val="2"/>
            <w:vMerge w:val="restart"/>
          </w:tcPr>
          <w:p>
            <w:pPr>
              <w:pStyle w:val="TableParagraph"/>
              <w:ind w:left="107" w:right="97"/>
              <w:jc w:val="both"/>
              <w:rPr>
                <w:b/>
                <w:sz w:val="20"/>
              </w:rPr>
            </w:pPr>
            <w:r>
              <w:rPr>
                <w:sz w:val="20"/>
              </w:rPr>
              <w:t>En</w:t>
            </w:r>
            <w:r>
              <w:rPr>
                <w:spacing w:val="-4"/>
                <w:sz w:val="20"/>
              </w:rPr>
              <w:t> </w:t>
            </w:r>
            <w:r>
              <w:rPr>
                <w:sz w:val="20"/>
              </w:rPr>
              <w:t>atención</w:t>
            </w:r>
            <w:r>
              <w:rPr>
                <w:spacing w:val="-4"/>
                <w:sz w:val="20"/>
              </w:rPr>
              <w:t> </w:t>
            </w:r>
            <w:r>
              <w:rPr>
                <w:sz w:val="20"/>
              </w:rPr>
              <w:t>al proceso</w:t>
            </w:r>
            <w:r>
              <w:rPr>
                <w:spacing w:val="-4"/>
                <w:sz w:val="20"/>
              </w:rPr>
              <w:t> </w:t>
            </w:r>
            <w:r>
              <w:rPr>
                <w:sz w:val="20"/>
              </w:rPr>
              <w:t>de revisión</w:t>
            </w:r>
            <w:r>
              <w:rPr>
                <w:spacing w:val="-4"/>
                <w:sz w:val="20"/>
              </w:rPr>
              <w:t> </w:t>
            </w:r>
            <w:r>
              <w:rPr>
                <w:sz w:val="20"/>
              </w:rPr>
              <w:t>de disponibles presupuestarios para cubrir necesidades inmediatas analizados entre el DTI y el DFC y, conforme los análisis de las ejecuciones</w:t>
            </w:r>
            <w:r>
              <w:rPr>
                <w:spacing w:val="-8"/>
                <w:sz w:val="20"/>
              </w:rPr>
              <w:t> </w:t>
            </w:r>
            <w:r>
              <w:rPr>
                <w:sz w:val="20"/>
              </w:rPr>
              <w:t>realizadas</w:t>
            </w:r>
            <w:r>
              <w:rPr>
                <w:spacing w:val="-8"/>
                <w:sz w:val="20"/>
              </w:rPr>
              <w:t> </w:t>
            </w:r>
            <w:r>
              <w:rPr>
                <w:sz w:val="20"/>
              </w:rPr>
              <w:t>en</w:t>
            </w:r>
            <w:r>
              <w:rPr>
                <w:spacing w:val="-9"/>
                <w:sz w:val="20"/>
              </w:rPr>
              <w:t> </w:t>
            </w:r>
            <w:r>
              <w:rPr>
                <w:sz w:val="20"/>
              </w:rPr>
              <w:t>enero</w:t>
            </w:r>
            <w:r>
              <w:rPr>
                <w:spacing w:val="-7"/>
                <w:sz w:val="20"/>
              </w:rPr>
              <w:t> </w:t>
            </w:r>
            <w:r>
              <w:rPr>
                <w:sz w:val="20"/>
              </w:rPr>
              <w:t>2021 (</w:t>
            </w:r>
            <w:r>
              <w:rPr>
                <w:b/>
                <w:sz w:val="20"/>
              </w:rPr>
              <w:t>Ver Tabla No. 1</w:t>
            </w:r>
            <w:r>
              <w:rPr>
                <w:sz w:val="20"/>
              </w:rPr>
              <w:t>), se establece que para</w:t>
            </w:r>
            <w:r>
              <w:rPr>
                <w:spacing w:val="-6"/>
                <w:sz w:val="20"/>
              </w:rPr>
              <w:t> </w:t>
            </w:r>
            <w:r>
              <w:rPr>
                <w:sz w:val="20"/>
              </w:rPr>
              <w:t>cubrir</w:t>
            </w:r>
            <w:r>
              <w:rPr>
                <w:spacing w:val="-4"/>
                <w:sz w:val="20"/>
              </w:rPr>
              <w:t> </w:t>
            </w:r>
            <w:r>
              <w:rPr>
                <w:sz w:val="20"/>
              </w:rPr>
              <w:t>lo</w:t>
            </w:r>
            <w:r>
              <w:rPr>
                <w:spacing w:val="-7"/>
                <w:sz w:val="20"/>
              </w:rPr>
              <w:t> </w:t>
            </w:r>
            <w:r>
              <w:rPr>
                <w:sz w:val="20"/>
              </w:rPr>
              <w:t>solicitado</w:t>
            </w:r>
            <w:r>
              <w:rPr>
                <w:spacing w:val="-7"/>
                <w:sz w:val="20"/>
              </w:rPr>
              <w:t> </w:t>
            </w:r>
            <w:r>
              <w:rPr>
                <w:sz w:val="20"/>
              </w:rPr>
              <w:t>en</w:t>
            </w:r>
            <w:r>
              <w:rPr>
                <w:spacing w:val="-6"/>
                <w:sz w:val="20"/>
              </w:rPr>
              <w:t> </w:t>
            </w:r>
            <w:r>
              <w:rPr>
                <w:sz w:val="20"/>
              </w:rPr>
              <w:t>la</w:t>
            </w:r>
            <w:r>
              <w:rPr>
                <w:spacing w:val="-3"/>
                <w:sz w:val="20"/>
              </w:rPr>
              <w:t> </w:t>
            </w:r>
            <w:r>
              <w:rPr>
                <w:sz w:val="20"/>
              </w:rPr>
              <w:t>Primera Modificación Presupuestaria de TI (DTI-ME-0275-2020 Modificación Presupuestaria de TI 1-2021) del 10 de</w:t>
            </w:r>
            <w:r>
              <w:rPr>
                <w:spacing w:val="-10"/>
                <w:sz w:val="20"/>
              </w:rPr>
              <w:t> </w:t>
            </w:r>
            <w:r>
              <w:rPr>
                <w:sz w:val="20"/>
              </w:rPr>
              <w:t>diciembre</w:t>
            </w:r>
            <w:r>
              <w:rPr>
                <w:spacing w:val="-10"/>
                <w:sz w:val="20"/>
              </w:rPr>
              <w:t> </w:t>
            </w:r>
            <w:r>
              <w:rPr>
                <w:sz w:val="20"/>
              </w:rPr>
              <w:t>2020,</w:t>
            </w:r>
            <w:r>
              <w:rPr>
                <w:spacing w:val="-10"/>
                <w:sz w:val="20"/>
              </w:rPr>
              <w:t> </w:t>
            </w:r>
            <w:r>
              <w:rPr>
                <w:sz w:val="20"/>
              </w:rPr>
              <w:t>en</w:t>
            </w:r>
            <w:r>
              <w:rPr>
                <w:spacing w:val="-8"/>
                <w:sz w:val="20"/>
              </w:rPr>
              <w:t> </w:t>
            </w:r>
            <w:r>
              <w:rPr>
                <w:sz w:val="20"/>
              </w:rPr>
              <w:t>la</w:t>
            </w:r>
            <w:r>
              <w:rPr>
                <w:spacing w:val="-10"/>
                <w:sz w:val="20"/>
              </w:rPr>
              <w:t> </w:t>
            </w:r>
            <w:r>
              <w:rPr>
                <w:b/>
                <w:color w:val="3333FF"/>
                <w:sz w:val="20"/>
              </w:rPr>
              <w:t>Línea</w:t>
            </w:r>
            <w:r>
              <w:rPr>
                <w:b/>
                <w:color w:val="3333FF"/>
                <w:spacing w:val="-6"/>
                <w:sz w:val="20"/>
              </w:rPr>
              <w:t> </w:t>
            </w:r>
            <w:r>
              <w:rPr>
                <w:b/>
                <w:color w:val="3333FF"/>
                <w:sz w:val="20"/>
              </w:rPr>
              <w:t>10</w:t>
            </w:r>
            <w:r>
              <w:rPr>
                <w:b/>
                <w:color w:val="3333FF"/>
                <w:spacing w:val="-9"/>
                <w:sz w:val="20"/>
              </w:rPr>
              <w:t> </w:t>
            </w:r>
            <w:r>
              <w:rPr>
                <w:b/>
                <w:color w:val="3333FF"/>
                <w:sz w:val="20"/>
              </w:rPr>
              <w:t>por un monto de USD</w:t>
            </w:r>
            <w:r>
              <w:rPr>
                <w:b/>
                <w:color w:val="3333FF"/>
                <w:spacing w:val="40"/>
                <w:sz w:val="20"/>
              </w:rPr>
              <w:t> </w:t>
            </w:r>
            <w:r>
              <w:rPr>
                <w:b/>
                <w:color w:val="3333FF"/>
                <w:sz w:val="20"/>
              </w:rPr>
              <w:t>$1,398.18</w:t>
            </w:r>
          </w:p>
          <w:p>
            <w:pPr>
              <w:pStyle w:val="TableParagraph"/>
              <w:spacing w:before="3"/>
              <w:ind w:left="107" w:right="98" w:firstLine="44"/>
              <w:jc w:val="both"/>
              <w:rPr>
                <w:sz w:val="20"/>
              </w:rPr>
            </w:pPr>
            <w:r>
              <w:rPr>
                <w:sz w:val="20"/>
              </w:rPr>
              <w:t>(</w:t>
            </w:r>
            <w:r>
              <w:rPr>
                <w:b/>
                <w:sz w:val="20"/>
              </w:rPr>
              <w:t>Ver Tabla No. 2</w:t>
            </w:r>
            <w:r>
              <w:rPr>
                <w:sz w:val="20"/>
              </w:rPr>
              <w:t>) se tomará de la partida</w:t>
            </w:r>
            <w:r>
              <w:rPr>
                <w:spacing w:val="72"/>
                <w:sz w:val="20"/>
              </w:rPr>
              <w:t> </w:t>
            </w:r>
            <w:r>
              <w:rPr>
                <w:color w:val="FF0000"/>
                <w:sz w:val="20"/>
              </w:rPr>
              <w:t>5.01.03</w:t>
            </w:r>
            <w:r>
              <w:rPr>
                <w:color w:val="FF0000"/>
                <w:spacing w:val="74"/>
                <w:sz w:val="20"/>
              </w:rPr>
              <w:t> </w:t>
            </w:r>
            <w:r>
              <w:rPr>
                <w:sz w:val="20"/>
              </w:rPr>
              <w:t>el</w:t>
            </w:r>
            <w:r>
              <w:rPr>
                <w:spacing w:val="74"/>
                <w:sz w:val="20"/>
              </w:rPr>
              <w:t> </w:t>
            </w:r>
            <w:r>
              <w:rPr>
                <w:sz w:val="20"/>
              </w:rPr>
              <w:t>monto</w:t>
            </w:r>
            <w:r>
              <w:rPr>
                <w:spacing w:val="77"/>
                <w:sz w:val="20"/>
              </w:rPr>
              <w:t> </w:t>
            </w:r>
            <w:r>
              <w:rPr>
                <w:sz w:val="20"/>
              </w:rPr>
              <w:t>de</w:t>
            </w:r>
            <w:r>
              <w:rPr>
                <w:spacing w:val="74"/>
                <w:sz w:val="20"/>
              </w:rPr>
              <w:t> </w:t>
            </w:r>
            <w:r>
              <w:rPr>
                <w:color w:val="FF0000"/>
                <w:spacing w:val="-5"/>
                <w:sz w:val="20"/>
              </w:rPr>
              <w:t>USD</w:t>
            </w:r>
          </w:p>
          <w:p>
            <w:pPr>
              <w:pStyle w:val="TableParagraph"/>
              <w:ind w:left="107" w:right="98"/>
              <w:jc w:val="both"/>
              <w:rPr>
                <w:sz w:val="20"/>
              </w:rPr>
            </w:pPr>
            <w:r>
              <w:rPr>
                <w:color w:val="FF0000"/>
                <w:sz w:val="20"/>
              </w:rPr>
              <w:t>$1,018.18 </w:t>
            </w:r>
            <w:r>
              <w:rPr>
                <w:sz w:val="20"/>
              </w:rPr>
              <w:t>y de la partida </w:t>
            </w:r>
            <w:r>
              <w:rPr>
                <w:color w:val="FF0000"/>
                <w:sz w:val="20"/>
              </w:rPr>
              <w:t>1.08.08 </w:t>
            </w:r>
            <w:r>
              <w:rPr>
                <w:sz w:val="20"/>
              </w:rPr>
              <w:t>el monto de </w:t>
            </w:r>
            <w:r>
              <w:rPr>
                <w:color w:val="FF0000"/>
                <w:sz w:val="20"/>
              </w:rPr>
              <w:t>USD $380.00</w:t>
            </w:r>
            <w:r>
              <w:rPr>
                <w:sz w:val="20"/>
              </w:rPr>
              <w:t>; aprobadas para el 2021.</w:t>
            </w:r>
          </w:p>
        </w:tc>
        <w:tc>
          <w:tcPr>
            <w:tcW w:w="1984" w:type="dxa"/>
            <w:tcBorders>
              <w:bottom w:val="nil"/>
            </w:tcBorders>
          </w:tcPr>
          <w:p>
            <w:pPr>
              <w:pStyle w:val="TableParagraph"/>
              <w:tabs>
                <w:tab w:pos="746" w:val="left" w:leader="none"/>
                <w:tab w:pos="1318" w:val="left" w:leader="none"/>
                <w:tab w:pos="1649" w:val="left" w:leader="none"/>
                <w:tab w:pos="1730" w:val="left" w:leader="none"/>
              </w:tabs>
              <w:ind w:left="107" w:right="95"/>
              <w:rPr>
                <w:sz w:val="20"/>
              </w:rPr>
            </w:pPr>
            <w:r>
              <w:rPr>
                <w:spacing w:val="-2"/>
                <w:sz w:val="20"/>
              </w:rPr>
              <w:t>1.1.1</w:t>
            </w:r>
            <w:r>
              <w:rPr>
                <w:sz w:val="20"/>
              </w:rPr>
              <w:tab/>
            </w:r>
            <w:r>
              <w:rPr>
                <w:spacing w:val="-2"/>
                <w:sz w:val="20"/>
              </w:rPr>
              <w:t>Ejecutar</w:t>
            </w:r>
            <w:r>
              <w:rPr>
                <w:sz w:val="20"/>
              </w:rPr>
              <w:tab/>
            </w:r>
            <w:r>
              <w:rPr>
                <w:spacing w:val="-4"/>
                <w:sz w:val="20"/>
              </w:rPr>
              <w:t>las</w:t>
            </w:r>
            <w:r>
              <w:rPr>
                <w:spacing w:val="-4"/>
                <w:sz w:val="20"/>
              </w:rPr>
              <w:t> </w:t>
            </w:r>
            <w:r>
              <w:rPr>
                <w:spacing w:val="-2"/>
                <w:sz w:val="20"/>
              </w:rPr>
              <w:t>actividades establecidas</w:t>
            </w:r>
            <w:r>
              <w:rPr>
                <w:sz w:val="20"/>
              </w:rPr>
              <w:tab/>
            </w:r>
            <w:r>
              <w:rPr>
                <w:spacing w:val="-6"/>
                <w:sz w:val="20"/>
              </w:rPr>
              <w:t>en</w:t>
            </w:r>
            <w:r>
              <w:rPr>
                <w:sz w:val="20"/>
              </w:rPr>
              <w:tab/>
              <w:tab/>
            </w:r>
            <w:r>
              <w:rPr>
                <w:spacing w:val="-6"/>
                <w:sz w:val="20"/>
              </w:rPr>
              <w:t>el</w:t>
            </w:r>
            <w:r>
              <w:rPr>
                <w:sz w:val="20"/>
              </w:rPr>
              <w:t> Plan</w:t>
            </w:r>
            <w:r>
              <w:rPr>
                <w:spacing w:val="80"/>
                <w:sz w:val="20"/>
              </w:rPr>
              <w:t> </w:t>
            </w:r>
            <w:r>
              <w:rPr>
                <w:sz w:val="20"/>
              </w:rPr>
              <w:t>Táctico</w:t>
            </w:r>
            <w:r>
              <w:rPr>
                <w:spacing w:val="80"/>
                <w:sz w:val="20"/>
              </w:rPr>
              <w:t> </w:t>
            </w:r>
            <w:r>
              <w:rPr>
                <w:sz w:val="20"/>
              </w:rPr>
              <w:t>de</w:t>
            </w:r>
            <w:r>
              <w:rPr>
                <w:spacing w:val="80"/>
                <w:sz w:val="20"/>
              </w:rPr>
              <w:t> </w:t>
            </w:r>
            <w:r>
              <w:rPr>
                <w:sz w:val="20"/>
              </w:rPr>
              <w:t>TI </w:t>
            </w:r>
            <w:r>
              <w:rPr>
                <w:spacing w:val="-4"/>
                <w:sz w:val="20"/>
              </w:rPr>
              <w:t>2021</w:t>
            </w:r>
          </w:p>
        </w:tc>
        <w:tc>
          <w:tcPr>
            <w:tcW w:w="1560" w:type="dxa"/>
            <w:tcBorders>
              <w:bottom w:val="nil"/>
            </w:tcBorders>
          </w:tcPr>
          <w:p>
            <w:pPr>
              <w:pStyle w:val="TableParagraph"/>
              <w:ind w:left="108"/>
              <w:rPr>
                <w:sz w:val="20"/>
              </w:rPr>
            </w:pPr>
            <w:r>
              <w:rPr>
                <w:sz w:val="20"/>
              </w:rPr>
              <w:t>No</w:t>
            </w:r>
            <w:r>
              <w:rPr>
                <w:spacing w:val="-5"/>
                <w:sz w:val="20"/>
              </w:rPr>
              <w:t> </w:t>
            </w:r>
            <w:r>
              <w:rPr>
                <w:spacing w:val="-2"/>
                <w:sz w:val="20"/>
              </w:rPr>
              <w:t>Aplica</w:t>
            </w:r>
          </w:p>
        </w:tc>
        <w:tc>
          <w:tcPr>
            <w:tcW w:w="1560" w:type="dxa"/>
            <w:tcBorders>
              <w:bottom w:val="nil"/>
            </w:tcBorders>
          </w:tcPr>
          <w:p>
            <w:pPr>
              <w:pStyle w:val="TableParagraph"/>
              <w:ind w:left="108"/>
              <w:rPr>
                <w:sz w:val="20"/>
              </w:rPr>
            </w:pPr>
            <w:r>
              <w:rPr>
                <w:sz w:val="20"/>
              </w:rPr>
              <w:t>No</w:t>
            </w:r>
            <w:r>
              <w:rPr>
                <w:spacing w:val="-5"/>
                <w:sz w:val="20"/>
              </w:rPr>
              <w:t> </w:t>
            </w:r>
            <w:r>
              <w:rPr>
                <w:spacing w:val="-2"/>
                <w:sz w:val="20"/>
              </w:rPr>
              <w:t>Aplica.</w:t>
            </w:r>
          </w:p>
        </w:tc>
      </w:tr>
      <w:tr>
        <w:trPr>
          <w:trHeight w:val="3256" w:hRule="atLeast"/>
        </w:trPr>
        <w:tc>
          <w:tcPr>
            <w:tcW w:w="1952" w:type="dxa"/>
            <w:tcBorders>
              <w:top w:val="nil"/>
            </w:tcBorders>
          </w:tcPr>
          <w:p>
            <w:pPr>
              <w:pStyle w:val="TableParagraph"/>
              <w:spacing w:line="244" w:lineRule="exact" w:before="98"/>
              <w:ind w:left="101" w:right="97"/>
              <w:jc w:val="center"/>
              <w:rPr>
                <w:b/>
                <w:sz w:val="20"/>
              </w:rPr>
            </w:pPr>
            <w:r>
              <w:rPr>
                <w:b/>
                <w:spacing w:val="-2"/>
                <w:sz w:val="20"/>
              </w:rPr>
              <w:t>$1,398.18</w:t>
            </w:r>
          </w:p>
          <w:p>
            <w:pPr>
              <w:pStyle w:val="TableParagraph"/>
              <w:ind w:left="462" w:right="455"/>
              <w:jc w:val="center"/>
              <w:rPr>
                <w:b/>
                <w:sz w:val="20"/>
              </w:rPr>
            </w:pPr>
            <w:r>
              <w:rPr>
                <w:b/>
                <w:spacing w:val="-2"/>
                <w:sz w:val="20"/>
              </w:rPr>
              <w:t>₡855,686.16 </w:t>
            </w:r>
            <w:r>
              <w:rPr>
                <w:b/>
                <w:sz w:val="20"/>
              </w:rPr>
              <w:t>(T.C.</w:t>
            </w:r>
            <w:r>
              <w:rPr>
                <w:b/>
                <w:spacing w:val="-1"/>
                <w:sz w:val="20"/>
              </w:rPr>
              <w:t> </w:t>
            </w:r>
            <w:r>
              <w:rPr>
                <w:b/>
                <w:sz w:val="20"/>
              </w:rPr>
              <w:t>612)</w:t>
            </w:r>
          </w:p>
        </w:tc>
        <w:tc>
          <w:tcPr>
            <w:tcW w:w="3261" w:type="dxa"/>
            <w:gridSpan w:val="2"/>
            <w:vMerge/>
            <w:tcBorders>
              <w:top w:val="nil"/>
            </w:tcBorders>
          </w:tcPr>
          <w:p>
            <w:pPr>
              <w:rPr>
                <w:sz w:val="2"/>
                <w:szCs w:val="2"/>
              </w:rPr>
            </w:pPr>
          </w:p>
        </w:tc>
        <w:tc>
          <w:tcPr>
            <w:tcW w:w="1984" w:type="dxa"/>
            <w:tcBorders>
              <w:top w:val="nil"/>
            </w:tcBorders>
          </w:tcPr>
          <w:p>
            <w:pPr>
              <w:pStyle w:val="TableParagraph"/>
              <w:rPr>
                <w:rFonts w:ascii="Times New Roman"/>
                <w:sz w:val="18"/>
              </w:rPr>
            </w:pPr>
          </w:p>
        </w:tc>
        <w:tc>
          <w:tcPr>
            <w:tcW w:w="1560" w:type="dxa"/>
            <w:tcBorders>
              <w:top w:val="nil"/>
            </w:tcBorders>
          </w:tcPr>
          <w:p>
            <w:pPr>
              <w:pStyle w:val="TableParagraph"/>
              <w:rPr>
                <w:rFonts w:ascii="Times New Roman"/>
                <w:sz w:val="18"/>
              </w:rPr>
            </w:pPr>
          </w:p>
        </w:tc>
        <w:tc>
          <w:tcPr>
            <w:tcW w:w="1560" w:type="dxa"/>
            <w:tcBorders>
              <w:top w:val="nil"/>
            </w:tcBorders>
          </w:tcPr>
          <w:p>
            <w:pPr>
              <w:pStyle w:val="TableParagraph"/>
              <w:rPr>
                <w:rFonts w:ascii="Times New Roman"/>
                <w:sz w:val="18"/>
              </w:rPr>
            </w:pPr>
          </w:p>
        </w:tc>
      </w:tr>
    </w:tbl>
    <w:p>
      <w:pPr>
        <w:spacing w:after="0"/>
        <w:rPr>
          <w:rFonts w:ascii="Times New Roman"/>
          <w:sz w:val="18"/>
        </w:rPr>
        <w:sectPr>
          <w:headerReference w:type="default" r:id="rId113"/>
          <w:footerReference w:type="default" r:id="rId114"/>
          <w:pgSz w:w="12240" w:h="15840"/>
          <w:pgMar w:header="694" w:footer="0" w:top="880" w:bottom="280" w:left="820" w:right="220"/>
        </w:sectPr>
      </w:pPr>
    </w:p>
    <w:p>
      <w:pPr>
        <w:pStyle w:val="BodyText"/>
        <w:rPr>
          <w:b/>
          <w:sz w:val="20"/>
        </w:rPr>
      </w:pPr>
    </w:p>
    <w:p>
      <w:pPr>
        <w:pStyle w:val="BodyText"/>
        <w:rPr>
          <w:b/>
          <w:sz w:val="18"/>
        </w:rPr>
      </w:pPr>
    </w:p>
    <w:p>
      <w:pPr>
        <w:tabs>
          <w:tab w:pos="2680" w:val="left" w:leader="none"/>
          <w:tab w:pos="9154" w:val="left" w:leader="none"/>
        </w:tabs>
        <w:spacing w:line="252" w:lineRule="auto" w:before="60"/>
        <w:ind w:left="280" w:right="2044" w:firstLine="0"/>
        <w:jc w:val="left"/>
        <w:rPr>
          <w:b/>
          <w:sz w:val="20"/>
        </w:rPr>
      </w:pPr>
      <w:r>
        <w:rPr>
          <w:b/>
          <w:sz w:val="20"/>
        </w:rPr>
        <w:t>UNIDAD EJECUTORA:</w:t>
        <w:tab/>
      </w:r>
      <w:r>
        <w:rPr>
          <w:b/>
          <w:spacing w:val="-24"/>
          <w:sz w:val="20"/>
        </w:rPr>
        <w:t> </w:t>
      </w:r>
      <w:r>
        <w:rPr>
          <w:b/>
          <w:spacing w:val="40"/>
          <w:sz w:val="20"/>
          <w:u w:val="single"/>
        </w:rPr>
        <w:t> </w:t>
      </w:r>
      <w:r>
        <w:rPr>
          <w:b/>
          <w:sz w:val="20"/>
          <w:u w:val="single"/>
        </w:rPr>
        <w:t>Departamento de Tecnologías de Información</w:t>
        <w:tab/>
      </w:r>
      <w:r>
        <w:rPr>
          <w:b/>
          <w:sz w:val="20"/>
        </w:rPr>
        <w:t> </w:t>
      </w:r>
      <w:r>
        <w:rPr>
          <w:b/>
          <w:spacing w:val="-2"/>
          <w:sz w:val="20"/>
        </w:rPr>
        <w:t>CÓDIGO:</w:t>
      </w:r>
      <w:r>
        <w:rPr>
          <w:b/>
          <w:sz w:val="20"/>
        </w:rPr>
        <w:tab/>
      </w:r>
      <w:r>
        <w:rPr>
          <w:b/>
          <w:spacing w:val="40"/>
          <w:sz w:val="20"/>
          <w:u w:val="single"/>
        </w:rPr>
        <w:t> </w:t>
      </w:r>
      <w:r>
        <w:rPr>
          <w:b/>
          <w:sz w:val="20"/>
          <w:u w:val="single"/>
        </w:rPr>
        <w:t>1900</w:t>
        <w:tab/>
      </w:r>
    </w:p>
    <w:p>
      <w:pPr>
        <w:pStyle w:val="BodyText"/>
        <w:spacing w:before="9"/>
        <w:rPr>
          <w:b/>
          <w:sz w:val="14"/>
        </w:rPr>
      </w:pPr>
    </w:p>
    <w:p>
      <w:pPr>
        <w:spacing w:before="60"/>
        <w:ind w:left="172" w:right="0" w:firstLine="0"/>
        <w:jc w:val="left"/>
        <w:rPr>
          <w:b/>
          <w:sz w:val="20"/>
        </w:rPr>
      </w:pPr>
      <w:r>
        <w:rPr>
          <w:b/>
          <w:sz w:val="20"/>
          <w:u w:val="single"/>
        </w:rPr>
        <w:t>Línea</w:t>
      </w:r>
      <w:r>
        <w:rPr>
          <w:b/>
          <w:spacing w:val="-4"/>
          <w:sz w:val="20"/>
          <w:u w:val="single"/>
        </w:rPr>
        <w:t> </w:t>
      </w:r>
      <w:r>
        <w:rPr>
          <w:b/>
          <w:spacing w:val="-5"/>
          <w:sz w:val="20"/>
          <w:u w:val="single"/>
        </w:rPr>
        <w:t>10:</w:t>
      </w:r>
    </w:p>
    <w:p>
      <w:pPr>
        <w:pStyle w:val="BodyText"/>
        <w:spacing w:before="10"/>
        <w:rPr>
          <w:b/>
          <w:sz w:val="1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2"/>
        <w:gridCol w:w="992"/>
        <w:gridCol w:w="2269"/>
        <w:gridCol w:w="1984"/>
        <w:gridCol w:w="1560"/>
        <w:gridCol w:w="1560"/>
      </w:tblGrid>
      <w:tr>
        <w:trPr>
          <w:trHeight w:val="245" w:hRule="atLeast"/>
        </w:trPr>
        <w:tc>
          <w:tcPr>
            <w:tcW w:w="2944" w:type="dxa"/>
            <w:gridSpan w:val="2"/>
          </w:tcPr>
          <w:p>
            <w:pPr>
              <w:pStyle w:val="TableParagraph"/>
              <w:spacing w:line="221" w:lineRule="exact" w:before="4"/>
              <w:ind w:left="107"/>
              <w:rPr>
                <w:b/>
                <w:sz w:val="20"/>
              </w:rPr>
            </w:pPr>
            <w:r>
              <w:rPr>
                <w:b/>
                <w:sz w:val="20"/>
              </w:rPr>
              <w:t>Código</w:t>
            </w:r>
            <w:r>
              <w:rPr>
                <w:b/>
                <w:spacing w:val="-4"/>
                <w:sz w:val="20"/>
              </w:rPr>
              <w:t> </w:t>
            </w:r>
            <w:r>
              <w:rPr>
                <w:b/>
                <w:sz w:val="20"/>
              </w:rPr>
              <w:t>de</w:t>
            </w:r>
            <w:r>
              <w:rPr>
                <w:b/>
                <w:spacing w:val="-3"/>
                <w:sz w:val="20"/>
              </w:rPr>
              <w:t> </w:t>
            </w:r>
            <w:r>
              <w:rPr>
                <w:b/>
                <w:sz w:val="20"/>
              </w:rPr>
              <w:t>la</w:t>
            </w:r>
            <w:r>
              <w:rPr>
                <w:b/>
                <w:spacing w:val="-2"/>
                <w:sz w:val="20"/>
              </w:rPr>
              <w:t> partida</w:t>
            </w:r>
          </w:p>
        </w:tc>
        <w:tc>
          <w:tcPr>
            <w:tcW w:w="7373" w:type="dxa"/>
            <w:gridSpan w:val="4"/>
          </w:tcPr>
          <w:p>
            <w:pPr>
              <w:pStyle w:val="TableParagraph"/>
              <w:spacing w:line="221" w:lineRule="exact" w:before="4"/>
              <w:ind w:left="108"/>
              <w:rPr>
                <w:b/>
                <w:sz w:val="20"/>
              </w:rPr>
            </w:pPr>
            <w:r>
              <w:rPr>
                <w:b/>
                <w:spacing w:val="-2"/>
                <w:sz w:val="20"/>
              </w:rPr>
              <w:t>5.01.03</w:t>
            </w:r>
          </w:p>
        </w:tc>
      </w:tr>
      <w:tr>
        <w:trPr>
          <w:trHeight w:val="242" w:hRule="atLeast"/>
        </w:trPr>
        <w:tc>
          <w:tcPr>
            <w:tcW w:w="2944" w:type="dxa"/>
            <w:gridSpan w:val="2"/>
          </w:tcPr>
          <w:p>
            <w:pPr>
              <w:pStyle w:val="TableParagraph"/>
              <w:spacing w:line="222" w:lineRule="exact"/>
              <w:ind w:left="107"/>
              <w:rPr>
                <w:b/>
                <w:sz w:val="20"/>
              </w:rPr>
            </w:pPr>
            <w:r>
              <w:rPr>
                <w:b/>
                <w:sz w:val="20"/>
              </w:rPr>
              <w:t>Nombre</w:t>
            </w:r>
            <w:r>
              <w:rPr>
                <w:b/>
                <w:spacing w:val="-5"/>
                <w:sz w:val="20"/>
              </w:rPr>
              <w:t> </w:t>
            </w:r>
            <w:r>
              <w:rPr>
                <w:b/>
                <w:sz w:val="20"/>
              </w:rPr>
              <w:t>la</w:t>
            </w:r>
            <w:r>
              <w:rPr>
                <w:b/>
                <w:spacing w:val="-1"/>
                <w:sz w:val="20"/>
              </w:rPr>
              <w:t> </w:t>
            </w:r>
            <w:r>
              <w:rPr>
                <w:b/>
                <w:spacing w:val="-2"/>
                <w:sz w:val="20"/>
              </w:rPr>
              <w:t>partida</w:t>
            </w:r>
          </w:p>
        </w:tc>
        <w:tc>
          <w:tcPr>
            <w:tcW w:w="7373" w:type="dxa"/>
            <w:gridSpan w:val="4"/>
          </w:tcPr>
          <w:p>
            <w:pPr>
              <w:pStyle w:val="TableParagraph"/>
              <w:spacing w:line="222" w:lineRule="exact"/>
              <w:ind w:left="108"/>
              <w:rPr>
                <w:b/>
                <w:sz w:val="20"/>
              </w:rPr>
            </w:pPr>
            <w:r>
              <w:rPr>
                <w:b/>
                <w:sz w:val="20"/>
              </w:rPr>
              <w:t>Equipo</w:t>
            </w:r>
            <w:r>
              <w:rPr>
                <w:b/>
                <w:spacing w:val="-4"/>
                <w:sz w:val="20"/>
              </w:rPr>
              <w:t> </w:t>
            </w:r>
            <w:r>
              <w:rPr>
                <w:b/>
                <w:sz w:val="20"/>
              </w:rPr>
              <w:t>de</w:t>
            </w:r>
            <w:r>
              <w:rPr>
                <w:b/>
                <w:spacing w:val="-3"/>
                <w:sz w:val="20"/>
              </w:rPr>
              <w:t> </w:t>
            </w:r>
            <w:r>
              <w:rPr>
                <w:b/>
                <w:spacing w:val="-2"/>
                <w:sz w:val="20"/>
              </w:rPr>
              <w:t>Comunicación</w:t>
            </w:r>
          </w:p>
        </w:tc>
      </w:tr>
      <w:tr>
        <w:trPr>
          <w:trHeight w:val="245" w:hRule="atLeast"/>
        </w:trPr>
        <w:tc>
          <w:tcPr>
            <w:tcW w:w="1952" w:type="dxa"/>
          </w:tcPr>
          <w:p>
            <w:pPr>
              <w:pStyle w:val="TableParagraph"/>
              <w:rPr>
                <w:rFonts w:ascii="Times New Roman"/>
                <w:sz w:val="16"/>
              </w:rPr>
            </w:pPr>
          </w:p>
        </w:tc>
        <w:tc>
          <w:tcPr>
            <w:tcW w:w="3261" w:type="dxa"/>
            <w:gridSpan w:val="2"/>
          </w:tcPr>
          <w:p>
            <w:pPr>
              <w:pStyle w:val="TableParagraph"/>
              <w:rPr>
                <w:rFonts w:ascii="Times New Roman"/>
                <w:sz w:val="16"/>
              </w:rPr>
            </w:pPr>
          </w:p>
        </w:tc>
        <w:tc>
          <w:tcPr>
            <w:tcW w:w="1984" w:type="dxa"/>
          </w:tcPr>
          <w:p>
            <w:pPr>
              <w:pStyle w:val="TableParagraph"/>
              <w:rPr>
                <w:rFonts w:ascii="Times New Roman"/>
                <w:sz w:val="16"/>
              </w:rPr>
            </w:pPr>
          </w:p>
        </w:tc>
        <w:tc>
          <w:tcPr>
            <w:tcW w:w="1560" w:type="dxa"/>
          </w:tcPr>
          <w:p>
            <w:pPr>
              <w:pStyle w:val="TableParagraph"/>
              <w:rPr>
                <w:rFonts w:ascii="Times New Roman"/>
                <w:sz w:val="16"/>
              </w:rPr>
            </w:pPr>
          </w:p>
        </w:tc>
        <w:tc>
          <w:tcPr>
            <w:tcW w:w="1560" w:type="dxa"/>
          </w:tcPr>
          <w:p>
            <w:pPr>
              <w:pStyle w:val="TableParagraph"/>
              <w:rPr>
                <w:rFonts w:ascii="Times New Roman"/>
                <w:sz w:val="16"/>
              </w:rPr>
            </w:pPr>
          </w:p>
        </w:tc>
      </w:tr>
      <w:tr>
        <w:trPr>
          <w:trHeight w:val="734" w:hRule="atLeast"/>
        </w:trPr>
        <w:tc>
          <w:tcPr>
            <w:tcW w:w="1952" w:type="dxa"/>
          </w:tcPr>
          <w:p>
            <w:pPr>
              <w:pStyle w:val="TableParagraph"/>
              <w:spacing w:line="240" w:lineRule="atLeast"/>
              <w:ind w:left="455" w:hanging="200"/>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 </w:t>
            </w:r>
            <w:r>
              <w:rPr>
                <w:b/>
                <w:color w:val="FF0000"/>
                <w:spacing w:val="-2"/>
                <w:sz w:val="20"/>
              </w:rPr>
              <w:t>Disminución</w:t>
            </w:r>
          </w:p>
        </w:tc>
        <w:tc>
          <w:tcPr>
            <w:tcW w:w="3261" w:type="dxa"/>
            <w:gridSpan w:val="2"/>
          </w:tcPr>
          <w:p>
            <w:pPr>
              <w:pStyle w:val="TableParagraph"/>
              <w:spacing w:before="4"/>
              <w:rPr>
                <w:b/>
                <w:sz w:val="20"/>
              </w:rPr>
            </w:pPr>
          </w:p>
          <w:p>
            <w:pPr>
              <w:pStyle w:val="TableParagraph"/>
              <w:ind w:left="683"/>
              <w:rPr>
                <w:b/>
                <w:sz w:val="20"/>
              </w:rPr>
            </w:pPr>
            <w:r>
              <w:rPr>
                <w:b/>
                <w:sz w:val="20"/>
              </w:rPr>
              <w:t>Justificación</w:t>
            </w:r>
            <w:r>
              <w:rPr>
                <w:b/>
                <w:spacing w:val="-6"/>
                <w:sz w:val="20"/>
              </w:rPr>
              <w:t> </w:t>
            </w:r>
            <w:r>
              <w:rPr>
                <w:b/>
                <w:sz w:val="20"/>
              </w:rPr>
              <w:t>del</w:t>
            </w:r>
            <w:r>
              <w:rPr>
                <w:b/>
                <w:spacing w:val="-6"/>
                <w:sz w:val="20"/>
              </w:rPr>
              <w:t> </w:t>
            </w:r>
            <w:r>
              <w:rPr>
                <w:b/>
                <w:spacing w:val="-2"/>
                <w:sz w:val="20"/>
              </w:rPr>
              <w:t>Ajuste</w:t>
            </w:r>
          </w:p>
        </w:tc>
        <w:tc>
          <w:tcPr>
            <w:tcW w:w="1984" w:type="dxa"/>
          </w:tcPr>
          <w:p>
            <w:pPr>
              <w:pStyle w:val="TableParagraph"/>
              <w:spacing w:before="124"/>
              <w:ind w:left="30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560" w:type="dxa"/>
          </w:tcPr>
          <w:p>
            <w:pPr>
              <w:pStyle w:val="TableParagraph"/>
              <w:spacing w:line="240" w:lineRule="atLeast"/>
              <w:ind w:left="163" w:right="152" w:hanging="6"/>
              <w:jc w:val="center"/>
              <w:rPr>
                <w:b/>
                <w:sz w:val="20"/>
              </w:rPr>
            </w:pPr>
            <w:r>
              <w:rPr>
                <w:b/>
                <w:spacing w:val="-2"/>
                <w:sz w:val="20"/>
              </w:rPr>
              <w:t>Implica </w:t>
            </w:r>
            <w:r>
              <w:rPr>
                <w:b/>
                <w:sz w:val="20"/>
              </w:rPr>
              <w:t>Variación</w:t>
            </w:r>
            <w:r>
              <w:rPr>
                <w:b/>
                <w:spacing w:val="-12"/>
                <w:sz w:val="20"/>
              </w:rPr>
              <w:t> </w:t>
            </w:r>
            <w:r>
              <w:rPr>
                <w:b/>
                <w:sz w:val="20"/>
              </w:rPr>
              <w:t>en</w:t>
            </w:r>
            <w:r>
              <w:rPr>
                <w:b/>
                <w:spacing w:val="-11"/>
                <w:sz w:val="20"/>
              </w:rPr>
              <w:t> </w:t>
            </w:r>
            <w:r>
              <w:rPr>
                <w:b/>
                <w:sz w:val="20"/>
              </w:rPr>
              <w:t>el POI (</w:t>
            </w:r>
            <w:r>
              <w:rPr>
                <w:sz w:val="20"/>
              </w:rPr>
              <w:t>Si, No</w:t>
            </w:r>
            <w:r>
              <w:rPr>
                <w:b/>
                <w:sz w:val="20"/>
              </w:rPr>
              <w:t>)</w:t>
            </w:r>
          </w:p>
        </w:tc>
        <w:tc>
          <w:tcPr>
            <w:tcW w:w="1560" w:type="dxa"/>
          </w:tcPr>
          <w:p>
            <w:pPr>
              <w:pStyle w:val="TableParagraph"/>
              <w:spacing w:before="4"/>
              <w:rPr>
                <w:b/>
                <w:sz w:val="20"/>
              </w:rPr>
            </w:pPr>
          </w:p>
          <w:p>
            <w:pPr>
              <w:pStyle w:val="TableParagraph"/>
              <w:ind w:left="172"/>
              <w:rPr>
                <w:b/>
                <w:sz w:val="20"/>
              </w:rPr>
            </w:pPr>
            <w:r>
              <w:rPr>
                <w:b/>
                <w:spacing w:val="-2"/>
                <w:sz w:val="20"/>
              </w:rPr>
              <w:t>Observaciones</w:t>
            </w:r>
          </w:p>
        </w:tc>
      </w:tr>
      <w:tr>
        <w:trPr>
          <w:trHeight w:val="1356" w:hRule="atLeast"/>
        </w:trPr>
        <w:tc>
          <w:tcPr>
            <w:tcW w:w="1952" w:type="dxa"/>
            <w:tcBorders>
              <w:bottom w:val="nil"/>
            </w:tcBorders>
          </w:tcPr>
          <w:p>
            <w:pPr>
              <w:pStyle w:val="TableParagraph"/>
              <w:ind w:left="103" w:right="97"/>
              <w:jc w:val="center"/>
              <w:rPr>
                <w:b/>
                <w:sz w:val="20"/>
              </w:rPr>
            </w:pPr>
            <w:r>
              <w:rPr>
                <w:b/>
                <w:sz w:val="20"/>
              </w:rPr>
              <w:t>Reclasificación</w:t>
            </w:r>
            <w:r>
              <w:rPr>
                <w:b/>
                <w:spacing w:val="-12"/>
                <w:sz w:val="20"/>
              </w:rPr>
              <w:t> </w:t>
            </w:r>
            <w:r>
              <w:rPr>
                <w:b/>
                <w:sz w:val="20"/>
              </w:rPr>
              <w:t>de </w:t>
            </w:r>
            <w:r>
              <w:rPr>
                <w:b/>
                <w:spacing w:val="-2"/>
                <w:sz w:val="20"/>
              </w:rPr>
              <w:t>Partidas</w:t>
            </w:r>
          </w:p>
          <w:p>
            <w:pPr>
              <w:pStyle w:val="TableParagraph"/>
              <w:ind w:left="306" w:right="295" w:hanging="2"/>
              <w:jc w:val="center"/>
              <w:rPr>
                <w:b/>
                <w:sz w:val="20"/>
              </w:rPr>
            </w:pPr>
            <w:r>
              <w:rPr>
                <w:b/>
                <w:sz w:val="20"/>
              </w:rPr>
              <w:t>Revisión de </w:t>
            </w:r>
            <w:r>
              <w:rPr>
                <w:b/>
                <w:spacing w:val="-2"/>
                <w:sz w:val="20"/>
              </w:rPr>
              <w:t>disponibles Presupuestarios</w:t>
            </w:r>
          </w:p>
        </w:tc>
        <w:tc>
          <w:tcPr>
            <w:tcW w:w="3261" w:type="dxa"/>
            <w:gridSpan w:val="2"/>
            <w:vMerge w:val="restart"/>
          </w:tcPr>
          <w:p>
            <w:pPr>
              <w:pStyle w:val="TableParagraph"/>
              <w:ind w:left="107" w:right="97"/>
              <w:jc w:val="both"/>
              <w:rPr>
                <w:b/>
                <w:sz w:val="20"/>
              </w:rPr>
            </w:pPr>
            <w:r>
              <w:rPr>
                <w:sz w:val="20"/>
              </w:rPr>
              <w:t>En</w:t>
            </w:r>
            <w:r>
              <w:rPr>
                <w:spacing w:val="-4"/>
                <w:sz w:val="20"/>
              </w:rPr>
              <w:t> </w:t>
            </w:r>
            <w:r>
              <w:rPr>
                <w:sz w:val="20"/>
              </w:rPr>
              <w:t>atención</w:t>
            </w:r>
            <w:r>
              <w:rPr>
                <w:spacing w:val="-4"/>
                <w:sz w:val="20"/>
              </w:rPr>
              <w:t> </w:t>
            </w:r>
            <w:r>
              <w:rPr>
                <w:sz w:val="20"/>
              </w:rPr>
              <w:t>al</w:t>
            </w:r>
            <w:r>
              <w:rPr>
                <w:spacing w:val="-1"/>
                <w:sz w:val="20"/>
              </w:rPr>
              <w:t> </w:t>
            </w:r>
            <w:r>
              <w:rPr>
                <w:sz w:val="20"/>
              </w:rPr>
              <w:t>proceso</w:t>
            </w:r>
            <w:r>
              <w:rPr>
                <w:spacing w:val="-4"/>
                <w:sz w:val="20"/>
              </w:rPr>
              <w:t> </w:t>
            </w:r>
            <w:r>
              <w:rPr>
                <w:sz w:val="20"/>
              </w:rPr>
              <w:t>de revisión</w:t>
            </w:r>
            <w:r>
              <w:rPr>
                <w:spacing w:val="-4"/>
                <w:sz w:val="20"/>
              </w:rPr>
              <w:t> </w:t>
            </w:r>
            <w:r>
              <w:rPr>
                <w:sz w:val="20"/>
              </w:rPr>
              <w:t>de disponibles presupuestarios para cubrir necesidades inmediatas analizados entre el DTI y el DFC y, conforme los análisis de las ejecuciones</w:t>
            </w:r>
            <w:r>
              <w:rPr>
                <w:spacing w:val="-8"/>
                <w:sz w:val="20"/>
              </w:rPr>
              <w:t> </w:t>
            </w:r>
            <w:r>
              <w:rPr>
                <w:sz w:val="20"/>
              </w:rPr>
              <w:t>realizadas</w:t>
            </w:r>
            <w:r>
              <w:rPr>
                <w:spacing w:val="-8"/>
                <w:sz w:val="20"/>
              </w:rPr>
              <w:t> </w:t>
            </w:r>
            <w:r>
              <w:rPr>
                <w:sz w:val="20"/>
              </w:rPr>
              <w:t>en</w:t>
            </w:r>
            <w:r>
              <w:rPr>
                <w:spacing w:val="-9"/>
                <w:sz w:val="20"/>
              </w:rPr>
              <w:t> </w:t>
            </w:r>
            <w:r>
              <w:rPr>
                <w:sz w:val="20"/>
              </w:rPr>
              <w:t>enero</w:t>
            </w:r>
            <w:r>
              <w:rPr>
                <w:spacing w:val="-7"/>
                <w:sz w:val="20"/>
              </w:rPr>
              <w:t> </w:t>
            </w:r>
            <w:r>
              <w:rPr>
                <w:sz w:val="20"/>
              </w:rPr>
              <w:t>2021 (</w:t>
            </w:r>
            <w:r>
              <w:rPr>
                <w:b/>
                <w:sz w:val="20"/>
              </w:rPr>
              <w:t>Ver Tabla No. 1</w:t>
            </w:r>
            <w:r>
              <w:rPr>
                <w:sz w:val="20"/>
              </w:rPr>
              <w:t>), se establece que para</w:t>
            </w:r>
            <w:r>
              <w:rPr>
                <w:spacing w:val="-6"/>
                <w:sz w:val="20"/>
              </w:rPr>
              <w:t> </w:t>
            </w:r>
            <w:r>
              <w:rPr>
                <w:sz w:val="20"/>
              </w:rPr>
              <w:t>cubrir</w:t>
            </w:r>
            <w:r>
              <w:rPr>
                <w:spacing w:val="-4"/>
                <w:sz w:val="20"/>
              </w:rPr>
              <w:t> </w:t>
            </w:r>
            <w:r>
              <w:rPr>
                <w:sz w:val="20"/>
              </w:rPr>
              <w:t>lo</w:t>
            </w:r>
            <w:r>
              <w:rPr>
                <w:spacing w:val="-7"/>
                <w:sz w:val="20"/>
              </w:rPr>
              <w:t> </w:t>
            </w:r>
            <w:r>
              <w:rPr>
                <w:sz w:val="20"/>
              </w:rPr>
              <w:t>solicitado</w:t>
            </w:r>
            <w:r>
              <w:rPr>
                <w:spacing w:val="-7"/>
                <w:sz w:val="20"/>
              </w:rPr>
              <w:t> </w:t>
            </w:r>
            <w:r>
              <w:rPr>
                <w:sz w:val="20"/>
              </w:rPr>
              <w:t>en</w:t>
            </w:r>
            <w:r>
              <w:rPr>
                <w:spacing w:val="-6"/>
                <w:sz w:val="20"/>
              </w:rPr>
              <w:t> </w:t>
            </w:r>
            <w:r>
              <w:rPr>
                <w:sz w:val="20"/>
              </w:rPr>
              <w:t>la</w:t>
            </w:r>
            <w:r>
              <w:rPr>
                <w:spacing w:val="-6"/>
                <w:sz w:val="20"/>
              </w:rPr>
              <w:t> </w:t>
            </w:r>
            <w:r>
              <w:rPr>
                <w:sz w:val="20"/>
              </w:rPr>
              <w:t>Primera Modificación Presupuestaria de TI (DTI-ME-0275-2020 Modificación Presupuestaria de TI 1-2021) del 10 de</w:t>
            </w:r>
            <w:r>
              <w:rPr>
                <w:spacing w:val="-10"/>
                <w:sz w:val="20"/>
              </w:rPr>
              <w:t> </w:t>
            </w:r>
            <w:r>
              <w:rPr>
                <w:sz w:val="20"/>
              </w:rPr>
              <w:t>diciembre</w:t>
            </w:r>
            <w:r>
              <w:rPr>
                <w:spacing w:val="-10"/>
                <w:sz w:val="20"/>
              </w:rPr>
              <w:t> </w:t>
            </w:r>
            <w:r>
              <w:rPr>
                <w:sz w:val="20"/>
              </w:rPr>
              <w:t>2020,</w:t>
            </w:r>
            <w:r>
              <w:rPr>
                <w:spacing w:val="-10"/>
                <w:sz w:val="20"/>
              </w:rPr>
              <w:t> </w:t>
            </w:r>
            <w:r>
              <w:rPr>
                <w:sz w:val="20"/>
              </w:rPr>
              <w:t>en</w:t>
            </w:r>
            <w:r>
              <w:rPr>
                <w:spacing w:val="-8"/>
                <w:sz w:val="20"/>
              </w:rPr>
              <w:t> </w:t>
            </w:r>
            <w:r>
              <w:rPr>
                <w:sz w:val="20"/>
              </w:rPr>
              <w:t>la</w:t>
            </w:r>
            <w:r>
              <w:rPr>
                <w:spacing w:val="-10"/>
                <w:sz w:val="20"/>
              </w:rPr>
              <w:t> </w:t>
            </w:r>
            <w:r>
              <w:rPr>
                <w:b/>
                <w:color w:val="3333FF"/>
                <w:sz w:val="20"/>
              </w:rPr>
              <w:t>Línea</w:t>
            </w:r>
            <w:r>
              <w:rPr>
                <w:b/>
                <w:color w:val="3333FF"/>
                <w:spacing w:val="-6"/>
                <w:sz w:val="20"/>
              </w:rPr>
              <w:t> </w:t>
            </w:r>
            <w:r>
              <w:rPr>
                <w:b/>
                <w:color w:val="3333FF"/>
                <w:sz w:val="20"/>
              </w:rPr>
              <w:t>10</w:t>
            </w:r>
            <w:r>
              <w:rPr>
                <w:b/>
                <w:color w:val="3333FF"/>
                <w:spacing w:val="-9"/>
                <w:sz w:val="20"/>
              </w:rPr>
              <w:t> </w:t>
            </w:r>
            <w:r>
              <w:rPr>
                <w:b/>
                <w:color w:val="3333FF"/>
                <w:sz w:val="20"/>
              </w:rPr>
              <w:t>por un monto de USD</w:t>
            </w:r>
            <w:r>
              <w:rPr>
                <w:b/>
                <w:color w:val="3333FF"/>
                <w:spacing w:val="40"/>
                <w:sz w:val="20"/>
              </w:rPr>
              <w:t> </w:t>
            </w:r>
            <w:r>
              <w:rPr>
                <w:b/>
                <w:color w:val="3333FF"/>
                <w:sz w:val="20"/>
              </w:rPr>
              <w:t>$1,398.18</w:t>
            </w:r>
          </w:p>
          <w:p>
            <w:pPr>
              <w:pStyle w:val="TableParagraph"/>
              <w:spacing w:before="3"/>
              <w:ind w:left="107" w:right="98" w:firstLine="44"/>
              <w:jc w:val="both"/>
              <w:rPr>
                <w:sz w:val="20"/>
              </w:rPr>
            </w:pPr>
            <w:r>
              <w:rPr>
                <w:sz w:val="20"/>
              </w:rPr>
              <w:t>(</w:t>
            </w:r>
            <w:r>
              <w:rPr>
                <w:b/>
                <w:sz w:val="20"/>
              </w:rPr>
              <w:t>Ver Tabla No. 2</w:t>
            </w:r>
            <w:r>
              <w:rPr>
                <w:sz w:val="20"/>
              </w:rPr>
              <w:t>) se tomará de la partida</w:t>
            </w:r>
            <w:r>
              <w:rPr>
                <w:spacing w:val="72"/>
                <w:sz w:val="20"/>
              </w:rPr>
              <w:t> </w:t>
            </w:r>
            <w:r>
              <w:rPr>
                <w:color w:val="FF0000"/>
                <w:sz w:val="20"/>
                <w:u w:val="single" w:color="FF0000"/>
              </w:rPr>
              <w:t>5.01.03</w:t>
            </w:r>
            <w:r>
              <w:rPr>
                <w:color w:val="FF0000"/>
                <w:spacing w:val="74"/>
                <w:sz w:val="20"/>
              </w:rPr>
              <w:t> </w:t>
            </w:r>
            <w:r>
              <w:rPr>
                <w:sz w:val="20"/>
              </w:rPr>
              <w:t>el</w:t>
            </w:r>
            <w:r>
              <w:rPr>
                <w:spacing w:val="74"/>
                <w:sz w:val="20"/>
              </w:rPr>
              <w:t> </w:t>
            </w:r>
            <w:r>
              <w:rPr>
                <w:sz w:val="20"/>
              </w:rPr>
              <w:t>monto</w:t>
            </w:r>
            <w:r>
              <w:rPr>
                <w:spacing w:val="77"/>
                <w:sz w:val="20"/>
              </w:rPr>
              <w:t> </w:t>
            </w:r>
            <w:r>
              <w:rPr>
                <w:sz w:val="20"/>
              </w:rPr>
              <w:t>de</w:t>
            </w:r>
            <w:r>
              <w:rPr>
                <w:spacing w:val="74"/>
                <w:sz w:val="20"/>
              </w:rPr>
              <w:t> </w:t>
            </w:r>
            <w:r>
              <w:rPr>
                <w:color w:val="FF0000"/>
                <w:spacing w:val="-5"/>
                <w:sz w:val="20"/>
                <w:u w:val="single" w:color="FF0000"/>
              </w:rPr>
              <w:t>USD</w:t>
            </w:r>
          </w:p>
          <w:p>
            <w:pPr>
              <w:pStyle w:val="TableParagraph"/>
              <w:ind w:left="107" w:right="98"/>
              <w:jc w:val="both"/>
              <w:rPr>
                <w:sz w:val="20"/>
              </w:rPr>
            </w:pPr>
            <w:r>
              <w:rPr>
                <w:color w:val="FF0000"/>
                <w:sz w:val="20"/>
                <w:u w:val="single" w:color="FF0000"/>
              </w:rPr>
              <w:t>$1,018.18</w:t>
            </w:r>
            <w:r>
              <w:rPr>
                <w:color w:val="FF0000"/>
                <w:sz w:val="20"/>
              </w:rPr>
              <w:t> </w:t>
            </w:r>
            <w:r>
              <w:rPr>
                <w:sz w:val="20"/>
              </w:rPr>
              <w:t>y de la partida </w:t>
            </w:r>
            <w:r>
              <w:rPr>
                <w:color w:val="FF0000"/>
                <w:sz w:val="20"/>
              </w:rPr>
              <w:t>1.08.08 </w:t>
            </w:r>
            <w:r>
              <w:rPr>
                <w:sz w:val="20"/>
              </w:rPr>
              <w:t>el monto de </w:t>
            </w:r>
            <w:r>
              <w:rPr>
                <w:color w:val="FF0000"/>
                <w:sz w:val="20"/>
              </w:rPr>
              <w:t>USD $380.00</w:t>
            </w:r>
            <w:r>
              <w:rPr>
                <w:sz w:val="20"/>
              </w:rPr>
              <w:t>; aprobadas para el 2021.</w:t>
            </w:r>
          </w:p>
        </w:tc>
        <w:tc>
          <w:tcPr>
            <w:tcW w:w="1984" w:type="dxa"/>
            <w:tcBorders>
              <w:bottom w:val="nil"/>
            </w:tcBorders>
          </w:tcPr>
          <w:p>
            <w:pPr>
              <w:pStyle w:val="TableParagraph"/>
              <w:tabs>
                <w:tab w:pos="746" w:val="left" w:leader="none"/>
                <w:tab w:pos="1318" w:val="left" w:leader="none"/>
                <w:tab w:pos="1649" w:val="left" w:leader="none"/>
                <w:tab w:pos="1730" w:val="left" w:leader="none"/>
              </w:tabs>
              <w:ind w:left="107" w:right="95"/>
              <w:rPr>
                <w:sz w:val="20"/>
              </w:rPr>
            </w:pPr>
            <w:r>
              <w:rPr>
                <w:spacing w:val="-2"/>
                <w:sz w:val="20"/>
              </w:rPr>
              <w:t>1.1.1</w:t>
            </w:r>
            <w:r>
              <w:rPr>
                <w:sz w:val="20"/>
              </w:rPr>
              <w:tab/>
            </w:r>
            <w:r>
              <w:rPr>
                <w:spacing w:val="-2"/>
                <w:sz w:val="20"/>
              </w:rPr>
              <w:t>Ejecutar</w:t>
            </w:r>
            <w:r>
              <w:rPr>
                <w:sz w:val="20"/>
              </w:rPr>
              <w:tab/>
            </w:r>
            <w:r>
              <w:rPr>
                <w:spacing w:val="-4"/>
                <w:sz w:val="20"/>
              </w:rPr>
              <w:t>las</w:t>
            </w:r>
            <w:r>
              <w:rPr>
                <w:spacing w:val="-4"/>
                <w:sz w:val="20"/>
              </w:rPr>
              <w:t> </w:t>
            </w:r>
            <w:r>
              <w:rPr>
                <w:spacing w:val="-2"/>
                <w:sz w:val="20"/>
              </w:rPr>
              <w:t>actividades establecidas</w:t>
            </w:r>
            <w:r>
              <w:rPr>
                <w:sz w:val="20"/>
              </w:rPr>
              <w:tab/>
            </w:r>
            <w:r>
              <w:rPr>
                <w:spacing w:val="-6"/>
                <w:sz w:val="20"/>
              </w:rPr>
              <w:t>en</w:t>
            </w:r>
            <w:r>
              <w:rPr>
                <w:sz w:val="20"/>
              </w:rPr>
              <w:tab/>
              <w:tab/>
            </w:r>
            <w:r>
              <w:rPr>
                <w:spacing w:val="-6"/>
                <w:sz w:val="20"/>
              </w:rPr>
              <w:t>el</w:t>
            </w:r>
            <w:r>
              <w:rPr>
                <w:sz w:val="20"/>
              </w:rPr>
              <w:t> Plan</w:t>
            </w:r>
            <w:r>
              <w:rPr>
                <w:spacing w:val="80"/>
                <w:sz w:val="20"/>
              </w:rPr>
              <w:t> </w:t>
            </w:r>
            <w:r>
              <w:rPr>
                <w:sz w:val="20"/>
              </w:rPr>
              <w:t>Táctico</w:t>
            </w:r>
            <w:r>
              <w:rPr>
                <w:spacing w:val="80"/>
                <w:sz w:val="20"/>
              </w:rPr>
              <w:t> </w:t>
            </w:r>
            <w:r>
              <w:rPr>
                <w:sz w:val="20"/>
              </w:rPr>
              <w:t>de</w:t>
            </w:r>
            <w:r>
              <w:rPr>
                <w:spacing w:val="80"/>
                <w:sz w:val="20"/>
              </w:rPr>
              <w:t> </w:t>
            </w:r>
            <w:r>
              <w:rPr>
                <w:sz w:val="20"/>
              </w:rPr>
              <w:t>TI </w:t>
            </w:r>
            <w:r>
              <w:rPr>
                <w:spacing w:val="-4"/>
                <w:sz w:val="20"/>
              </w:rPr>
              <w:t>2021</w:t>
            </w:r>
          </w:p>
        </w:tc>
        <w:tc>
          <w:tcPr>
            <w:tcW w:w="1560" w:type="dxa"/>
            <w:tcBorders>
              <w:bottom w:val="nil"/>
            </w:tcBorders>
          </w:tcPr>
          <w:p>
            <w:pPr>
              <w:pStyle w:val="TableParagraph"/>
              <w:ind w:left="108"/>
              <w:rPr>
                <w:sz w:val="20"/>
              </w:rPr>
            </w:pPr>
            <w:r>
              <w:rPr>
                <w:sz w:val="20"/>
              </w:rPr>
              <w:t>No</w:t>
            </w:r>
            <w:r>
              <w:rPr>
                <w:spacing w:val="-5"/>
                <w:sz w:val="20"/>
              </w:rPr>
              <w:t> </w:t>
            </w:r>
            <w:r>
              <w:rPr>
                <w:spacing w:val="-2"/>
                <w:sz w:val="20"/>
              </w:rPr>
              <w:t>Aplica</w:t>
            </w:r>
          </w:p>
        </w:tc>
        <w:tc>
          <w:tcPr>
            <w:tcW w:w="1560" w:type="dxa"/>
            <w:tcBorders>
              <w:bottom w:val="nil"/>
            </w:tcBorders>
          </w:tcPr>
          <w:p>
            <w:pPr>
              <w:pStyle w:val="TableParagraph"/>
              <w:ind w:left="108"/>
              <w:rPr>
                <w:sz w:val="20"/>
              </w:rPr>
            </w:pPr>
            <w:r>
              <w:rPr>
                <w:sz w:val="20"/>
              </w:rPr>
              <w:t>No</w:t>
            </w:r>
            <w:r>
              <w:rPr>
                <w:spacing w:val="-5"/>
                <w:sz w:val="20"/>
              </w:rPr>
              <w:t> </w:t>
            </w:r>
            <w:r>
              <w:rPr>
                <w:spacing w:val="-2"/>
                <w:sz w:val="20"/>
              </w:rPr>
              <w:t>Aplica.</w:t>
            </w:r>
          </w:p>
        </w:tc>
      </w:tr>
      <w:tr>
        <w:trPr>
          <w:trHeight w:val="3256" w:hRule="atLeast"/>
        </w:trPr>
        <w:tc>
          <w:tcPr>
            <w:tcW w:w="1952" w:type="dxa"/>
            <w:tcBorders>
              <w:top w:val="nil"/>
            </w:tcBorders>
          </w:tcPr>
          <w:p>
            <w:pPr>
              <w:pStyle w:val="TableParagraph"/>
              <w:spacing w:line="244" w:lineRule="exact" w:before="98"/>
              <w:ind w:left="102" w:right="97"/>
              <w:jc w:val="center"/>
              <w:rPr>
                <w:b/>
                <w:sz w:val="20"/>
              </w:rPr>
            </w:pPr>
            <w:r>
              <w:rPr>
                <w:b/>
                <w:color w:val="FF0000"/>
                <w:spacing w:val="-2"/>
                <w:sz w:val="20"/>
              </w:rPr>
              <w:t>$1,018.18</w:t>
            </w:r>
          </w:p>
          <w:p>
            <w:pPr>
              <w:pStyle w:val="TableParagraph"/>
              <w:ind w:left="462" w:right="454"/>
              <w:jc w:val="center"/>
              <w:rPr>
                <w:b/>
                <w:sz w:val="20"/>
              </w:rPr>
            </w:pPr>
            <w:r>
              <w:rPr>
                <w:b/>
                <w:color w:val="FF0000"/>
                <w:spacing w:val="-2"/>
                <w:sz w:val="20"/>
              </w:rPr>
              <w:t>₡623,126.16 </w:t>
            </w:r>
            <w:r>
              <w:rPr>
                <w:b/>
                <w:color w:val="FF0000"/>
                <w:sz w:val="20"/>
              </w:rPr>
              <w:t>(T.C.</w:t>
            </w:r>
            <w:r>
              <w:rPr>
                <w:b/>
                <w:color w:val="FF0000"/>
                <w:spacing w:val="-1"/>
                <w:sz w:val="20"/>
              </w:rPr>
              <w:t> </w:t>
            </w:r>
            <w:r>
              <w:rPr>
                <w:b/>
                <w:color w:val="FF0000"/>
                <w:sz w:val="20"/>
              </w:rPr>
              <w:t>612)</w:t>
            </w:r>
          </w:p>
        </w:tc>
        <w:tc>
          <w:tcPr>
            <w:tcW w:w="3261" w:type="dxa"/>
            <w:gridSpan w:val="2"/>
            <w:vMerge/>
            <w:tcBorders>
              <w:top w:val="nil"/>
            </w:tcBorders>
          </w:tcPr>
          <w:p>
            <w:pPr>
              <w:rPr>
                <w:sz w:val="2"/>
                <w:szCs w:val="2"/>
              </w:rPr>
            </w:pPr>
          </w:p>
        </w:tc>
        <w:tc>
          <w:tcPr>
            <w:tcW w:w="1984" w:type="dxa"/>
            <w:tcBorders>
              <w:top w:val="nil"/>
            </w:tcBorders>
          </w:tcPr>
          <w:p>
            <w:pPr>
              <w:pStyle w:val="TableParagraph"/>
              <w:rPr>
                <w:rFonts w:ascii="Times New Roman"/>
                <w:sz w:val="18"/>
              </w:rPr>
            </w:pPr>
          </w:p>
        </w:tc>
        <w:tc>
          <w:tcPr>
            <w:tcW w:w="1560" w:type="dxa"/>
            <w:tcBorders>
              <w:top w:val="nil"/>
            </w:tcBorders>
          </w:tcPr>
          <w:p>
            <w:pPr>
              <w:pStyle w:val="TableParagraph"/>
              <w:rPr>
                <w:rFonts w:ascii="Times New Roman"/>
                <w:sz w:val="18"/>
              </w:rPr>
            </w:pPr>
          </w:p>
        </w:tc>
        <w:tc>
          <w:tcPr>
            <w:tcW w:w="1560" w:type="dxa"/>
            <w:tcBorders>
              <w:top w:val="nil"/>
            </w:tcBorders>
          </w:tcPr>
          <w:p>
            <w:pPr>
              <w:pStyle w:val="TableParagraph"/>
              <w:rPr>
                <w:rFonts w:ascii="Times New Roman"/>
                <w:sz w:val="18"/>
              </w:rPr>
            </w:pPr>
          </w:p>
        </w:tc>
      </w:tr>
    </w:tbl>
    <w:p>
      <w:pPr>
        <w:spacing w:after="0"/>
        <w:rPr>
          <w:rFonts w:ascii="Times New Roman"/>
          <w:sz w:val="18"/>
        </w:rPr>
        <w:sectPr>
          <w:headerReference w:type="default" r:id="rId115"/>
          <w:footerReference w:type="default" r:id="rId116"/>
          <w:pgSz w:w="12240" w:h="15840"/>
          <w:pgMar w:header="694" w:footer="0" w:top="880" w:bottom="280" w:left="820" w:right="220"/>
        </w:sectPr>
      </w:pPr>
    </w:p>
    <w:p>
      <w:pPr>
        <w:pStyle w:val="BodyText"/>
        <w:rPr>
          <w:b/>
          <w:sz w:val="20"/>
        </w:rPr>
      </w:pPr>
    </w:p>
    <w:p>
      <w:pPr>
        <w:pStyle w:val="BodyText"/>
        <w:rPr>
          <w:b/>
          <w:sz w:val="18"/>
        </w:rPr>
      </w:pPr>
    </w:p>
    <w:p>
      <w:pPr>
        <w:spacing w:before="60"/>
        <w:ind w:left="172" w:right="0" w:firstLine="0"/>
        <w:jc w:val="left"/>
        <w:rPr>
          <w:b/>
          <w:sz w:val="20"/>
        </w:rPr>
      </w:pPr>
      <w:r>
        <w:rPr>
          <w:b/>
          <w:sz w:val="20"/>
          <w:u w:val="single"/>
        </w:rPr>
        <w:t>Línea</w:t>
      </w:r>
      <w:r>
        <w:rPr>
          <w:b/>
          <w:spacing w:val="-4"/>
          <w:sz w:val="20"/>
          <w:u w:val="single"/>
        </w:rPr>
        <w:t> </w:t>
      </w:r>
      <w:r>
        <w:rPr>
          <w:b/>
          <w:spacing w:val="-5"/>
          <w:sz w:val="20"/>
          <w:u w:val="single"/>
        </w:rPr>
        <w:t>11:</w:t>
      </w:r>
    </w:p>
    <w:p>
      <w:pPr>
        <w:pStyle w:val="BodyText"/>
        <w:spacing w:before="10"/>
        <w:rPr>
          <w:b/>
          <w:sz w:val="1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2"/>
        <w:gridCol w:w="992"/>
        <w:gridCol w:w="2269"/>
        <w:gridCol w:w="1984"/>
        <w:gridCol w:w="1560"/>
        <w:gridCol w:w="1560"/>
      </w:tblGrid>
      <w:tr>
        <w:trPr>
          <w:trHeight w:val="246" w:hRule="atLeast"/>
        </w:trPr>
        <w:tc>
          <w:tcPr>
            <w:tcW w:w="2944" w:type="dxa"/>
            <w:gridSpan w:val="2"/>
          </w:tcPr>
          <w:p>
            <w:pPr>
              <w:pStyle w:val="TableParagraph"/>
              <w:spacing w:line="222" w:lineRule="exact" w:before="4"/>
              <w:ind w:left="107"/>
              <w:rPr>
                <w:b/>
                <w:sz w:val="20"/>
              </w:rPr>
            </w:pPr>
            <w:r>
              <w:rPr>
                <w:b/>
                <w:sz w:val="20"/>
              </w:rPr>
              <w:t>Código</w:t>
            </w:r>
            <w:r>
              <w:rPr>
                <w:b/>
                <w:spacing w:val="-4"/>
                <w:sz w:val="20"/>
              </w:rPr>
              <w:t> </w:t>
            </w:r>
            <w:r>
              <w:rPr>
                <w:b/>
                <w:sz w:val="20"/>
              </w:rPr>
              <w:t>de</w:t>
            </w:r>
            <w:r>
              <w:rPr>
                <w:b/>
                <w:spacing w:val="-3"/>
                <w:sz w:val="20"/>
              </w:rPr>
              <w:t> </w:t>
            </w:r>
            <w:r>
              <w:rPr>
                <w:b/>
                <w:sz w:val="20"/>
              </w:rPr>
              <w:t>la</w:t>
            </w:r>
            <w:r>
              <w:rPr>
                <w:b/>
                <w:spacing w:val="-2"/>
                <w:sz w:val="20"/>
              </w:rPr>
              <w:t> partida</w:t>
            </w:r>
          </w:p>
        </w:tc>
        <w:tc>
          <w:tcPr>
            <w:tcW w:w="7373" w:type="dxa"/>
            <w:gridSpan w:val="4"/>
          </w:tcPr>
          <w:p>
            <w:pPr>
              <w:pStyle w:val="TableParagraph"/>
              <w:spacing w:line="222" w:lineRule="exact" w:before="4"/>
              <w:ind w:left="108"/>
              <w:rPr>
                <w:b/>
                <w:sz w:val="20"/>
              </w:rPr>
            </w:pPr>
            <w:r>
              <w:rPr>
                <w:b/>
                <w:spacing w:val="-2"/>
                <w:sz w:val="20"/>
              </w:rPr>
              <w:t>1.08.08</w:t>
            </w:r>
          </w:p>
        </w:tc>
      </w:tr>
      <w:tr>
        <w:trPr>
          <w:trHeight w:val="241" w:hRule="atLeast"/>
        </w:trPr>
        <w:tc>
          <w:tcPr>
            <w:tcW w:w="2944" w:type="dxa"/>
            <w:gridSpan w:val="2"/>
          </w:tcPr>
          <w:p>
            <w:pPr>
              <w:pStyle w:val="TableParagraph"/>
              <w:spacing w:line="221" w:lineRule="exact"/>
              <w:ind w:left="107"/>
              <w:rPr>
                <w:b/>
                <w:sz w:val="20"/>
              </w:rPr>
            </w:pPr>
            <w:r>
              <w:rPr>
                <w:b/>
                <w:sz w:val="20"/>
              </w:rPr>
              <w:t>Nombre</w:t>
            </w:r>
            <w:r>
              <w:rPr>
                <w:b/>
                <w:spacing w:val="-5"/>
                <w:sz w:val="20"/>
              </w:rPr>
              <w:t> </w:t>
            </w:r>
            <w:r>
              <w:rPr>
                <w:b/>
                <w:sz w:val="20"/>
              </w:rPr>
              <w:t>la</w:t>
            </w:r>
            <w:r>
              <w:rPr>
                <w:b/>
                <w:spacing w:val="-1"/>
                <w:sz w:val="20"/>
              </w:rPr>
              <w:t> </w:t>
            </w:r>
            <w:r>
              <w:rPr>
                <w:b/>
                <w:spacing w:val="-2"/>
                <w:sz w:val="20"/>
              </w:rPr>
              <w:t>partida</w:t>
            </w:r>
          </w:p>
        </w:tc>
        <w:tc>
          <w:tcPr>
            <w:tcW w:w="7373" w:type="dxa"/>
            <w:gridSpan w:val="4"/>
          </w:tcPr>
          <w:p>
            <w:pPr>
              <w:pStyle w:val="TableParagraph"/>
              <w:spacing w:line="221" w:lineRule="exact"/>
              <w:ind w:left="108"/>
              <w:rPr>
                <w:b/>
                <w:sz w:val="20"/>
              </w:rPr>
            </w:pPr>
            <w:r>
              <w:rPr>
                <w:b/>
                <w:sz w:val="20"/>
              </w:rPr>
              <w:t>Mantenimiento</w:t>
            </w:r>
            <w:r>
              <w:rPr>
                <w:b/>
                <w:spacing w:val="-5"/>
                <w:sz w:val="20"/>
              </w:rPr>
              <w:t> </w:t>
            </w:r>
            <w:r>
              <w:rPr>
                <w:b/>
                <w:sz w:val="20"/>
              </w:rPr>
              <w:t>y</w:t>
            </w:r>
            <w:r>
              <w:rPr>
                <w:b/>
                <w:spacing w:val="-3"/>
                <w:sz w:val="20"/>
              </w:rPr>
              <w:t> </w:t>
            </w:r>
            <w:r>
              <w:rPr>
                <w:b/>
                <w:sz w:val="20"/>
              </w:rPr>
              <w:t>reparación</w:t>
            </w:r>
            <w:r>
              <w:rPr>
                <w:b/>
                <w:spacing w:val="-3"/>
                <w:sz w:val="20"/>
              </w:rPr>
              <w:t> </w:t>
            </w:r>
            <w:r>
              <w:rPr>
                <w:b/>
                <w:sz w:val="20"/>
              </w:rPr>
              <w:t>de</w:t>
            </w:r>
            <w:r>
              <w:rPr>
                <w:b/>
                <w:spacing w:val="-4"/>
                <w:sz w:val="20"/>
              </w:rPr>
              <w:t> </w:t>
            </w:r>
            <w:r>
              <w:rPr>
                <w:b/>
                <w:sz w:val="20"/>
              </w:rPr>
              <w:t>equipo</w:t>
            </w:r>
            <w:r>
              <w:rPr>
                <w:b/>
                <w:spacing w:val="-3"/>
                <w:sz w:val="20"/>
              </w:rPr>
              <w:t> </w:t>
            </w:r>
            <w:r>
              <w:rPr>
                <w:b/>
                <w:sz w:val="20"/>
              </w:rPr>
              <w:t>de</w:t>
            </w:r>
            <w:r>
              <w:rPr>
                <w:b/>
                <w:spacing w:val="-4"/>
                <w:sz w:val="20"/>
              </w:rPr>
              <w:t> </w:t>
            </w:r>
            <w:r>
              <w:rPr>
                <w:b/>
                <w:sz w:val="20"/>
              </w:rPr>
              <w:t>cómputo</w:t>
            </w:r>
            <w:r>
              <w:rPr>
                <w:b/>
                <w:spacing w:val="-3"/>
                <w:sz w:val="20"/>
              </w:rPr>
              <w:t> </w:t>
            </w:r>
            <w:r>
              <w:rPr>
                <w:b/>
                <w:sz w:val="20"/>
              </w:rPr>
              <w:t>y</w:t>
            </w:r>
            <w:r>
              <w:rPr>
                <w:b/>
                <w:spacing w:val="-3"/>
                <w:sz w:val="20"/>
              </w:rPr>
              <w:t> </w:t>
            </w:r>
            <w:r>
              <w:rPr>
                <w:b/>
                <w:sz w:val="20"/>
              </w:rPr>
              <w:t>sistemas</w:t>
            </w:r>
            <w:r>
              <w:rPr>
                <w:b/>
                <w:spacing w:val="-2"/>
                <w:sz w:val="20"/>
              </w:rPr>
              <w:t> </w:t>
            </w:r>
            <w:r>
              <w:rPr>
                <w:b/>
                <w:sz w:val="20"/>
              </w:rPr>
              <w:t>de</w:t>
            </w:r>
            <w:r>
              <w:rPr>
                <w:b/>
                <w:spacing w:val="2"/>
                <w:sz w:val="20"/>
              </w:rPr>
              <w:t> </w:t>
            </w:r>
            <w:r>
              <w:rPr>
                <w:b/>
                <w:spacing w:val="-2"/>
                <w:sz w:val="20"/>
              </w:rPr>
              <w:t>Información</w:t>
            </w:r>
          </w:p>
        </w:tc>
      </w:tr>
      <w:tr>
        <w:trPr>
          <w:trHeight w:val="245" w:hRule="atLeast"/>
        </w:trPr>
        <w:tc>
          <w:tcPr>
            <w:tcW w:w="1952" w:type="dxa"/>
          </w:tcPr>
          <w:p>
            <w:pPr>
              <w:pStyle w:val="TableParagraph"/>
              <w:rPr>
                <w:rFonts w:ascii="Times New Roman"/>
                <w:sz w:val="16"/>
              </w:rPr>
            </w:pPr>
          </w:p>
        </w:tc>
        <w:tc>
          <w:tcPr>
            <w:tcW w:w="3261" w:type="dxa"/>
            <w:gridSpan w:val="2"/>
          </w:tcPr>
          <w:p>
            <w:pPr>
              <w:pStyle w:val="TableParagraph"/>
              <w:rPr>
                <w:rFonts w:ascii="Times New Roman"/>
                <w:sz w:val="16"/>
              </w:rPr>
            </w:pPr>
          </w:p>
        </w:tc>
        <w:tc>
          <w:tcPr>
            <w:tcW w:w="1984" w:type="dxa"/>
          </w:tcPr>
          <w:p>
            <w:pPr>
              <w:pStyle w:val="TableParagraph"/>
              <w:rPr>
                <w:rFonts w:ascii="Times New Roman"/>
                <w:sz w:val="16"/>
              </w:rPr>
            </w:pPr>
          </w:p>
        </w:tc>
        <w:tc>
          <w:tcPr>
            <w:tcW w:w="1560" w:type="dxa"/>
          </w:tcPr>
          <w:p>
            <w:pPr>
              <w:pStyle w:val="TableParagraph"/>
              <w:rPr>
                <w:rFonts w:ascii="Times New Roman"/>
                <w:sz w:val="16"/>
              </w:rPr>
            </w:pPr>
          </w:p>
        </w:tc>
        <w:tc>
          <w:tcPr>
            <w:tcW w:w="1560" w:type="dxa"/>
          </w:tcPr>
          <w:p>
            <w:pPr>
              <w:pStyle w:val="TableParagraph"/>
              <w:rPr>
                <w:rFonts w:ascii="Times New Roman"/>
                <w:sz w:val="16"/>
              </w:rPr>
            </w:pPr>
          </w:p>
        </w:tc>
      </w:tr>
      <w:tr>
        <w:trPr>
          <w:trHeight w:val="734" w:hRule="atLeast"/>
        </w:trPr>
        <w:tc>
          <w:tcPr>
            <w:tcW w:w="1952" w:type="dxa"/>
          </w:tcPr>
          <w:p>
            <w:pPr>
              <w:pStyle w:val="TableParagraph"/>
              <w:ind w:left="103" w:right="93"/>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5" w:lineRule="exact" w:before="1"/>
              <w:ind w:left="103" w:right="97"/>
              <w:jc w:val="center"/>
              <w:rPr>
                <w:b/>
                <w:sz w:val="20"/>
              </w:rPr>
            </w:pPr>
            <w:r>
              <w:rPr>
                <w:b/>
                <w:color w:val="FF0000"/>
                <w:spacing w:val="-2"/>
                <w:sz w:val="20"/>
              </w:rPr>
              <w:t>Disminución</w:t>
            </w:r>
          </w:p>
        </w:tc>
        <w:tc>
          <w:tcPr>
            <w:tcW w:w="3261" w:type="dxa"/>
            <w:gridSpan w:val="2"/>
          </w:tcPr>
          <w:p>
            <w:pPr>
              <w:pStyle w:val="TableParagraph"/>
              <w:rPr>
                <w:b/>
                <w:sz w:val="20"/>
              </w:rPr>
            </w:pPr>
          </w:p>
          <w:p>
            <w:pPr>
              <w:pStyle w:val="TableParagraph"/>
              <w:ind w:left="683"/>
              <w:rPr>
                <w:b/>
                <w:sz w:val="20"/>
              </w:rPr>
            </w:pPr>
            <w:r>
              <w:rPr>
                <w:b/>
                <w:sz w:val="20"/>
              </w:rPr>
              <w:t>Justificación</w:t>
            </w:r>
            <w:r>
              <w:rPr>
                <w:b/>
                <w:spacing w:val="-6"/>
                <w:sz w:val="20"/>
              </w:rPr>
              <w:t> </w:t>
            </w:r>
            <w:r>
              <w:rPr>
                <w:b/>
                <w:sz w:val="20"/>
              </w:rPr>
              <w:t>del</w:t>
            </w:r>
            <w:r>
              <w:rPr>
                <w:b/>
                <w:spacing w:val="-6"/>
                <w:sz w:val="20"/>
              </w:rPr>
              <w:t> </w:t>
            </w:r>
            <w:r>
              <w:rPr>
                <w:b/>
                <w:spacing w:val="-2"/>
                <w:sz w:val="20"/>
              </w:rPr>
              <w:t>Ajuste</w:t>
            </w:r>
          </w:p>
        </w:tc>
        <w:tc>
          <w:tcPr>
            <w:tcW w:w="1984" w:type="dxa"/>
          </w:tcPr>
          <w:p>
            <w:pPr>
              <w:pStyle w:val="TableParagraph"/>
              <w:spacing w:before="124"/>
              <w:ind w:left="30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560" w:type="dxa"/>
          </w:tcPr>
          <w:p>
            <w:pPr>
              <w:pStyle w:val="TableParagraph"/>
              <w:ind w:left="163" w:right="152" w:hanging="6"/>
              <w:jc w:val="center"/>
              <w:rPr>
                <w:b/>
                <w:sz w:val="20"/>
              </w:rPr>
            </w:pPr>
            <w:r>
              <w:rPr>
                <w:b/>
                <w:spacing w:val="-2"/>
                <w:sz w:val="20"/>
              </w:rPr>
              <w:t>Implica </w:t>
            </w:r>
            <w:r>
              <w:rPr>
                <w:b/>
                <w:sz w:val="20"/>
              </w:rPr>
              <w:t>Variación</w:t>
            </w:r>
            <w:r>
              <w:rPr>
                <w:b/>
                <w:spacing w:val="-12"/>
                <w:sz w:val="20"/>
              </w:rPr>
              <w:t> </w:t>
            </w:r>
            <w:r>
              <w:rPr>
                <w:b/>
                <w:sz w:val="20"/>
              </w:rPr>
              <w:t>en</w:t>
            </w:r>
            <w:r>
              <w:rPr>
                <w:b/>
                <w:spacing w:val="-11"/>
                <w:sz w:val="20"/>
              </w:rPr>
              <w:t> </w:t>
            </w:r>
            <w:r>
              <w:rPr>
                <w:b/>
                <w:sz w:val="20"/>
              </w:rPr>
              <w:t>el</w:t>
            </w:r>
          </w:p>
          <w:p>
            <w:pPr>
              <w:pStyle w:val="TableParagraph"/>
              <w:spacing w:line="225" w:lineRule="exact" w:before="1"/>
              <w:ind w:left="101" w:right="93"/>
              <w:jc w:val="center"/>
              <w:rPr>
                <w:b/>
                <w:sz w:val="20"/>
              </w:rPr>
            </w:pPr>
            <w:r>
              <w:rPr>
                <w:b/>
                <w:sz w:val="20"/>
              </w:rPr>
              <w:t>POI</w:t>
            </w:r>
            <w:r>
              <w:rPr>
                <w:b/>
                <w:spacing w:val="-2"/>
                <w:sz w:val="20"/>
              </w:rPr>
              <w:t> </w:t>
            </w:r>
            <w:r>
              <w:rPr>
                <w:b/>
                <w:sz w:val="20"/>
              </w:rPr>
              <w:t>(</w:t>
            </w:r>
            <w:r>
              <w:rPr>
                <w:sz w:val="20"/>
              </w:rPr>
              <w:t>Si,</w:t>
            </w:r>
            <w:r>
              <w:rPr>
                <w:spacing w:val="2"/>
                <w:sz w:val="20"/>
              </w:rPr>
              <w:t> </w:t>
            </w:r>
            <w:r>
              <w:rPr>
                <w:spacing w:val="-5"/>
                <w:sz w:val="20"/>
              </w:rPr>
              <w:t>No</w:t>
            </w:r>
            <w:r>
              <w:rPr>
                <w:b/>
                <w:spacing w:val="-5"/>
                <w:sz w:val="20"/>
              </w:rPr>
              <w:t>)</w:t>
            </w:r>
          </w:p>
        </w:tc>
        <w:tc>
          <w:tcPr>
            <w:tcW w:w="1560" w:type="dxa"/>
          </w:tcPr>
          <w:p>
            <w:pPr>
              <w:pStyle w:val="TableParagraph"/>
              <w:rPr>
                <w:b/>
                <w:sz w:val="20"/>
              </w:rPr>
            </w:pPr>
          </w:p>
          <w:p>
            <w:pPr>
              <w:pStyle w:val="TableParagraph"/>
              <w:ind w:left="172"/>
              <w:rPr>
                <w:b/>
                <w:sz w:val="20"/>
              </w:rPr>
            </w:pPr>
            <w:r>
              <w:rPr>
                <w:b/>
                <w:spacing w:val="-2"/>
                <w:sz w:val="20"/>
              </w:rPr>
              <w:t>Observaciones</w:t>
            </w:r>
          </w:p>
        </w:tc>
      </w:tr>
      <w:tr>
        <w:trPr>
          <w:trHeight w:val="1356" w:hRule="atLeast"/>
        </w:trPr>
        <w:tc>
          <w:tcPr>
            <w:tcW w:w="1952" w:type="dxa"/>
            <w:tcBorders>
              <w:bottom w:val="nil"/>
            </w:tcBorders>
          </w:tcPr>
          <w:p>
            <w:pPr>
              <w:pStyle w:val="TableParagraph"/>
              <w:ind w:left="103" w:right="97"/>
              <w:jc w:val="center"/>
              <w:rPr>
                <w:b/>
                <w:sz w:val="20"/>
              </w:rPr>
            </w:pPr>
            <w:r>
              <w:rPr>
                <w:b/>
                <w:sz w:val="20"/>
              </w:rPr>
              <w:t>Reclasificación</w:t>
            </w:r>
            <w:r>
              <w:rPr>
                <w:b/>
                <w:spacing w:val="-12"/>
                <w:sz w:val="20"/>
              </w:rPr>
              <w:t> </w:t>
            </w:r>
            <w:r>
              <w:rPr>
                <w:b/>
                <w:sz w:val="20"/>
              </w:rPr>
              <w:t>de </w:t>
            </w:r>
            <w:r>
              <w:rPr>
                <w:b/>
                <w:spacing w:val="-2"/>
                <w:sz w:val="20"/>
              </w:rPr>
              <w:t>Partidas</w:t>
            </w:r>
          </w:p>
          <w:p>
            <w:pPr>
              <w:pStyle w:val="TableParagraph"/>
              <w:ind w:left="306" w:right="295" w:hanging="2"/>
              <w:jc w:val="center"/>
              <w:rPr>
                <w:b/>
                <w:sz w:val="20"/>
              </w:rPr>
            </w:pPr>
            <w:r>
              <w:rPr>
                <w:b/>
                <w:sz w:val="20"/>
              </w:rPr>
              <w:t>Revisión de </w:t>
            </w:r>
            <w:r>
              <w:rPr>
                <w:b/>
                <w:spacing w:val="-2"/>
                <w:sz w:val="20"/>
              </w:rPr>
              <w:t>disponibles Presupuestarios</w:t>
            </w:r>
          </w:p>
        </w:tc>
        <w:tc>
          <w:tcPr>
            <w:tcW w:w="3261" w:type="dxa"/>
            <w:gridSpan w:val="2"/>
            <w:vMerge w:val="restart"/>
          </w:tcPr>
          <w:p>
            <w:pPr>
              <w:pStyle w:val="TableParagraph"/>
              <w:ind w:left="107" w:right="96"/>
              <w:jc w:val="both"/>
              <w:rPr>
                <w:b/>
                <w:sz w:val="20"/>
              </w:rPr>
            </w:pPr>
            <w:r>
              <w:rPr>
                <w:sz w:val="20"/>
              </w:rPr>
              <w:t>En</w:t>
            </w:r>
            <w:r>
              <w:rPr>
                <w:spacing w:val="-4"/>
                <w:sz w:val="20"/>
              </w:rPr>
              <w:t> </w:t>
            </w:r>
            <w:r>
              <w:rPr>
                <w:sz w:val="20"/>
              </w:rPr>
              <w:t>atención</w:t>
            </w:r>
            <w:r>
              <w:rPr>
                <w:spacing w:val="-4"/>
                <w:sz w:val="20"/>
              </w:rPr>
              <w:t> </w:t>
            </w:r>
            <w:r>
              <w:rPr>
                <w:sz w:val="20"/>
              </w:rPr>
              <w:t>al</w:t>
            </w:r>
            <w:r>
              <w:rPr>
                <w:spacing w:val="-1"/>
                <w:sz w:val="20"/>
              </w:rPr>
              <w:t> </w:t>
            </w:r>
            <w:r>
              <w:rPr>
                <w:sz w:val="20"/>
              </w:rPr>
              <w:t>proceso</w:t>
            </w:r>
            <w:r>
              <w:rPr>
                <w:spacing w:val="-4"/>
                <w:sz w:val="20"/>
              </w:rPr>
              <w:t> </w:t>
            </w:r>
            <w:r>
              <w:rPr>
                <w:sz w:val="20"/>
              </w:rPr>
              <w:t>de revisión</w:t>
            </w:r>
            <w:r>
              <w:rPr>
                <w:spacing w:val="-4"/>
                <w:sz w:val="20"/>
              </w:rPr>
              <w:t> </w:t>
            </w:r>
            <w:r>
              <w:rPr>
                <w:sz w:val="20"/>
              </w:rPr>
              <w:t>de disponibles presupuestarios para cubrir necesidades inmediatas analizados entre el DTI y el DFC y, conforme los análisis de las ejecuciones</w:t>
            </w:r>
            <w:r>
              <w:rPr>
                <w:spacing w:val="-7"/>
                <w:sz w:val="20"/>
              </w:rPr>
              <w:t> </w:t>
            </w:r>
            <w:r>
              <w:rPr>
                <w:sz w:val="20"/>
              </w:rPr>
              <w:t>realizadas</w:t>
            </w:r>
            <w:r>
              <w:rPr>
                <w:spacing w:val="-7"/>
                <w:sz w:val="20"/>
              </w:rPr>
              <w:t> </w:t>
            </w:r>
            <w:r>
              <w:rPr>
                <w:sz w:val="20"/>
              </w:rPr>
              <w:t>en</w:t>
            </w:r>
            <w:r>
              <w:rPr>
                <w:spacing w:val="-9"/>
                <w:sz w:val="20"/>
              </w:rPr>
              <w:t> </w:t>
            </w:r>
            <w:r>
              <w:rPr>
                <w:sz w:val="20"/>
              </w:rPr>
              <w:t>enero</w:t>
            </w:r>
            <w:r>
              <w:rPr>
                <w:spacing w:val="-7"/>
                <w:sz w:val="20"/>
              </w:rPr>
              <w:t> </w:t>
            </w:r>
            <w:r>
              <w:rPr>
                <w:sz w:val="20"/>
              </w:rPr>
              <w:t>2021 (</w:t>
            </w:r>
            <w:r>
              <w:rPr>
                <w:b/>
                <w:sz w:val="20"/>
              </w:rPr>
              <w:t>Ver Tabla No. 1</w:t>
            </w:r>
            <w:r>
              <w:rPr>
                <w:sz w:val="20"/>
              </w:rPr>
              <w:t>), se establece que para</w:t>
            </w:r>
            <w:r>
              <w:rPr>
                <w:spacing w:val="-6"/>
                <w:sz w:val="20"/>
              </w:rPr>
              <w:t> </w:t>
            </w:r>
            <w:r>
              <w:rPr>
                <w:sz w:val="20"/>
              </w:rPr>
              <w:t>cubrir</w:t>
            </w:r>
            <w:r>
              <w:rPr>
                <w:spacing w:val="-4"/>
                <w:sz w:val="20"/>
              </w:rPr>
              <w:t> </w:t>
            </w:r>
            <w:r>
              <w:rPr>
                <w:sz w:val="20"/>
              </w:rPr>
              <w:t>lo</w:t>
            </w:r>
            <w:r>
              <w:rPr>
                <w:spacing w:val="-7"/>
                <w:sz w:val="20"/>
              </w:rPr>
              <w:t> </w:t>
            </w:r>
            <w:r>
              <w:rPr>
                <w:sz w:val="20"/>
              </w:rPr>
              <w:t>solicitado</w:t>
            </w:r>
            <w:r>
              <w:rPr>
                <w:spacing w:val="-7"/>
                <w:sz w:val="20"/>
              </w:rPr>
              <w:t> </w:t>
            </w:r>
            <w:r>
              <w:rPr>
                <w:sz w:val="20"/>
              </w:rPr>
              <w:t>en</w:t>
            </w:r>
            <w:r>
              <w:rPr>
                <w:spacing w:val="-6"/>
                <w:sz w:val="20"/>
              </w:rPr>
              <w:t> </w:t>
            </w:r>
            <w:r>
              <w:rPr>
                <w:sz w:val="20"/>
              </w:rPr>
              <w:t>la</w:t>
            </w:r>
            <w:r>
              <w:rPr>
                <w:spacing w:val="-6"/>
                <w:sz w:val="20"/>
              </w:rPr>
              <w:t> </w:t>
            </w:r>
            <w:r>
              <w:rPr>
                <w:sz w:val="20"/>
              </w:rPr>
              <w:t>Primera Modificación Presupuestaria de TI (DTI-ME-0275-2020 Modificación Presupuestaria de TI 1-2021) del 10 de</w:t>
            </w:r>
            <w:r>
              <w:rPr>
                <w:spacing w:val="-10"/>
                <w:sz w:val="20"/>
              </w:rPr>
              <w:t> </w:t>
            </w:r>
            <w:r>
              <w:rPr>
                <w:sz w:val="20"/>
              </w:rPr>
              <w:t>diciembre</w:t>
            </w:r>
            <w:r>
              <w:rPr>
                <w:spacing w:val="-10"/>
                <w:sz w:val="20"/>
              </w:rPr>
              <w:t> </w:t>
            </w:r>
            <w:r>
              <w:rPr>
                <w:sz w:val="20"/>
              </w:rPr>
              <w:t>2020,</w:t>
            </w:r>
            <w:r>
              <w:rPr>
                <w:spacing w:val="-9"/>
                <w:sz w:val="20"/>
              </w:rPr>
              <w:t> </w:t>
            </w:r>
            <w:r>
              <w:rPr>
                <w:sz w:val="20"/>
              </w:rPr>
              <w:t>en</w:t>
            </w:r>
            <w:r>
              <w:rPr>
                <w:spacing w:val="-8"/>
                <w:sz w:val="20"/>
              </w:rPr>
              <w:t> </w:t>
            </w:r>
            <w:r>
              <w:rPr>
                <w:sz w:val="20"/>
              </w:rPr>
              <w:t>la</w:t>
            </w:r>
            <w:r>
              <w:rPr>
                <w:spacing w:val="-11"/>
                <w:sz w:val="20"/>
              </w:rPr>
              <w:t> </w:t>
            </w:r>
            <w:r>
              <w:rPr>
                <w:b/>
                <w:color w:val="3333FF"/>
                <w:sz w:val="20"/>
              </w:rPr>
              <w:t>Línea</w:t>
            </w:r>
            <w:r>
              <w:rPr>
                <w:b/>
                <w:color w:val="3333FF"/>
                <w:spacing w:val="-6"/>
                <w:sz w:val="20"/>
              </w:rPr>
              <w:t> </w:t>
            </w:r>
            <w:r>
              <w:rPr>
                <w:b/>
                <w:color w:val="3333FF"/>
                <w:sz w:val="20"/>
              </w:rPr>
              <w:t>10</w:t>
            </w:r>
            <w:r>
              <w:rPr>
                <w:b/>
                <w:color w:val="3333FF"/>
                <w:spacing w:val="-8"/>
                <w:sz w:val="20"/>
              </w:rPr>
              <w:t> </w:t>
            </w:r>
            <w:r>
              <w:rPr>
                <w:b/>
                <w:color w:val="3333FF"/>
                <w:sz w:val="20"/>
              </w:rPr>
              <w:t>por un monto de USD</w:t>
            </w:r>
            <w:r>
              <w:rPr>
                <w:b/>
                <w:color w:val="3333FF"/>
                <w:spacing w:val="40"/>
                <w:sz w:val="20"/>
              </w:rPr>
              <w:t> </w:t>
            </w:r>
            <w:r>
              <w:rPr>
                <w:b/>
                <w:color w:val="3333FF"/>
                <w:sz w:val="20"/>
              </w:rPr>
              <w:t>$1,398.18</w:t>
            </w:r>
          </w:p>
          <w:p>
            <w:pPr>
              <w:pStyle w:val="TableParagraph"/>
              <w:spacing w:line="244" w:lineRule="auto"/>
              <w:ind w:left="107" w:right="98" w:firstLine="44"/>
              <w:jc w:val="both"/>
              <w:rPr>
                <w:sz w:val="20"/>
              </w:rPr>
            </w:pPr>
            <w:r>
              <w:rPr>
                <w:sz w:val="20"/>
              </w:rPr>
              <w:t>(</w:t>
            </w:r>
            <w:r>
              <w:rPr>
                <w:b/>
                <w:sz w:val="20"/>
              </w:rPr>
              <w:t>Ver Tabla No. 2</w:t>
            </w:r>
            <w:r>
              <w:rPr>
                <w:sz w:val="20"/>
              </w:rPr>
              <w:t>) se tomará de la partida</w:t>
            </w:r>
            <w:r>
              <w:rPr>
                <w:spacing w:val="72"/>
                <w:sz w:val="20"/>
              </w:rPr>
              <w:t> </w:t>
            </w:r>
            <w:r>
              <w:rPr>
                <w:color w:val="FF0000"/>
                <w:sz w:val="20"/>
              </w:rPr>
              <w:t>5.01.03</w:t>
            </w:r>
            <w:r>
              <w:rPr>
                <w:color w:val="FF0000"/>
                <w:spacing w:val="74"/>
                <w:sz w:val="20"/>
              </w:rPr>
              <w:t> </w:t>
            </w:r>
            <w:r>
              <w:rPr>
                <w:sz w:val="20"/>
              </w:rPr>
              <w:t>el</w:t>
            </w:r>
            <w:r>
              <w:rPr>
                <w:spacing w:val="74"/>
                <w:sz w:val="20"/>
              </w:rPr>
              <w:t> </w:t>
            </w:r>
            <w:r>
              <w:rPr>
                <w:sz w:val="20"/>
              </w:rPr>
              <w:t>monto</w:t>
            </w:r>
            <w:r>
              <w:rPr>
                <w:spacing w:val="77"/>
                <w:sz w:val="20"/>
              </w:rPr>
              <w:t> </w:t>
            </w:r>
            <w:r>
              <w:rPr>
                <w:sz w:val="20"/>
              </w:rPr>
              <w:t>de</w:t>
            </w:r>
            <w:r>
              <w:rPr>
                <w:spacing w:val="74"/>
                <w:sz w:val="20"/>
              </w:rPr>
              <w:t> </w:t>
            </w:r>
            <w:r>
              <w:rPr>
                <w:color w:val="FF0000"/>
                <w:spacing w:val="-5"/>
                <w:sz w:val="20"/>
              </w:rPr>
              <w:t>USD</w:t>
            </w:r>
          </w:p>
          <w:p>
            <w:pPr>
              <w:pStyle w:val="TableParagraph"/>
              <w:ind w:left="107" w:right="98"/>
              <w:jc w:val="both"/>
              <w:rPr>
                <w:sz w:val="20"/>
              </w:rPr>
            </w:pPr>
            <w:r>
              <w:rPr>
                <w:color w:val="FF0000"/>
                <w:sz w:val="20"/>
              </w:rPr>
              <w:t>$1,018.18 </w:t>
            </w:r>
            <w:r>
              <w:rPr>
                <w:sz w:val="20"/>
              </w:rPr>
              <w:t>y de la partida </w:t>
            </w:r>
            <w:r>
              <w:rPr>
                <w:color w:val="FF0000"/>
                <w:sz w:val="20"/>
                <w:u w:val="single" w:color="FF0000"/>
              </w:rPr>
              <w:t>1.08.08</w:t>
            </w:r>
            <w:r>
              <w:rPr>
                <w:color w:val="FF0000"/>
                <w:sz w:val="20"/>
              </w:rPr>
              <w:t> </w:t>
            </w:r>
            <w:r>
              <w:rPr>
                <w:sz w:val="20"/>
              </w:rPr>
              <w:t>el monto de </w:t>
            </w:r>
            <w:r>
              <w:rPr>
                <w:color w:val="FF0000"/>
                <w:sz w:val="20"/>
                <w:u w:val="single" w:color="FF0000"/>
              </w:rPr>
              <w:t>USD $380.00</w:t>
            </w:r>
            <w:r>
              <w:rPr>
                <w:sz w:val="20"/>
              </w:rPr>
              <w:t>; aprobadas para el 2021.</w:t>
            </w:r>
          </w:p>
        </w:tc>
        <w:tc>
          <w:tcPr>
            <w:tcW w:w="1984" w:type="dxa"/>
            <w:tcBorders>
              <w:bottom w:val="nil"/>
            </w:tcBorders>
          </w:tcPr>
          <w:p>
            <w:pPr>
              <w:pStyle w:val="TableParagraph"/>
              <w:tabs>
                <w:tab w:pos="746" w:val="left" w:leader="none"/>
                <w:tab w:pos="1318" w:val="left" w:leader="none"/>
                <w:tab w:pos="1649" w:val="left" w:leader="none"/>
                <w:tab w:pos="1730" w:val="left" w:leader="none"/>
              </w:tabs>
              <w:ind w:left="107" w:right="95"/>
              <w:rPr>
                <w:sz w:val="20"/>
              </w:rPr>
            </w:pPr>
            <w:r>
              <w:rPr>
                <w:spacing w:val="-2"/>
                <w:sz w:val="20"/>
              </w:rPr>
              <w:t>1.1.1</w:t>
            </w:r>
            <w:r>
              <w:rPr>
                <w:sz w:val="20"/>
              </w:rPr>
              <w:tab/>
            </w:r>
            <w:r>
              <w:rPr>
                <w:spacing w:val="-2"/>
                <w:sz w:val="20"/>
              </w:rPr>
              <w:t>Ejecutar</w:t>
            </w:r>
            <w:r>
              <w:rPr>
                <w:sz w:val="20"/>
              </w:rPr>
              <w:tab/>
            </w:r>
            <w:r>
              <w:rPr>
                <w:spacing w:val="-4"/>
                <w:sz w:val="20"/>
              </w:rPr>
              <w:t>las</w:t>
            </w:r>
            <w:r>
              <w:rPr>
                <w:spacing w:val="-4"/>
                <w:sz w:val="20"/>
              </w:rPr>
              <w:t> </w:t>
            </w:r>
            <w:r>
              <w:rPr>
                <w:spacing w:val="-2"/>
                <w:sz w:val="20"/>
              </w:rPr>
              <w:t>actividades establecidas</w:t>
            </w:r>
            <w:r>
              <w:rPr>
                <w:sz w:val="20"/>
              </w:rPr>
              <w:tab/>
            </w:r>
            <w:r>
              <w:rPr>
                <w:spacing w:val="-6"/>
                <w:sz w:val="20"/>
              </w:rPr>
              <w:t>en</w:t>
            </w:r>
            <w:r>
              <w:rPr>
                <w:sz w:val="20"/>
              </w:rPr>
              <w:tab/>
              <w:tab/>
            </w:r>
            <w:r>
              <w:rPr>
                <w:spacing w:val="-6"/>
                <w:sz w:val="20"/>
              </w:rPr>
              <w:t>el</w:t>
            </w:r>
            <w:r>
              <w:rPr>
                <w:sz w:val="20"/>
              </w:rPr>
              <w:t> Plan</w:t>
            </w:r>
            <w:r>
              <w:rPr>
                <w:spacing w:val="80"/>
                <w:sz w:val="20"/>
              </w:rPr>
              <w:t> </w:t>
            </w:r>
            <w:r>
              <w:rPr>
                <w:sz w:val="20"/>
              </w:rPr>
              <w:t>Táctico</w:t>
            </w:r>
            <w:r>
              <w:rPr>
                <w:spacing w:val="80"/>
                <w:sz w:val="20"/>
              </w:rPr>
              <w:t> </w:t>
            </w:r>
            <w:r>
              <w:rPr>
                <w:sz w:val="20"/>
              </w:rPr>
              <w:t>de</w:t>
            </w:r>
            <w:r>
              <w:rPr>
                <w:spacing w:val="80"/>
                <w:sz w:val="20"/>
              </w:rPr>
              <w:t> </w:t>
            </w:r>
            <w:r>
              <w:rPr>
                <w:sz w:val="20"/>
              </w:rPr>
              <w:t>TI </w:t>
            </w:r>
            <w:r>
              <w:rPr>
                <w:spacing w:val="-4"/>
                <w:sz w:val="20"/>
              </w:rPr>
              <w:t>2021</w:t>
            </w:r>
          </w:p>
        </w:tc>
        <w:tc>
          <w:tcPr>
            <w:tcW w:w="1560" w:type="dxa"/>
            <w:tcBorders>
              <w:bottom w:val="nil"/>
            </w:tcBorders>
          </w:tcPr>
          <w:p>
            <w:pPr>
              <w:pStyle w:val="TableParagraph"/>
              <w:ind w:left="108"/>
              <w:rPr>
                <w:sz w:val="20"/>
              </w:rPr>
            </w:pPr>
            <w:r>
              <w:rPr>
                <w:sz w:val="20"/>
              </w:rPr>
              <w:t>No</w:t>
            </w:r>
            <w:r>
              <w:rPr>
                <w:spacing w:val="-5"/>
                <w:sz w:val="20"/>
              </w:rPr>
              <w:t> </w:t>
            </w:r>
            <w:r>
              <w:rPr>
                <w:spacing w:val="-2"/>
                <w:sz w:val="20"/>
              </w:rPr>
              <w:t>Aplica</w:t>
            </w:r>
          </w:p>
        </w:tc>
        <w:tc>
          <w:tcPr>
            <w:tcW w:w="1560" w:type="dxa"/>
            <w:tcBorders>
              <w:bottom w:val="nil"/>
            </w:tcBorders>
          </w:tcPr>
          <w:p>
            <w:pPr>
              <w:pStyle w:val="TableParagraph"/>
              <w:ind w:left="108"/>
              <w:rPr>
                <w:sz w:val="20"/>
              </w:rPr>
            </w:pPr>
            <w:r>
              <w:rPr>
                <w:sz w:val="20"/>
              </w:rPr>
              <w:t>No</w:t>
            </w:r>
            <w:r>
              <w:rPr>
                <w:spacing w:val="-5"/>
                <w:sz w:val="20"/>
              </w:rPr>
              <w:t> </w:t>
            </w:r>
            <w:r>
              <w:rPr>
                <w:spacing w:val="-2"/>
                <w:sz w:val="20"/>
              </w:rPr>
              <w:t>Aplica.</w:t>
            </w:r>
          </w:p>
        </w:tc>
      </w:tr>
      <w:tr>
        <w:trPr>
          <w:trHeight w:val="3256" w:hRule="atLeast"/>
        </w:trPr>
        <w:tc>
          <w:tcPr>
            <w:tcW w:w="1952" w:type="dxa"/>
            <w:tcBorders>
              <w:top w:val="nil"/>
            </w:tcBorders>
          </w:tcPr>
          <w:p>
            <w:pPr>
              <w:pStyle w:val="TableParagraph"/>
              <w:spacing w:before="98"/>
              <w:ind w:left="97" w:right="97"/>
              <w:jc w:val="center"/>
              <w:rPr>
                <w:b/>
                <w:sz w:val="20"/>
              </w:rPr>
            </w:pPr>
            <w:r>
              <w:rPr>
                <w:b/>
                <w:color w:val="FF0000"/>
                <w:spacing w:val="-2"/>
                <w:sz w:val="20"/>
              </w:rPr>
              <w:t>$380.00</w:t>
            </w:r>
          </w:p>
          <w:p>
            <w:pPr>
              <w:pStyle w:val="TableParagraph"/>
              <w:spacing w:before="1"/>
              <w:ind w:left="461" w:right="455"/>
              <w:jc w:val="center"/>
              <w:rPr>
                <w:b/>
                <w:sz w:val="20"/>
              </w:rPr>
            </w:pPr>
            <w:r>
              <w:rPr>
                <w:b/>
                <w:color w:val="FF0000"/>
                <w:spacing w:val="-2"/>
                <w:sz w:val="20"/>
              </w:rPr>
              <w:t>₡232,560.00 </w:t>
            </w:r>
            <w:r>
              <w:rPr>
                <w:b/>
                <w:color w:val="FF0000"/>
                <w:sz w:val="20"/>
              </w:rPr>
              <w:t>(T.C.</w:t>
            </w:r>
            <w:r>
              <w:rPr>
                <w:b/>
                <w:color w:val="FF0000"/>
                <w:spacing w:val="-1"/>
                <w:sz w:val="20"/>
              </w:rPr>
              <w:t> </w:t>
            </w:r>
            <w:r>
              <w:rPr>
                <w:b/>
                <w:color w:val="FF0000"/>
                <w:sz w:val="20"/>
              </w:rPr>
              <w:t>612)</w:t>
            </w:r>
          </w:p>
        </w:tc>
        <w:tc>
          <w:tcPr>
            <w:tcW w:w="3261" w:type="dxa"/>
            <w:gridSpan w:val="2"/>
            <w:vMerge/>
            <w:tcBorders>
              <w:top w:val="nil"/>
            </w:tcBorders>
          </w:tcPr>
          <w:p>
            <w:pPr>
              <w:rPr>
                <w:sz w:val="2"/>
                <w:szCs w:val="2"/>
              </w:rPr>
            </w:pPr>
          </w:p>
        </w:tc>
        <w:tc>
          <w:tcPr>
            <w:tcW w:w="1984" w:type="dxa"/>
            <w:tcBorders>
              <w:top w:val="nil"/>
            </w:tcBorders>
          </w:tcPr>
          <w:p>
            <w:pPr>
              <w:pStyle w:val="TableParagraph"/>
              <w:rPr>
                <w:rFonts w:ascii="Times New Roman"/>
                <w:sz w:val="18"/>
              </w:rPr>
            </w:pPr>
          </w:p>
        </w:tc>
        <w:tc>
          <w:tcPr>
            <w:tcW w:w="1560" w:type="dxa"/>
            <w:tcBorders>
              <w:top w:val="nil"/>
            </w:tcBorders>
          </w:tcPr>
          <w:p>
            <w:pPr>
              <w:pStyle w:val="TableParagraph"/>
              <w:rPr>
                <w:rFonts w:ascii="Times New Roman"/>
                <w:sz w:val="18"/>
              </w:rPr>
            </w:pPr>
          </w:p>
        </w:tc>
        <w:tc>
          <w:tcPr>
            <w:tcW w:w="1560" w:type="dxa"/>
            <w:tcBorders>
              <w:top w:val="nil"/>
            </w:tcBorders>
          </w:tcPr>
          <w:p>
            <w:pPr>
              <w:pStyle w:val="TableParagraph"/>
              <w:rPr>
                <w:rFonts w:ascii="Times New Roman"/>
                <w:sz w:val="18"/>
              </w:rPr>
            </w:pPr>
          </w:p>
        </w:tc>
      </w:tr>
    </w:tbl>
    <w:p>
      <w:pPr>
        <w:spacing w:after="0"/>
        <w:rPr>
          <w:rFonts w:ascii="Times New Roman"/>
          <w:sz w:val="18"/>
        </w:rPr>
        <w:sectPr>
          <w:headerReference w:type="default" r:id="rId117"/>
          <w:footerReference w:type="default" r:id="rId118"/>
          <w:pgSz w:w="12240" w:h="15840"/>
          <w:pgMar w:header="694" w:footer="0" w:top="880" w:bottom="280" w:left="820" w:right="220"/>
        </w:sectPr>
      </w:pPr>
    </w:p>
    <w:p>
      <w:pPr>
        <w:pStyle w:val="BodyText"/>
        <w:rPr>
          <w:b/>
          <w:sz w:val="20"/>
        </w:rPr>
      </w:pPr>
    </w:p>
    <w:p>
      <w:pPr>
        <w:pStyle w:val="BodyText"/>
        <w:rPr>
          <w:b/>
          <w:sz w:val="18"/>
        </w:rPr>
      </w:pPr>
    </w:p>
    <w:p>
      <w:pPr>
        <w:spacing w:before="60"/>
        <w:ind w:left="172" w:right="0" w:firstLine="0"/>
        <w:jc w:val="left"/>
        <w:rPr>
          <w:b/>
          <w:sz w:val="20"/>
        </w:rPr>
      </w:pPr>
      <w:r>
        <w:rPr>
          <w:b/>
          <w:sz w:val="20"/>
        </w:rPr>
        <w:t>Tabla</w:t>
      </w:r>
      <w:r>
        <w:rPr>
          <w:b/>
          <w:spacing w:val="-2"/>
          <w:sz w:val="20"/>
        </w:rPr>
        <w:t> </w:t>
      </w:r>
      <w:r>
        <w:rPr>
          <w:b/>
          <w:sz w:val="20"/>
        </w:rPr>
        <w:t>No.</w:t>
      </w:r>
      <w:r>
        <w:rPr>
          <w:b/>
          <w:spacing w:val="-3"/>
          <w:sz w:val="20"/>
        </w:rPr>
        <w:t> </w:t>
      </w:r>
      <w:r>
        <w:rPr>
          <w:b/>
          <w:spacing w:val="-10"/>
          <w:sz w:val="20"/>
        </w:rPr>
        <w:t>1</w:t>
      </w:r>
    </w:p>
    <w:p>
      <w:pPr>
        <w:pStyle w:val="BodyText"/>
        <w:rPr>
          <w:b/>
          <w:sz w:val="20"/>
        </w:rPr>
      </w:pPr>
    </w:p>
    <w:p>
      <w:pPr>
        <w:spacing w:before="0"/>
        <w:ind w:left="172" w:right="0" w:firstLine="0"/>
        <w:jc w:val="left"/>
        <w:rPr>
          <w:b/>
          <w:sz w:val="20"/>
        </w:rPr>
      </w:pPr>
      <w:r>
        <w:rPr>
          <w:b/>
          <w:sz w:val="20"/>
        </w:rPr>
        <w:t>Partidas</w:t>
      </w:r>
      <w:r>
        <w:rPr>
          <w:b/>
          <w:spacing w:val="-2"/>
          <w:sz w:val="20"/>
        </w:rPr>
        <w:t> Disponibles:</w:t>
      </w:r>
    </w:p>
    <w:p>
      <w:pPr>
        <w:pStyle w:val="BodyText"/>
        <w:spacing w:before="10"/>
        <w:rPr>
          <w:b/>
          <w:sz w:val="1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41"/>
        <w:gridCol w:w="1721"/>
        <w:gridCol w:w="1721"/>
      </w:tblGrid>
      <w:tr>
        <w:trPr>
          <w:trHeight w:val="581" w:hRule="atLeast"/>
        </w:trPr>
        <w:tc>
          <w:tcPr>
            <w:tcW w:w="1741" w:type="dxa"/>
          </w:tcPr>
          <w:p>
            <w:pPr>
              <w:pStyle w:val="TableParagraph"/>
              <w:spacing w:line="268" w:lineRule="exact" w:before="26"/>
              <w:ind w:left="182" w:firstLine="356"/>
              <w:rPr>
                <w:b/>
                <w:sz w:val="22"/>
              </w:rPr>
            </w:pPr>
            <w:r>
              <w:rPr>
                <w:b/>
                <w:spacing w:val="-2"/>
                <w:sz w:val="22"/>
              </w:rPr>
              <w:t>Partida Presupuestaria</w:t>
            </w:r>
          </w:p>
        </w:tc>
        <w:tc>
          <w:tcPr>
            <w:tcW w:w="1721" w:type="dxa"/>
          </w:tcPr>
          <w:p>
            <w:pPr>
              <w:pStyle w:val="TableParagraph"/>
              <w:spacing w:before="8"/>
              <w:rPr>
                <w:b/>
                <w:sz w:val="25"/>
              </w:rPr>
            </w:pPr>
          </w:p>
          <w:p>
            <w:pPr>
              <w:pStyle w:val="TableParagraph"/>
              <w:spacing w:line="248" w:lineRule="exact"/>
              <w:ind w:left="161" w:right="153"/>
              <w:jc w:val="center"/>
              <w:rPr>
                <w:b/>
                <w:sz w:val="22"/>
              </w:rPr>
            </w:pPr>
            <w:r>
              <w:rPr>
                <w:b/>
                <w:sz w:val="22"/>
              </w:rPr>
              <w:t>Monto</w:t>
            </w:r>
            <w:r>
              <w:rPr>
                <w:b/>
                <w:spacing w:val="1"/>
                <w:sz w:val="22"/>
              </w:rPr>
              <w:t> </w:t>
            </w:r>
            <w:r>
              <w:rPr>
                <w:b/>
                <w:spacing w:val="-2"/>
                <w:sz w:val="22"/>
              </w:rPr>
              <w:t>Dólares</w:t>
            </w:r>
          </w:p>
        </w:tc>
        <w:tc>
          <w:tcPr>
            <w:tcW w:w="1721" w:type="dxa"/>
          </w:tcPr>
          <w:p>
            <w:pPr>
              <w:pStyle w:val="TableParagraph"/>
              <w:spacing w:before="8"/>
              <w:rPr>
                <w:b/>
                <w:sz w:val="25"/>
              </w:rPr>
            </w:pPr>
          </w:p>
          <w:p>
            <w:pPr>
              <w:pStyle w:val="TableParagraph"/>
              <w:spacing w:line="248" w:lineRule="exact"/>
              <w:ind w:left="162"/>
              <w:rPr>
                <w:b/>
                <w:sz w:val="22"/>
              </w:rPr>
            </w:pPr>
            <w:r>
              <w:rPr>
                <w:b/>
                <w:sz w:val="22"/>
              </w:rPr>
              <w:t>Monto</w:t>
            </w:r>
            <w:r>
              <w:rPr>
                <w:b/>
                <w:spacing w:val="1"/>
                <w:sz w:val="22"/>
              </w:rPr>
              <w:t> </w:t>
            </w:r>
            <w:r>
              <w:rPr>
                <w:b/>
                <w:spacing w:val="-2"/>
                <w:sz w:val="22"/>
              </w:rPr>
              <w:t>Colones</w:t>
            </w:r>
          </w:p>
        </w:tc>
      </w:tr>
      <w:tr>
        <w:trPr>
          <w:trHeight w:val="290" w:hRule="atLeast"/>
        </w:trPr>
        <w:tc>
          <w:tcPr>
            <w:tcW w:w="1741" w:type="dxa"/>
          </w:tcPr>
          <w:p>
            <w:pPr>
              <w:pStyle w:val="TableParagraph"/>
              <w:spacing w:line="248" w:lineRule="exact" w:before="22"/>
              <w:ind w:right="521"/>
              <w:jc w:val="right"/>
              <w:rPr>
                <w:sz w:val="22"/>
              </w:rPr>
            </w:pPr>
            <w:r>
              <w:rPr>
                <w:spacing w:val="-2"/>
                <w:sz w:val="22"/>
              </w:rPr>
              <w:t>5.01.03</w:t>
            </w:r>
          </w:p>
        </w:tc>
        <w:tc>
          <w:tcPr>
            <w:tcW w:w="1721" w:type="dxa"/>
          </w:tcPr>
          <w:p>
            <w:pPr>
              <w:pStyle w:val="TableParagraph"/>
              <w:spacing w:line="248" w:lineRule="exact" w:before="22"/>
              <w:ind w:left="157" w:right="153"/>
              <w:jc w:val="center"/>
              <w:rPr>
                <w:sz w:val="22"/>
              </w:rPr>
            </w:pPr>
            <w:r>
              <w:rPr>
                <w:spacing w:val="-2"/>
                <w:sz w:val="22"/>
              </w:rPr>
              <w:t>$4,040.00</w:t>
            </w:r>
          </w:p>
        </w:tc>
        <w:tc>
          <w:tcPr>
            <w:tcW w:w="1721" w:type="dxa"/>
          </w:tcPr>
          <w:p>
            <w:pPr>
              <w:pStyle w:val="TableParagraph"/>
              <w:spacing w:line="248" w:lineRule="exact" w:before="22"/>
              <w:ind w:left="213"/>
              <w:rPr>
                <w:sz w:val="22"/>
              </w:rPr>
            </w:pPr>
            <w:r>
              <w:rPr>
                <w:spacing w:val="-2"/>
                <w:sz w:val="22"/>
              </w:rPr>
              <w:t>₡2,472,480.00</w:t>
            </w:r>
          </w:p>
        </w:tc>
      </w:tr>
      <w:tr>
        <w:trPr>
          <w:trHeight w:val="290" w:hRule="atLeast"/>
        </w:trPr>
        <w:tc>
          <w:tcPr>
            <w:tcW w:w="1741" w:type="dxa"/>
          </w:tcPr>
          <w:p>
            <w:pPr>
              <w:pStyle w:val="TableParagraph"/>
              <w:spacing w:line="248" w:lineRule="exact" w:before="21"/>
              <w:ind w:right="521"/>
              <w:jc w:val="right"/>
              <w:rPr>
                <w:sz w:val="22"/>
              </w:rPr>
            </w:pPr>
            <w:r>
              <w:rPr>
                <w:spacing w:val="-2"/>
                <w:sz w:val="22"/>
              </w:rPr>
              <w:t>1.08.08</w:t>
            </w:r>
          </w:p>
        </w:tc>
        <w:tc>
          <w:tcPr>
            <w:tcW w:w="1721" w:type="dxa"/>
          </w:tcPr>
          <w:p>
            <w:pPr>
              <w:pStyle w:val="TableParagraph"/>
              <w:spacing w:line="248" w:lineRule="exact" w:before="21"/>
              <w:ind w:left="157" w:right="153"/>
              <w:jc w:val="center"/>
              <w:rPr>
                <w:sz w:val="22"/>
              </w:rPr>
            </w:pPr>
            <w:r>
              <w:rPr>
                <w:spacing w:val="-2"/>
                <w:sz w:val="22"/>
              </w:rPr>
              <w:t>$1,230.00</w:t>
            </w:r>
          </w:p>
        </w:tc>
        <w:tc>
          <w:tcPr>
            <w:tcW w:w="1721" w:type="dxa"/>
          </w:tcPr>
          <w:p>
            <w:pPr>
              <w:pStyle w:val="TableParagraph"/>
              <w:spacing w:line="248" w:lineRule="exact" w:before="21"/>
              <w:ind w:left="298"/>
              <w:rPr>
                <w:sz w:val="22"/>
              </w:rPr>
            </w:pPr>
            <w:r>
              <w:rPr>
                <w:spacing w:val="-2"/>
                <w:sz w:val="22"/>
              </w:rPr>
              <w:t>₡752,760.00</w:t>
            </w:r>
          </w:p>
        </w:tc>
      </w:tr>
      <w:tr>
        <w:trPr>
          <w:trHeight w:val="290" w:hRule="atLeast"/>
        </w:trPr>
        <w:tc>
          <w:tcPr>
            <w:tcW w:w="1741" w:type="dxa"/>
          </w:tcPr>
          <w:p>
            <w:pPr>
              <w:pStyle w:val="TableParagraph"/>
              <w:spacing w:line="248" w:lineRule="exact" w:before="21"/>
              <w:ind w:right="521"/>
              <w:jc w:val="right"/>
              <w:rPr>
                <w:sz w:val="22"/>
              </w:rPr>
            </w:pPr>
            <w:r>
              <w:rPr>
                <w:spacing w:val="-2"/>
                <w:sz w:val="22"/>
              </w:rPr>
              <w:t>5.99.03</w:t>
            </w:r>
          </w:p>
        </w:tc>
        <w:tc>
          <w:tcPr>
            <w:tcW w:w="1721" w:type="dxa"/>
          </w:tcPr>
          <w:p>
            <w:pPr>
              <w:pStyle w:val="TableParagraph"/>
              <w:spacing w:line="248" w:lineRule="exact" w:before="21"/>
              <w:ind w:left="157" w:right="153"/>
              <w:jc w:val="center"/>
              <w:rPr>
                <w:sz w:val="22"/>
              </w:rPr>
            </w:pPr>
            <w:r>
              <w:rPr>
                <w:spacing w:val="-2"/>
                <w:sz w:val="22"/>
              </w:rPr>
              <w:t>$6,120.00</w:t>
            </w:r>
          </w:p>
        </w:tc>
        <w:tc>
          <w:tcPr>
            <w:tcW w:w="1721" w:type="dxa"/>
          </w:tcPr>
          <w:p>
            <w:pPr>
              <w:pStyle w:val="TableParagraph"/>
              <w:spacing w:line="248" w:lineRule="exact" w:before="21"/>
              <w:ind w:left="213"/>
              <w:rPr>
                <w:sz w:val="22"/>
              </w:rPr>
            </w:pPr>
            <w:r>
              <w:rPr>
                <w:spacing w:val="-2"/>
                <w:sz w:val="22"/>
              </w:rPr>
              <w:t>₡3,745,440.00</w:t>
            </w:r>
          </w:p>
        </w:tc>
      </w:tr>
      <w:tr>
        <w:trPr>
          <w:trHeight w:val="290" w:hRule="atLeast"/>
        </w:trPr>
        <w:tc>
          <w:tcPr>
            <w:tcW w:w="1741" w:type="dxa"/>
          </w:tcPr>
          <w:p>
            <w:pPr>
              <w:pStyle w:val="TableParagraph"/>
              <w:spacing w:line="248" w:lineRule="exact" w:before="21"/>
              <w:ind w:right="521"/>
              <w:jc w:val="right"/>
              <w:rPr>
                <w:sz w:val="22"/>
              </w:rPr>
            </w:pPr>
            <w:r>
              <w:rPr>
                <w:spacing w:val="-2"/>
                <w:sz w:val="22"/>
              </w:rPr>
              <w:t>1.04.99</w:t>
            </w:r>
          </w:p>
        </w:tc>
        <w:tc>
          <w:tcPr>
            <w:tcW w:w="1721" w:type="dxa"/>
          </w:tcPr>
          <w:p>
            <w:pPr>
              <w:pStyle w:val="TableParagraph"/>
              <w:spacing w:line="248" w:lineRule="exact" w:before="21"/>
              <w:ind w:left="157" w:right="153"/>
              <w:jc w:val="center"/>
              <w:rPr>
                <w:sz w:val="22"/>
              </w:rPr>
            </w:pPr>
            <w:r>
              <w:rPr>
                <w:spacing w:val="-2"/>
                <w:sz w:val="22"/>
              </w:rPr>
              <w:t>$26,000.00</w:t>
            </w:r>
          </w:p>
        </w:tc>
        <w:tc>
          <w:tcPr>
            <w:tcW w:w="1721" w:type="dxa"/>
          </w:tcPr>
          <w:p>
            <w:pPr>
              <w:pStyle w:val="TableParagraph"/>
              <w:spacing w:line="248" w:lineRule="exact" w:before="21"/>
              <w:ind w:left="162"/>
              <w:rPr>
                <w:sz w:val="22"/>
              </w:rPr>
            </w:pPr>
            <w:r>
              <w:rPr>
                <w:spacing w:val="-2"/>
                <w:sz w:val="22"/>
              </w:rPr>
              <w:t>₡15,912,000.00</w:t>
            </w:r>
          </w:p>
        </w:tc>
      </w:tr>
      <w:tr>
        <w:trPr>
          <w:trHeight w:val="290" w:hRule="atLeast"/>
        </w:trPr>
        <w:tc>
          <w:tcPr>
            <w:tcW w:w="1741" w:type="dxa"/>
          </w:tcPr>
          <w:p>
            <w:pPr>
              <w:pStyle w:val="TableParagraph"/>
              <w:rPr>
                <w:rFonts w:ascii="Times New Roman"/>
                <w:sz w:val="20"/>
              </w:rPr>
            </w:pPr>
          </w:p>
        </w:tc>
        <w:tc>
          <w:tcPr>
            <w:tcW w:w="1721" w:type="dxa"/>
          </w:tcPr>
          <w:p>
            <w:pPr>
              <w:pStyle w:val="TableParagraph"/>
              <w:spacing w:line="248" w:lineRule="exact" w:before="21"/>
              <w:ind w:left="161" w:right="153"/>
              <w:jc w:val="center"/>
              <w:rPr>
                <w:b/>
                <w:sz w:val="22"/>
              </w:rPr>
            </w:pPr>
            <w:r>
              <w:rPr>
                <w:b/>
                <w:spacing w:val="-2"/>
                <w:sz w:val="22"/>
              </w:rPr>
              <w:t>$37,390.00</w:t>
            </w:r>
          </w:p>
        </w:tc>
        <w:tc>
          <w:tcPr>
            <w:tcW w:w="1721" w:type="dxa"/>
          </w:tcPr>
          <w:p>
            <w:pPr>
              <w:pStyle w:val="TableParagraph"/>
              <w:spacing w:line="248" w:lineRule="exact" w:before="21"/>
              <w:ind w:left="242"/>
              <w:rPr>
                <w:b/>
                <w:sz w:val="22"/>
              </w:rPr>
            </w:pPr>
            <w:r>
              <w:rPr>
                <w:b/>
                <w:spacing w:val="-2"/>
                <w:sz w:val="22"/>
              </w:rPr>
              <w:t>₡22,882,680.00</w:t>
            </w:r>
          </w:p>
        </w:tc>
      </w:tr>
    </w:tbl>
    <w:p>
      <w:pPr>
        <w:tabs>
          <w:tab w:pos="2408" w:val="left" w:leader="none"/>
        </w:tabs>
        <w:spacing w:before="22"/>
        <w:ind w:left="248" w:right="0" w:firstLine="0"/>
        <w:jc w:val="left"/>
        <w:rPr>
          <w:b/>
          <w:sz w:val="22"/>
        </w:rPr>
      </w:pPr>
      <w:r>
        <w:rPr>
          <w:sz w:val="22"/>
        </w:rPr>
        <w:t>Tipo</w:t>
      </w:r>
      <w:r>
        <w:rPr>
          <w:spacing w:val="-4"/>
          <w:sz w:val="22"/>
        </w:rPr>
        <w:t> </w:t>
      </w:r>
      <w:r>
        <w:rPr>
          <w:spacing w:val="-2"/>
          <w:sz w:val="22"/>
        </w:rPr>
        <w:t>Cambio</w:t>
      </w:r>
      <w:r>
        <w:rPr>
          <w:sz w:val="22"/>
        </w:rPr>
        <w:tab/>
      </w:r>
      <w:r>
        <w:rPr>
          <w:b/>
          <w:spacing w:val="-2"/>
          <w:sz w:val="22"/>
        </w:rPr>
        <w:t>₡612.00</w:t>
      </w:r>
    </w:p>
    <w:p>
      <w:pPr>
        <w:pStyle w:val="BodyText"/>
        <w:rPr>
          <w:b/>
          <w:sz w:val="20"/>
        </w:rPr>
      </w:pPr>
    </w:p>
    <w:p>
      <w:pPr>
        <w:pStyle w:val="BodyText"/>
        <w:rPr>
          <w:b/>
          <w:sz w:val="20"/>
        </w:rPr>
      </w:pPr>
    </w:p>
    <w:p>
      <w:pPr>
        <w:pStyle w:val="BodyText"/>
        <w:rPr>
          <w:b/>
          <w:sz w:val="20"/>
        </w:rPr>
      </w:pPr>
    </w:p>
    <w:p>
      <w:pPr>
        <w:pStyle w:val="BodyText"/>
        <w:spacing w:before="10"/>
        <w:rPr>
          <w:b/>
          <w:sz w:val="18"/>
        </w:rPr>
      </w:pPr>
    </w:p>
    <w:p>
      <w:pPr>
        <w:spacing w:before="0"/>
        <w:ind w:left="172" w:right="0" w:firstLine="0"/>
        <w:jc w:val="left"/>
        <w:rPr>
          <w:b/>
          <w:sz w:val="20"/>
        </w:rPr>
      </w:pPr>
      <w:r>
        <w:rPr>
          <w:b/>
          <w:sz w:val="20"/>
        </w:rPr>
        <w:t>Tabla</w:t>
      </w:r>
      <w:r>
        <w:rPr>
          <w:b/>
          <w:spacing w:val="-2"/>
          <w:sz w:val="20"/>
        </w:rPr>
        <w:t> </w:t>
      </w:r>
      <w:r>
        <w:rPr>
          <w:b/>
          <w:sz w:val="20"/>
        </w:rPr>
        <w:t>No.</w:t>
      </w:r>
      <w:r>
        <w:rPr>
          <w:b/>
          <w:spacing w:val="-3"/>
          <w:sz w:val="20"/>
        </w:rPr>
        <w:t> </w:t>
      </w:r>
      <w:r>
        <w:rPr>
          <w:b/>
          <w:spacing w:val="-10"/>
          <w:sz w:val="20"/>
        </w:rPr>
        <w:t>2</w:t>
      </w:r>
    </w:p>
    <w:p>
      <w:pPr>
        <w:pStyle w:val="BodyText"/>
        <w:spacing w:before="10"/>
        <w:rPr>
          <w:b/>
        </w:rPr>
      </w:pPr>
      <w:r>
        <w:rPr/>
        <w:drawing>
          <wp:anchor distT="0" distB="0" distL="0" distR="0" allowOverlap="1" layoutInCell="1" locked="0" behindDoc="0" simplePos="0" relativeHeight="80">
            <wp:simplePos x="0" y="0"/>
            <wp:positionH relativeFrom="page">
              <wp:posOffset>706227</wp:posOffset>
            </wp:positionH>
            <wp:positionV relativeFrom="paragraph">
              <wp:posOffset>192725</wp:posOffset>
            </wp:positionV>
            <wp:extent cx="6241402" cy="2699004"/>
            <wp:effectExtent l="0" t="0" r="0" b="0"/>
            <wp:wrapTopAndBottom/>
            <wp:docPr id="21" name="image9.jpeg"/>
            <wp:cNvGraphicFramePr>
              <a:graphicFrameLocks noChangeAspect="1"/>
            </wp:cNvGraphicFramePr>
            <a:graphic>
              <a:graphicData uri="http://schemas.openxmlformats.org/drawingml/2006/picture">
                <pic:pic>
                  <pic:nvPicPr>
                    <pic:cNvPr id="22" name="image9.jpeg"/>
                    <pic:cNvPicPr/>
                  </pic:nvPicPr>
                  <pic:blipFill>
                    <a:blip r:embed="rId121" cstate="print"/>
                    <a:stretch>
                      <a:fillRect/>
                    </a:stretch>
                  </pic:blipFill>
                  <pic:spPr>
                    <a:xfrm>
                      <a:off x="0" y="0"/>
                      <a:ext cx="6241402" cy="2699004"/>
                    </a:xfrm>
                    <a:prstGeom prst="rect">
                      <a:avLst/>
                    </a:prstGeom>
                  </pic:spPr>
                </pic:pic>
              </a:graphicData>
            </a:graphic>
          </wp:anchor>
        </w:drawing>
      </w:r>
    </w:p>
    <w:p>
      <w:pPr>
        <w:spacing w:after="0"/>
        <w:sectPr>
          <w:headerReference w:type="default" r:id="rId119"/>
          <w:footerReference w:type="default" r:id="rId120"/>
          <w:pgSz w:w="12240" w:h="15840"/>
          <w:pgMar w:header="694" w:footer="0" w:top="880" w:bottom="280" w:left="820" w:right="220"/>
        </w:sectPr>
      </w:pPr>
    </w:p>
    <w:p>
      <w:pPr>
        <w:pStyle w:val="BodyText"/>
        <w:spacing w:line="20" w:lineRule="exact"/>
        <w:ind w:left="851"/>
        <w:rPr>
          <w:sz w:val="2"/>
        </w:rPr>
      </w:pPr>
      <w:r>
        <w:rPr>
          <w:sz w:val="2"/>
        </w:rPr>
        <w:pict>
          <v:group style="width:445.05pt;height:.5pt;mso-position-horizontal-relative:char;mso-position-vertical-relative:line" id="docshapegroup166" coordorigin="0,0" coordsize="8901,10">
            <v:rect style="position:absolute;left:0;top:0;width:8901;height:10" id="docshape167" filled="true" fillcolor="#000000" stroked="false">
              <v:fill type="solid"/>
            </v:rect>
          </v:group>
        </w:pict>
      </w:r>
      <w:r>
        <w:rPr>
          <w:sz w:val="2"/>
        </w:rPr>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
        <w:rPr>
          <w:b/>
          <w:sz w:val="13"/>
        </w:rPr>
      </w:pPr>
      <w:r>
        <w:rPr/>
        <w:pict>
          <v:group style="position:absolute;margin-left:230.399994pt;margin-top:9.193281pt;width:151.9pt;height:21.6pt;mso-position-horizontal-relative:page;mso-position-vertical-relative:paragraph;z-index:-15686656;mso-wrap-distance-left:0;mso-wrap-distance-right:0" id="docshapegroup168" coordorigin="4608,184" coordsize="3038,432">
            <v:shape style="position:absolute;left:4608;top:183;width:3038;height:432" id="docshape169" coordorigin="4608,184" coordsize="3038,432" path="m7645,184l7585,184,7585,214,7585,556,4638,556,4638,214,7585,214,7585,184,4638,184,4608,184,4608,214,4608,556,4608,616,7585,616,7645,616,7645,556,7645,214,7645,184xe" filled="true" fillcolor="#000000" stroked="false">
              <v:path arrowok="t"/>
              <v:fill type="solid"/>
            </v:shape>
            <v:shape style="position:absolute;left:4638;top:213;width:2948;height:342" type="#_x0000_t202" id="docshape170" filled="false" stroked="false">
              <v:textbox inset="0,0,0,0">
                <w:txbxContent>
                  <w:p>
                    <w:pPr>
                      <w:spacing w:line="292" w:lineRule="exact" w:before="0"/>
                      <w:ind w:left="888" w:right="0" w:firstLine="0"/>
                      <w:jc w:val="left"/>
                      <w:rPr>
                        <w:b/>
                        <w:sz w:val="24"/>
                      </w:rPr>
                    </w:pPr>
                    <w:r>
                      <w:rPr>
                        <w:b/>
                        <w:sz w:val="24"/>
                      </w:rPr>
                      <w:t>ANEXO</w:t>
                    </w:r>
                    <w:r>
                      <w:rPr>
                        <w:b/>
                        <w:spacing w:val="-4"/>
                        <w:sz w:val="24"/>
                      </w:rPr>
                      <w:t> </w:t>
                    </w:r>
                    <w:r>
                      <w:rPr>
                        <w:b/>
                        <w:sz w:val="24"/>
                      </w:rPr>
                      <w:t>N°</w:t>
                    </w:r>
                    <w:r>
                      <w:rPr>
                        <w:b/>
                        <w:spacing w:val="-3"/>
                        <w:sz w:val="24"/>
                      </w:rPr>
                      <w:t> </w:t>
                    </w:r>
                    <w:r>
                      <w:rPr>
                        <w:b/>
                        <w:spacing w:val="-10"/>
                        <w:sz w:val="24"/>
                      </w:rPr>
                      <w:t>6</w:t>
                    </w:r>
                  </w:p>
                </w:txbxContent>
              </v:textbox>
              <w10:wrap type="none"/>
            </v:shape>
            <w10:wrap type="topAndBottom"/>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
        <w:rPr>
          <w:b/>
          <w:sz w:val="15"/>
        </w:rPr>
      </w:pPr>
      <w:r>
        <w:rPr/>
        <w:pict>
          <v:rect style="position:absolute;margin-left:83.580002pt;margin-top:10.436093pt;width:445.019pt;height:.48pt;mso-position-horizontal-relative:page;mso-position-vertical-relative:paragraph;z-index:-15686144;mso-wrap-distance-left:0;mso-wrap-distance-right:0" id="docshape171" filled="true" fillcolor="#000000" stroked="false">
            <v:fill type="solid"/>
            <w10:wrap type="topAndBottom"/>
          </v:rect>
        </w:pict>
      </w:r>
    </w:p>
    <w:p>
      <w:pPr>
        <w:spacing w:before="18"/>
        <w:ind w:left="881" w:right="0" w:firstLine="0"/>
        <w:jc w:val="left"/>
        <w:rPr>
          <w:i/>
          <w:sz w:val="24"/>
        </w:rPr>
      </w:pPr>
      <w:r>
        <w:rPr>
          <w:i/>
          <w:sz w:val="24"/>
        </w:rPr>
        <w:t>Modificación</w:t>
      </w:r>
      <w:r>
        <w:rPr>
          <w:i/>
          <w:spacing w:val="-5"/>
          <w:sz w:val="24"/>
        </w:rPr>
        <w:t> </w:t>
      </w:r>
      <w:r>
        <w:rPr>
          <w:i/>
          <w:sz w:val="24"/>
        </w:rPr>
        <w:t>Presupuestaria</w:t>
      </w:r>
      <w:r>
        <w:rPr>
          <w:i/>
          <w:spacing w:val="-5"/>
          <w:sz w:val="24"/>
        </w:rPr>
        <w:t> </w:t>
      </w:r>
      <w:r>
        <w:rPr>
          <w:i/>
          <w:sz w:val="24"/>
        </w:rPr>
        <w:t>N°2-</w:t>
      </w:r>
      <w:r>
        <w:rPr>
          <w:i/>
          <w:spacing w:val="-4"/>
          <w:sz w:val="24"/>
        </w:rPr>
        <w:t>2021</w:t>
      </w:r>
    </w:p>
    <w:p>
      <w:pPr>
        <w:spacing w:after="0"/>
        <w:jc w:val="left"/>
        <w:rPr>
          <w:sz w:val="24"/>
        </w:rPr>
        <w:sectPr>
          <w:headerReference w:type="default" r:id="rId122"/>
          <w:footerReference w:type="default" r:id="rId123"/>
          <w:pgSz w:w="12250" w:h="15850"/>
          <w:pgMar w:header="765" w:footer="0" w:top="980" w:bottom="280" w:left="820" w:right="222"/>
        </w:sectPr>
      </w:pPr>
    </w:p>
    <w:p>
      <w:pPr>
        <w:pStyle w:val="BodyText"/>
        <w:ind w:left="980"/>
        <w:rPr>
          <w:sz w:val="20"/>
        </w:rPr>
      </w:pPr>
      <w:r>
        <w:rPr>
          <w:sz w:val="20"/>
        </w:rPr>
        <w:drawing>
          <wp:inline distT="0" distB="0" distL="0" distR="0">
            <wp:extent cx="5606990" cy="660653"/>
            <wp:effectExtent l="0" t="0" r="0" b="0"/>
            <wp:docPr id="23" name="image10.jpeg"/>
            <wp:cNvGraphicFramePr>
              <a:graphicFrameLocks noChangeAspect="1"/>
            </wp:cNvGraphicFramePr>
            <a:graphic>
              <a:graphicData uri="http://schemas.openxmlformats.org/drawingml/2006/picture">
                <pic:pic>
                  <pic:nvPicPr>
                    <pic:cNvPr id="24" name="image10.jpeg"/>
                    <pic:cNvPicPr/>
                  </pic:nvPicPr>
                  <pic:blipFill>
                    <a:blip r:embed="rId126" cstate="print"/>
                    <a:stretch>
                      <a:fillRect/>
                    </a:stretch>
                  </pic:blipFill>
                  <pic:spPr>
                    <a:xfrm>
                      <a:off x="0" y="0"/>
                      <a:ext cx="5606990" cy="660653"/>
                    </a:xfrm>
                    <a:prstGeom prst="rect">
                      <a:avLst/>
                    </a:prstGeom>
                  </pic:spPr>
                </pic:pic>
              </a:graphicData>
            </a:graphic>
          </wp:inline>
        </w:drawing>
      </w:r>
      <w:r>
        <w:rPr>
          <w:sz w:val="20"/>
        </w:rPr>
      </w:r>
    </w:p>
    <w:p>
      <w:pPr>
        <w:pStyle w:val="BodyText"/>
        <w:rPr>
          <w:i/>
          <w:sz w:val="20"/>
        </w:rPr>
      </w:pPr>
    </w:p>
    <w:p>
      <w:pPr>
        <w:pStyle w:val="BodyText"/>
        <w:spacing w:before="6"/>
        <w:rPr>
          <w:i/>
          <w:sz w:val="25"/>
        </w:rPr>
      </w:pPr>
    </w:p>
    <w:p>
      <w:pPr>
        <w:pStyle w:val="Heading3"/>
        <w:spacing w:before="52"/>
        <w:ind w:left="4338" w:right="4934" w:firstLine="235"/>
        <w:jc w:val="left"/>
        <w:rPr>
          <w:rFonts w:ascii="Calibri"/>
        </w:rPr>
      </w:pPr>
      <w:r>
        <w:rPr>
          <w:rFonts w:ascii="Calibri"/>
          <w:spacing w:val="-2"/>
        </w:rPr>
        <w:t>MEMORANDO UTC-ME-0021-2021</w:t>
      </w:r>
    </w:p>
    <w:p>
      <w:pPr>
        <w:pStyle w:val="BodyText"/>
        <w:rPr>
          <w:b/>
          <w:sz w:val="24"/>
        </w:rPr>
      </w:pPr>
    </w:p>
    <w:p>
      <w:pPr>
        <w:pStyle w:val="BodyText"/>
        <w:spacing w:before="11"/>
        <w:rPr>
          <w:b/>
          <w:sz w:val="23"/>
        </w:rPr>
      </w:pPr>
    </w:p>
    <w:p>
      <w:pPr>
        <w:tabs>
          <w:tab w:pos="2420" w:val="left" w:leader="none"/>
        </w:tabs>
        <w:spacing w:before="1"/>
        <w:ind w:left="980" w:right="0" w:firstLine="0"/>
        <w:jc w:val="left"/>
        <w:rPr>
          <w:sz w:val="24"/>
        </w:rPr>
      </w:pPr>
      <w:r>
        <w:rPr>
          <w:b/>
          <w:spacing w:val="-4"/>
          <w:sz w:val="24"/>
        </w:rPr>
        <w:t>PARA:</w:t>
      </w:r>
      <w:r>
        <w:rPr>
          <w:b/>
          <w:sz w:val="24"/>
        </w:rPr>
        <w:tab/>
      </w:r>
      <w:r>
        <w:rPr>
          <w:sz w:val="24"/>
        </w:rPr>
        <w:t>José</w:t>
      </w:r>
      <w:r>
        <w:rPr>
          <w:spacing w:val="-2"/>
          <w:sz w:val="24"/>
        </w:rPr>
        <w:t> </w:t>
      </w:r>
      <w:r>
        <w:rPr>
          <w:sz w:val="24"/>
        </w:rPr>
        <w:t>Pablo</w:t>
      </w:r>
      <w:r>
        <w:rPr>
          <w:spacing w:val="-3"/>
          <w:sz w:val="24"/>
        </w:rPr>
        <w:t> </w:t>
      </w:r>
      <w:r>
        <w:rPr>
          <w:sz w:val="24"/>
        </w:rPr>
        <w:t>Durán</w:t>
      </w:r>
      <w:r>
        <w:rPr>
          <w:spacing w:val="1"/>
          <w:sz w:val="24"/>
        </w:rPr>
        <w:t> </w:t>
      </w:r>
      <w:r>
        <w:rPr>
          <w:spacing w:val="-2"/>
          <w:sz w:val="24"/>
        </w:rPr>
        <w:t>Rodríguez</w:t>
      </w:r>
    </w:p>
    <w:p>
      <w:pPr>
        <w:pStyle w:val="Heading4"/>
        <w:spacing w:before="2"/>
        <w:ind w:left="2420"/>
      </w:pPr>
      <w:r>
        <w:rPr/>
        <w:t>Departamento</w:t>
      </w:r>
      <w:r>
        <w:rPr>
          <w:spacing w:val="-5"/>
        </w:rPr>
        <w:t> </w:t>
      </w:r>
      <w:r>
        <w:rPr/>
        <w:t>Financiero</w:t>
      </w:r>
      <w:r>
        <w:rPr>
          <w:spacing w:val="-4"/>
        </w:rPr>
        <w:t> </w:t>
      </w:r>
      <w:r>
        <w:rPr>
          <w:spacing w:val="-2"/>
        </w:rPr>
        <w:t>Contable</w:t>
      </w:r>
    </w:p>
    <w:p>
      <w:pPr>
        <w:pStyle w:val="BodyText"/>
        <w:rPr>
          <w:b/>
          <w:sz w:val="24"/>
        </w:rPr>
      </w:pPr>
    </w:p>
    <w:p>
      <w:pPr>
        <w:spacing w:before="0"/>
        <w:ind w:left="2420" w:right="0" w:firstLine="0"/>
        <w:jc w:val="left"/>
        <w:rPr>
          <w:sz w:val="24"/>
        </w:rPr>
      </w:pPr>
      <w:r>
        <w:rPr>
          <w:sz w:val="24"/>
        </w:rPr>
        <w:t>Magaly</w:t>
      </w:r>
      <w:r>
        <w:rPr>
          <w:spacing w:val="-4"/>
          <w:sz w:val="24"/>
        </w:rPr>
        <w:t> </w:t>
      </w:r>
      <w:r>
        <w:rPr>
          <w:sz w:val="24"/>
        </w:rPr>
        <w:t>Longan</w:t>
      </w:r>
      <w:r>
        <w:rPr>
          <w:spacing w:val="-2"/>
          <w:sz w:val="24"/>
        </w:rPr>
        <w:t> </w:t>
      </w:r>
      <w:r>
        <w:rPr>
          <w:spacing w:val="-4"/>
          <w:sz w:val="24"/>
        </w:rPr>
        <w:t>Moya</w:t>
      </w:r>
    </w:p>
    <w:p>
      <w:pPr>
        <w:pStyle w:val="Heading4"/>
        <w:ind w:left="2420"/>
      </w:pPr>
      <w:r>
        <w:rPr/>
        <w:t>Unidad</w:t>
      </w:r>
      <w:r>
        <w:rPr>
          <w:spacing w:val="-4"/>
        </w:rPr>
        <w:t> </w:t>
      </w:r>
      <w:r>
        <w:rPr/>
        <w:t>de</w:t>
      </w:r>
      <w:r>
        <w:rPr>
          <w:spacing w:val="-4"/>
        </w:rPr>
        <w:t> </w:t>
      </w:r>
      <w:r>
        <w:rPr/>
        <w:t>Planificación</w:t>
      </w:r>
      <w:r>
        <w:rPr>
          <w:spacing w:val="-3"/>
        </w:rPr>
        <w:t> </w:t>
      </w:r>
      <w:r>
        <w:rPr>
          <w:spacing w:val="-2"/>
        </w:rPr>
        <w:t>Institucional</w:t>
      </w:r>
    </w:p>
    <w:p>
      <w:pPr>
        <w:pStyle w:val="BodyText"/>
        <w:spacing w:before="10"/>
        <w:rPr>
          <w:b/>
          <w:sz w:val="26"/>
        </w:rPr>
      </w:pPr>
    </w:p>
    <w:p>
      <w:pPr>
        <w:spacing w:after="0"/>
        <w:rPr>
          <w:sz w:val="26"/>
        </w:rPr>
        <w:sectPr>
          <w:headerReference w:type="default" r:id="rId124"/>
          <w:footerReference w:type="default" r:id="rId125"/>
          <w:pgSz w:w="12240" w:h="15840"/>
          <w:pgMar w:header="0" w:footer="0" w:top="1440" w:bottom="280" w:left="820" w:right="220"/>
        </w:sectPr>
      </w:pPr>
    </w:p>
    <w:p>
      <w:pPr>
        <w:pStyle w:val="BodyText"/>
        <w:spacing w:before="1"/>
        <w:rPr>
          <w:b/>
          <w:sz w:val="21"/>
        </w:rPr>
      </w:pPr>
    </w:p>
    <w:p>
      <w:pPr>
        <w:tabs>
          <w:tab w:pos="2420" w:val="left" w:leader="none"/>
        </w:tabs>
        <w:spacing w:before="1"/>
        <w:ind w:left="980" w:right="0" w:firstLine="0"/>
        <w:jc w:val="left"/>
        <w:rPr>
          <w:sz w:val="24"/>
        </w:rPr>
      </w:pPr>
      <w:r>
        <w:rPr>
          <w:b/>
          <w:spacing w:val="-5"/>
          <w:sz w:val="24"/>
        </w:rPr>
        <w:t>DE:</w:t>
      </w:r>
      <w:r>
        <w:rPr>
          <w:b/>
          <w:sz w:val="24"/>
        </w:rPr>
        <w:tab/>
      </w:r>
      <w:r>
        <w:rPr>
          <w:sz w:val="24"/>
        </w:rPr>
        <w:t>Ana</w:t>
      </w:r>
      <w:r>
        <w:rPr>
          <w:spacing w:val="-4"/>
          <w:sz w:val="24"/>
        </w:rPr>
        <w:t> </w:t>
      </w:r>
      <w:r>
        <w:rPr>
          <w:sz w:val="24"/>
        </w:rPr>
        <w:t>Julia</w:t>
      </w:r>
      <w:r>
        <w:rPr>
          <w:spacing w:val="-2"/>
          <w:sz w:val="24"/>
        </w:rPr>
        <w:t> </w:t>
      </w:r>
      <w:r>
        <w:rPr>
          <w:sz w:val="24"/>
        </w:rPr>
        <w:t>Fernández</w:t>
      </w:r>
      <w:r>
        <w:rPr>
          <w:spacing w:val="-2"/>
          <w:sz w:val="24"/>
        </w:rPr>
        <w:t> Chavarría</w:t>
      </w:r>
    </w:p>
    <w:p>
      <w:pPr>
        <w:pStyle w:val="Heading4"/>
        <w:ind w:left="2420"/>
      </w:pPr>
      <w:r>
        <w:rPr/>
        <w:t>Unidad</w:t>
      </w:r>
      <w:r>
        <w:rPr>
          <w:spacing w:val="-3"/>
        </w:rPr>
        <w:t> </w:t>
      </w:r>
      <w:r>
        <w:rPr/>
        <w:t>de</w:t>
      </w:r>
      <w:r>
        <w:rPr>
          <w:spacing w:val="-2"/>
        </w:rPr>
        <w:t> </w:t>
      </w:r>
      <w:r>
        <w:rPr/>
        <w:t>Tesorería</w:t>
      </w:r>
      <w:r>
        <w:rPr>
          <w:spacing w:val="-3"/>
        </w:rPr>
        <w:t> </w:t>
      </w:r>
      <w:r>
        <w:rPr/>
        <w:t>y</w:t>
      </w:r>
      <w:r>
        <w:rPr>
          <w:spacing w:val="-2"/>
        </w:rPr>
        <w:t> Custodia</w:t>
      </w:r>
    </w:p>
    <w:p>
      <w:pPr>
        <w:spacing w:before="100"/>
        <w:ind w:left="582" w:right="-2" w:firstLine="0"/>
        <w:jc w:val="left"/>
        <w:rPr>
          <w:rFonts w:ascii="Myriad Pro"/>
          <w:sz w:val="20"/>
        </w:rPr>
      </w:pPr>
      <w:r>
        <w:rPr/>
        <w:br w:type="column"/>
      </w:r>
      <w:r>
        <w:rPr>
          <w:rFonts w:ascii="Myriad Pro"/>
          <w:sz w:val="20"/>
        </w:rPr>
        <w:t>ANA JULIA </w:t>
      </w:r>
      <w:r>
        <w:rPr>
          <w:rFonts w:ascii="Myriad Pro"/>
          <w:spacing w:val="-2"/>
          <w:sz w:val="20"/>
        </w:rPr>
        <w:t>FERNANDEZ CHAVARRIA (FIRMA)</w:t>
      </w:r>
    </w:p>
    <w:p>
      <w:pPr>
        <w:spacing w:line="244" w:lineRule="auto" w:before="110"/>
        <w:ind w:left="185" w:right="2523" w:firstLine="0"/>
        <w:jc w:val="left"/>
        <w:rPr>
          <w:rFonts w:ascii="Myriad Pro"/>
          <w:sz w:val="13"/>
        </w:rPr>
      </w:pPr>
      <w:r>
        <w:rPr/>
        <w:br w:type="column"/>
      </w:r>
      <w:r>
        <w:rPr>
          <w:rFonts w:ascii="Myriad Pro"/>
          <w:sz w:val="13"/>
        </w:rPr>
        <w:t>Firmado</w:t>
      </w:r>
      <w:r>
        <w:rPr>
          <w:rFonts w:ascii="Myriad Pro"/>
          <w:spacing w:val="-7"/>
          <w:sz w:val="13"/>
        </w:rPr>
        <w:t> </w:t>
      </w:r>
      <w:r>
        <w:rPr>
          <w:rFonts w:ascii="Myriad Pro"/>
          <w:sz w:val="13"/>
        </w:rPr>
        <w:t>digitalmente</w:t>
      </w:r>
      <w:r>
        <w:rPr>
          <w:rFonts w:ascii="Myriad Pro"/>
          <w:spacing w:val="40"/>
          <w:sz w:val="13"/>
        </w:rPr>
        <w:t> </w:t>
      </w:r>
      <w:r>
        <w:rPr>
          <w:rFonts w:ascii="Myriad Pro"/>
          <w:sz w:val="13"/>
        </w:rPr>
        <w:t>por ANA JULIA</w:t>
      </w:r>
      <w:r>
        <w:rPr>
          <w:rFonts w:ascii="Myriad Pro"/>
          <w:spacing w:val="40"/>
          <w:sz w:val="13"/>
        </w:rPr>
        <w:t> </w:t>
      </w:r>
      <w:r>
        <w:rPr>
          <w:rFonts w:ascii="Myriad Pro"/>
          <w:spacing w:val="-2"/>
          <w:sz w:val="13"/>
        </w:rPr>
        <w:t>FERNANDEZ</w:t>
      </w:r>
      <w:r>
        <w:rPr>
          <w:rFonts w:ascii="Myriad Pro"/>
          <w:spacing w:val="40"/>
          <w:sz w:val="13"/>
        </w:rPr>
        <w:t> </w:t>
      </w:r>
      <w:r>
        <w:rPr>
          <w:rFonts w:ascii="Myriad Pro"/>
          <w:sz w:val="13"/>
        </w:rPr>
        <w:t>CHAVARRIA</w:t>
      </w:r>
      <w:r>
        <w:rPr>
          <w:rFonts w:ascii="Myriad Pro"/>
          <w:spacing w:val="-7"/>
          <w:sz w:val="13"/>
        </w:rPr>
        <w:t> </w:t>
      </w:r>
      <w:r>
        <w:rPr>
          <w:rFonts w:ascii="Myriad Pro"/>
          <w:sz w:val="13"/>
        </w:rPr>
        <w:t>(FIRMA)</w:t>
      </w:r>
      <w:r>
        <w:rPr>
          <w:rFonts w:ascii="Myriad Pro"/>
          <w:spacing w:val="40"/>
          <w:sz w:val="13"/>
        </w:rPr>
        <w:t> </w:t>
      </w:r>
      <w:r>
        <w:rPr>
          <w:rFonts w:ascii="Myriad Pro"/>
          <w:sz w:val="13"/>
        </w:rPr>
        <w:t>Fecha:</w:t>
      </w:r>
      <w:r>
        <w:rPr>
          <w:rFonts w:ascii="Myriad Pro"/>
          <w:spacing w:val="-7"/>
          <w:sz w:val="13"/>
        </w:rPr>
        <w:t> </w:t>
      </w:r>
      <w:r>
        <w:rPr>
          <w:rFonts w:ascii="Myriad Pro"/>
          <w:sz w:val="13"/>
        </w:rPr>
        <w:t>2021.02.25</w:t>
      </w:r>
    </w:p>
    <w:p>
      <w:pPr>
        <w:spacing w:line="153" w:lineRule="exact" w:before="0"/>
        <w:ind w:left="185" w:right="0" w:firstLine="0"/>
        <w:jc w:val="left"/>
        <w:rPr>
          <w:rFonts w:ascii="Myriad Pro"/>
          <w:sz w:val="13"/>
        </w:rPr>
      </w:pPr>
      <w:r>
        <w:rPr>
          <w:rFonts w:ascii="Myriad Pro"/>
          <w:sz w:val="13"/>
        </w:rPr>
        <w:t>10:28:23</w:t>
      </w:r>
      <w:r>
        <w:rPr>
          <w:rFonts w:ascii="Myriad Pro"/>
          <w:spacing w:val="4"/>
          <w:sz w:val="13"/>
        </w:rPr>
        <w:t> </w:t>
      </w:r>
      <w:r>
        <w:rPr>
          <w:rFonts w:ascii="Myriad Pro"/>
          <w:sz w:val="13"/>
        </w:rPr>
        <w:t>-</w:t>
      </w:r>
      <w:r>
        <w:rPr>
          <w:rFonts w:ascii="Myriad Pro"/>
          <w:spacing w:val="-2"/>
          <w:sz w:val="13"/>
        </w:rPr>
        <w:t>06'00'</w:t>
      </w:r>
    </w:p>
    <w:p>
      <w:pPr>
        <w:spacing w:after="0" w:line="153" w:lineRule="exact"/>
        <w:jc w:val="left"/>
        <w:rPr>
          <w:rFonts w:ascii="Myriad Pro"/>
          <w:sz w:val="13"/>
        </w:rPr>
        <w:sectPr>
          <w:type w:val="continuous"/>
          <w:pgSz w:w="12240" w:h="15840"/>
          <w:pgMar w:header="0" w:footer="0" w:top="340" w:bottom="280" w:left="820" w:right="220"/>
          <w:cols w:num="3" w:equalWidth="0">
            <w:col w:w="5524" w:space="40"/>
            <w:col w:w="1614" w:space="39"/>
            <w:col w:w="3983"/>
          </w:cols>
        </w:sectPr>
      </w:pPr>
    </w:p>
    <w:p>
      <w:pPr>
        <w:pStyle w:val="BodyText"/>
        <w:spacing w:before="3"/>
        <w:rPr>
          <w:rFonts w:ascii="Myriad Pro"/>
          <w:sz w:val="26"/>
        </w:rPr>
      </w:pPr>
    </w:p>
    <w:p>
      <w:pPr>
        <w:tabs>
          <w:tab w:pos="2420" w:val="left" w:leader="none"/>
        </w:tabs>
        <w:spacing w:before="52"/>
        <w:ind w:left="980" w:right="0" w:firstLine="0"/>
        <w:jc w:val="left"/>
        <w:rPr>
          <w:sz w:val="24"/>
        </w:rPr>
      </w:pPr>
      <w:r>
        <w:rPr/>
        <w:pict>
          <v:shape style="position:absolute;margin-left:385.9758pt;margin-top:-62.846642pt;width:48.25pt;height:47.9pt;mso-position-horizontal-relative:page;mso-position-vertical-relative:paragraph;z-index:-20589568" id="docshape172" coordorigin="7720,-1257" coordsize="965,958" path="m7893,-502l7809,-447,7756,-394,7728,-349,7720,-315,7726,-303,7731,-299,7793,-299,7799,-301,7738,-301,7747,-337,7778,-388,7828,-445,7893,-502xm8132,-1257l8113,-1244,8103,-1214,8099,-1181,8099,-1157,8099,-1135,8101,-1112,8104,-1087,8108,-1062,8113,-1036,8119,-1008,8125,-982,8132,-955,8126,-928,8109,-879,8083,-813,8049,-735,8009,-651,7964,-566,7918,-484,7870,-412,7823,-354,7779,-315,7738,-301,7799,-301,7802,-303,7853,-347,7915,-425,7988,-541,7997,-544,7988,-544,8045,-649,8088,-733,8117,-802,8137,-857,8150,-901,8184,-901,8162,-958,8170,-1008,8150,-1008,8138,-1052,8131,-1093,8126,-1132,8125,-1168,8125,-1182,8128,-1207,8134,-1233,8146,-1251,8170,-1251,8157,-1256,8132,-1257xm8674,-546l8647,-546,8636,-536,8636,-510,8647,-500,8674,-500,8679,-505,8650,-505,8641,-513,8641,-533,8650,-541,8679,-541,8674,-546xm8679,-541l8671,-541,8678,-533,8678,-513,8671,-505,8679,-505,8684,-510,8684,-536,8679,-541xm8666,-538l8651,-538,8651,-510,8655,-510,8655,-520,8668,-520,8667,-521,8664,-522,8670,-524,8655,-524,8655,-532,8669,-532,8669,-534,8666,-538xm8668,-520l8661,-520,8663,-517,8664,-514,8665,-510,8670,-510,8669,-514,8669,-518,8668,-520xm8669,-532l8662,-532,8664,-531,8664,-525,8661,-524,8670,-524,8670,-528,8669,-532xm8184,-901l8150,-901,8203,-795,8258,-723,8309,-676,8351,-649,8281,-635,8208,-618,8134,-597,8060,-573,7988,-544,7997,-544,8060,-564,8139,-584,8222,-601,8305,-614,8387,-624,8461,-624,8445,-631,8512,-634,8664,-634,8638,-648,8602,-656,8402,-656,8379,-669,8357,-683,8335,-698,8314,-713,8265,-762,8223,-822,8189,-888,8184,-901xm8461,-624l8387,-624,8452,-595,8515,-573,8574,-560,8623,-555,8643,-556,8658,-560,8669,-567,8670,-570,8644,-570,8605,-575,8557,-587,8502,-607,8461,-624xm8674,-577l8667,-574,8656,-570,8670,-570,8674,-577xm8664,-634l8512,-634,8589,-632,8653,-619,8678,-588,8681,-595,8684,-598,8684,-605,8672,-630,8664,-634xm8520,-663l8494,-662,8465,-660,8402,-656,8602,-656,8587,-659,8520,-663xm8179,-1176l8174,-1147,8168,-1110,8160,-1064,8150,-1008,8170,-1008,8170,-1015,8175,-1069,8177,-1122,8179,-1176xm8170,-1251l8146,-1251,8156,-1244,8166,-1234,8175,-1217,8179,-1194,8183,-1230,8175,-1249,8170,-1251xe" filled="true" fillcolor="#ffd8d8" stroked="false">
            <v:path arrowok="t"/>
            <v:fill type="solid"/>
            <w10:wrap type="none"/>
          </v:shape>
        </w:pict>
      </w:r>
      <w:r>
        <w:rPr>
          <w:b/>
          <w:spacing w:val="-2"/>
          <w:sz w:val="24"/>
        </w:rPr>
        <w:t>ASUNTO:</w:t>
      </w:r>
      <w:r>
        <w:rPr>
          <w:b/>
          <w:sz w:val="24"/>
        </w:rPr>
        <w:tab/>
      </w:r>
      <w:r>
        <w:rPr>
          <w:sz w:val="24"/>
        </w:rPr>
        <w:t>Solicitud</w:t>
      </w:r>
      <w:r>
        <w:rPr>
          <w:spacing w:val="-3"/>
          <w:sz w:val="24"/>
        </w:rPr>
        <w:t> </w:t>
      </w:r>
      <w:r>
        <w:rPr>
          <w:sz w:val="24"/>
        </w:rPr>
        <w:t>de</w:t>
      </w:r>
      <w:r>
        <w:rPr>
          <w:spacing w:val="-2"/>
          <w:sz w:val="24"/>
        </w:rPr>
        <w:t> </w:t>
      </w:r>
      <w:r>
        <w:rPr>
          <w:sz w:val="24"/>
        </w:rPr>
        <w:t>modificación</w:t>
      </w:r>
      <w:r>
        <w:rPr>
          <w:spacing w:val="-4"/>
          <w:sz w:val="24"/>
        </w:rPr>
        <w:t> </w:t>
      </w:r>
      <w:r>
        <w:rPr>
          <w:spacing w:val="-2"/>
          <w:sz w:val="24"/>
        </w:rPr>
        <w:t>presupuestaria</w:t>
      </w:r>
    </w:p>
    <w:p>
      <w:pPr>
        <w:pStyle w:val="BodyText"/>
        <w:rPr>
          <w:sz w:val="24"/>
        </w:rPr>
      </w:pPr>
    </w:p>
    <w:p>
      <w:pPr>
        <w:pStyle w:val="BodyText"/>
        <w:rPr>
          <w:sz w:val="24"/>
        </w:rPr>
      </w:pPr>
    </w:p>
    <w:p>
      <w:pPr>
        <w:tabs>
          <w:tab w:pos="2420" w:val="left" w:leader="none"/>
        </w:tabs>
        <w:spacing w:before="0"/>
        <w:ind w:left="980" w:right="0" w:firstLine="0"/>
        <w:jc w:val="left"/>
        <w:rPr>
          <w:sz w:val="24"/>
        </w:rPr>
      </w:pPr>
      <w:r>
        <w:rPr>
          <w:b/>
          <w:spacing w:val="-2"/>
          <w:sz w:val="24"/>
        </w:rPr>
        <w:t>FECHA</w:t>
      </w:r>
      <w:r>
        <w:rPr>
          <w:spacing w:val="-2"/>
          <w:sz w:val="24"/>
        </w:rPr>
        <w:t>:</w:t>
      </w:r>
      <w:r>
        <w:rPr>
          <w:sz w:val="24"/>
        </w:rPr>
        <w:tab/>
        <w:t>25</w:t>
      </w:r>
      <w:r>
        <w:rPr>
          <w:spacing w:val="-1"/>
          <w:sz w:val="24"/>
        </w:rPr>
        <w:t> </w:t>
      </w:r>
      <w:r>
        <w:rPr>
          <w:sz w:val="24"/>
        </w:rPr>
        <w:t>de</w:t>
      </w:r>
      <w:r>
        <w:rPr>
          <w:spacing w:val="-2"/>
          <w:sz w:val="24"/>
        </w:rPr>
        <w:t> </w:t>
      </w:r>
      <w:r>
        <w:rPr>
          <w:sz w:val="24"/>
        </w:rPr>
        <w:t>febrero</w:t>
      </w:r>
      <w:r>
        <w:rPr>
          <w:spacing w:val="-1"/>
          <w:sz w:val="24"/>
        </w:rPr>
        <w:t> </w:t>
      </w:r>
      <w:r>
        <w:rPr>
          <w:sz w:val="24"/>
        </w:rPr>
        <w:t>de</w:t>
      </w:r>
      <w:r>
        <w:rPr>
          <w:spacing w:val="-2"/>
          <w:sz w:val="24"/>
        </w:rPr>
        <w:t> </w:t>
      </w:r>
      <w:r>
        <w:rPr>
          <w:spacing w:val="-4"/>
          <w:sz w:val="24"/>
        </w:rPr>
        <w:t>2021</w:t>
      </w:r>
    </w:p>
    <w:p>
      <w:pPr>
        <w:pStyle w:val="BodyText"/>
        <w:spacing w:before="7"/>
        <w:rPr>
          <w:sz w:val="23"/>
        </w:rPr>
      </w:pPr>
      <w:r>
        <w:rPr/>
        <w:pict>
          <v:rect style="position:absolute;margin-left:88.584pt;margin-top:15.629704pt;width:434.98pt;height:.48pt;mso-position-horizontal-relative:page;mso-position-vertical-relative:paragraph;z-index:-15685632;mso-wrap-distance-left:0;mso-wrap-distance-right:0" id="docshape173" filled="true" fillcolor="#000000" stroked="false">
            <v:fill type="solid"/>
            <w10:wrap type="topAndBottom"/>
          </v:rect>
        </w:pict>
      </w:r>
    </w:p>
    <w:p>
      <w:pPr>
        <w:pStyle w:val="BodyText"/>
        <w:spacing w:before="11"/>
        <w:rPr>
          <w:sz w:val="19"/>
        </w:rPr>
      </w:pPr>
    </w:p>
    <w:p>
      <w:pPr>
        <w:spacing w:before="51"/>
        <w:ind w:left="980" w:right="1575" w:firstLine="0"/>
        <w:jc w:val="both"/>
        <w:rPr>
          <w:sz w:val="24"/>
        </w:rPr>
      </w:pPr>
      <w:r>
        <w:rPr>
          <w:sz w:val="24"/>
        </w:rPr>
        <w:t>Conforme el Reglamento para el Trámite de Modificaciones Presupuestarias y lo señalado en el memorando DFC-ME-033-2021 del pasado 19 de febrero, se adjuntan los formularios de modificación para las partidas que se estiman en dólares.</w:t>
      </w:r>
    </w:p>
    <w:p>
      <w:pPr>
        <w:pStyle w:val="BodyText"/>
        <w:rPr>
          <w:sz w:val="24"/>
        </w:rPr>
      </w:pPr>
    </w:p>
    <w:p>
      <w:pPr>
        <w:spacing w:before="0"/>
        <w:ind w:left="980" w:right="0" w:firstLine="0"/>
        <w:jc w:val="both"/>
        <w:rPr>
          <w:sz w:val="24"/>
        </w:rPr>
      </w:pPr>
      <w:r>
        <w:rPr>
          <w:sz w:val="24"/>
        </w:rPr>
        <w:t>Quedando</w:t>
      </w:r>
      <w:r>
        <w:rPr>
          <w:spacing w:val="-3"/>
          <w:sz w:val="24"/>
        </w:rPr>
        <w:t> </w:t>
      </w:r>
      <w:r>
        <w:rPr>
          <w:sz w:val="24"/>
        </w:rPr>
        <w:t>anuente a</w:t>
      </w:r>
      <w:r>
        <w:rPr>
          <w:spacing w:val="-1"/>
          <w:sz w:val="24"/>
        </w:rPr>
        <w:t> </w:t>
      </w:r>
      <w:r>
        <w:rPr>
          <w:sz w:val="24"/>
        </w:rPr>
        <w:t>cualquier</w:t>
      </w:r>
      <w:r>
        <w:rPr>
          <w:spacing w:val="-2"/>
          <w:sz w:val="24"/>
        </w:rPr>
        <w:t> consulta.</w:t>
      </w:r>
    </w:p>
    <w:p>
      <w:pPr>
        <w:pStyle w:val="BodyText"/>
        <w:spacing w:before="1"/>
        <w:rPr>
          <w:sz w:val="24"/>
        </w:rPr>
      </w:pPr>
    </w:p>
    <w:p>
      <w:pPr>
        <w:tabs>
          <w:tab w:pos="1700" w:val="left" w:leader="none"/>
        </w:tabs>
        <w:spacing w:before="0"/>
        <w:ind w:left="980" w:right="0" w:firstLine="0"/>
        <w:jc w:val="both"/>
        <w:rPr>
          <w:sz w:val="16"/>
        </w:rPr>
      </w:pPr>
      <w:r>
        <w:rPr>
          <w:spacing w:val="-5"/>
          <w:sz w:val="16"/>
        </w:rPr>
        <w:t>Ce:</w:t>
      </w:r>
      <w:r>
        <w:rPr>
          <w:sz w:val="16"/>
        </w:rPr>
        <w:tab/>
      </w:r>
      <w:r>
        <w:rPr>
          <w:spacing w:val="-2"/>
          <w:sz w:val="16"/>
        </w:rPr>
        <w:t>Archivo</w:t>
      </w:r>
    </w:p>
    <w:p>
      <w:pPr>
        <w:spacing w:after="0"/>
        <w:jc w:val="both"/>
        <w:rPr>
          <w:sz w:val="16"/>
        </w:rPr>
        <w:sectPr>
          <w:type w:val="continuous"/>
          <w:pgSz w:w="12240" w:h="15840"/>
          <w:pgMar w:header="0" w:footer="0" w:top="340" w:bottom="280" w:left="820" w:right="220"/>
        </w:sectPr>
      </w:pPr>
    </w:p>
    <w:p>
      <w:pPr>
        <w:pStyle w:val="Heading6"/>
        <w:spacing w:before="27"/>
        <w:ind w:left="3308" w:right="3949"/>
      </w:pPr>
      <w:r>
        <w:rPr/>
        <w:t>BANCO HIPOTECARIO DE LA VIVIENDA DEPARTAMENTO</w:t>
      </w:r>
      <w:r>
        <w:rPr>
          <w:spacing w:val="-12"/>
        </w:rPr>
        <w:t> </w:t>
      </w:r>
      <w:r>
        <w:rPr/>
        <w:t>FINANCIERO</w:t>
      </w:r>
      <w:r>
        <w:rPr>
          <w:spacing w:val="-11"/>
        </w:rPr>
        <w:t> </w:t>
      </w:r>
      <w:r>
        <w:rPr/>
        <w:t>–</w:t>
      </w:r>
      <w:r>
        <w:rPr>
          <w:spacing w:val="-13"/>
        </w:rPr>
        <w:t> </w:t>
      </w:r>
      <w:r>
        <w:rPr/>
        <w:t>CONTABLE</w:t>
      </w:r>
    </w:p>
    <w:p>
      <w:pPr>
        <w:spacing w:before="0"/>
        <w:ind w:left="1598" w:right="2242" w:firstLine="0"/>
        <w:jc w:val="center"/>
        <w:rPr>
          <w:b/>
          <w:sz w:val="22"/>
        </w:rPr>
      </w:pPr>
      <w:r>
        <w:rPr>
          <w:b/>
          <w:sz w:val="22"/>
        </w:rPr>
        <w:t>SOLICITUD</w:t>
      </w:r>
      <w:r>
        <w:rPr>
          <w:b/>
          <w:spacing w:val="-8"/>
          <w:sz w:val="22"/>
        </w:rPr>
        <w:t> </w:t>
      </w:r>
      <w:r>
        <w:rPr>
          <w:b/>
          <w:sz w:val="22"/>
        </w:rPr>
        <w:t>DE</w:t>
      </w:r>
      <w:r>
        <w:rPr>
          <w:b/>
          <w:spacing w:val="-6"/>
          <w:sz w:val="22"/>
        </w:rPr>
        <w:t> </w:t>
      </w:r>
      <w:r>
        <w:rPr>
          <w:b/>
          <w:sz w:val="22"/>
        </w:rPr>
        <w:t>AJUSTE</w:t>
      </w:r>
      <w:r>
        <w:rPr>
          <w:b/>
          <w:spacing w:val="-5"/>
          <w:sz w:val="22"/>
        </w:rPr>
        <w:t> </w:t>
      </w:r>
      <w:r>
        <w:rPr>
          <w:b/>
          <w:sz w:val="22"/>
        </w:rPr>
        <w:t>DE</w:t>
      </w:r>
      <w:r>
        <w:rPr>
          <w:b/>
          <w:spacing w:val="-6"/>
          <w:sz w:val="22"/>
        </w:rPr>
        <w:t> </w:t>
      </w:r>
      <w:r>
        <w:rPr>
          <w:b/>
          <w:sz w:val="22"/>
        </w:rPr>
        <w:t>PARTIDAS</w:t>
      </w:r>
      <w:r>
        <w:rPr>
          <w:b/>
          <w:spacing w:val="-5"/>
          <w:sz w:val="22"/>
        </w:rPr>
        <w:t> </w:t>
      </w:r>
      <w:r>
        <w:rPr>
          <w:b/>
          <w:sz w:val="22"/>
        </w:rPr>
        <w:t>PRESUPUESTARIAS</w:t>
      </w:r>
      <w:r>
        <w:rPr>
          <w:b/>
          <w:spacing w:val="-4"/>
          <w:sz w:val="22"/>
        </w:rPr>
        <w:t> </w:t>
      </w:r>
      <w:r>
        <w:rPr>
          <w:b/>
          <w:sz w:val="22"/>
        </w:rPr>
        <w:t>DE</w:t>
      </w:r>
      <w:r>
        <w:rPr>
          <w:b/>
          <w:spacing w:val="-6"/>
          <w:sz w:val="22"/>
        </w:rPr>
        <w:t> </w:t>
      </w:r>
      <w:r>
        <w:rPr>
          <w:b/>
          <w:sz w:val="22"/>
        </w:rPr>
        <w:t>INGRESOS</w:t>
      </w:r>
      <w:r>
        <w:rPr>
          <w:b/>
          <w:spacing w:val="-5"/>
          <w:sz w:val="22"/>
        </w:rPr>
        <w:t> </w:t>
      </w:r>
      <w:r>
        <w:rPr>
          <w:b/>
          <w:sz w:val="22"/>
        </w:rPr>
        <w:t>Y</w:t>
      </w:r>
      <w:r>
        <w:rPr>
          <w:b/>
          <w:spacing w:val="-2"/>
          <w:sz w:val="22"/>
        </w:rPr>
        <w:t> EGRESOS</w:t>
      </w:r>
    </w:p>
    <w:p>
      <w:pPr>
        <w:spacing w:before="1"/>
        <w:ind w:left="1596" w:right="2242" w:firstLine="0"/>
        <w:jc w:val="center"/>
        <w:rPr>
          <w:rFonts w:ascii="Arial"/>
          <w:b/>
          <w:sz w:val="20"/>
        </w:rPr>
      </w:pPr>
      <w:r>
        <w:rPr>
          <w:rFonts w:ascii="Arial"/>
          <w:b/>
          <w:w w:val="95"/>
          <w:sz w:val="20"/>
        </w:rPr>
        <w:t>PA-GF-FP-PR02-</w:t>
      </w:r>
      <w:r>
        <w:rPr>
          <w:rFonts w:ascii="Arial"/>
          <w:b/>
          <w:spacing w:val="-5"/>
          <w:w w:val="95"/>
          <w:sz w:val="20"/>
        </w:rPr>
        <w:t>F01</w:t>
      </w:r>
    </w:p>
    <w:p>
      <w:pPr>
        <w:pStyle w:val="BodyText"/>
        <w:spacing w:before="4"/>
        <w:rPr>
          <w:rFonts w:ascii="Arial"/>
          <w:b/>
          <w:sz w:val="23"/>
        </w:rPr>
      </w:pPr>
    </w:p>
    <w:p>
      <w:pPr>
        <w:pStyle w:val="Heading6"/>
        <w:tabs>
          <w:tab w:pos="2676" w:val="left" w:leader="none"/>
          <w:tab w:pos="9151" w:val="left" w:leader="none"/>
        </w:tabs>
        <w:spacing w:line="249" w:lineRule="auto"/>
        <w:ind w:right="2047"/>
        <w:jc w:val="left"/>
      </w:pPr>
      <w:r>
        <w:rPr/>
        <w:t>UNIDAD EJECUTORA:</w:t>
        <w:tab/>
      </w:r>
      <w:r>
        <w:rPr>
          <w:spacing w:val="-22"/>
        </w:rPr>
        <w:t> </w:t>
      </w:r>
      <w:r>
        <w:rPr>
          <w:spacing w:val="40"/>
          <w:u w:val="single"/>
        </w:rPr>
        <w:t> </w:t>
      </w:r>
      <w:r>
        <w:rPr>
          <w:u w:val="single"/>
        </w:rPr>
        <w:t>UNIDAD DE TESORERIA Y CUSTODIA</w:t>
        <w:tab/>
      </w:r>
      <w:r>
        <w:rPr/>
        <w:t> </w:t>
      </w:r>
      <w:r>
        <w:rPr>
          <w:spacing w:val="-2"/>
        </w:rPr>
        <w:t>CÓDIGO:</w:t>
      </w:r>
      <w:r>
        <w:rPr/>
        <w:tab/>
      </w:r>
      <w:r>
        <w:rPr>
          <w:spacing w:val="40"/>
          <w:u w:val="single"/>
        </w:rPr>
        <w:t> </w:t>
      </w:r>
      <w:r>
        <w:rPr>
          <w:u w:val="single"/>
        </w:rPr>
        <w:t>3400</w:t>
        <w:tab/>
      </w:r>
    </w:p>
    <w:p>
      <w:pPr>
        <w:pStyle w:val="BodyText"/>
        <w:spacing w:before="11"/>
        <w:rPr>
          <w:b/>
          <w:sz w:val="21"/>
        </w:rPr>
      </w:pPr>
    </w:p>
    <w:tbl>
      <w:tblPr>
        <w:tblW w:w="0" w:type="auto"/>
        <w:jc w:val="left"/>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6"/>
        <w:gridCol w:w="852"/>
        <w:gridCol w:w="1416"/>
        <w:gridCol w:w="2268"/>
        <w:gridCol w:w="1560"/>
        <w:gridCol w:w="377"/>
        <w:gridCol w:w="1183"/>
      </w:tblGrid>
      <w:tr>
        <w:trPr>
          <w:trHeight w:val="292" w:hRule="atLeast"/>
        </w:trPr>
        <w:tc>
          <w:tcPr>
            <w:tcW w:w="2942" w:type="dxa"/>
            <w:gridSpan w:val="3"/>
          </w:tcPr>
          <w:p>
            <w:pPr>
              <w:pStyle w:val="TableParagraph"/>
              <w:spacing w:before="25"/>
              <w:ind w:left="107"/>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656" w:type="dxa"/>
            <w:gridSpan w:val="6"/>
          </w:tcPr>
          <w:p>
            <w:pPr>
              <w:pStyle w:val="TableParagraph"/>
              <w:spacing w:line="272" w:lineRule="exact"/>
              <w:ind w:left="2043" w:right="2030"/>
              <w:jc w:val="center"/>
              <w:rPr>
                <w:sz w:val="24"/>
              </w:rPr>
            </w:pPr>
            <w:r>
              <w:rPr>
                <w:spacing w:val="-2"/>
                <w:sz w:val="24"/>
              </w:rPr>
              <w:t>9.02.01</w:t>
            </w:r>
          </w:p>
        </w:tc>
      </w:tr>
      <w:tr>
        <w:trPr>
          <w:trHeight w:val="292" w:hRule="atLeast"/>
        </w:trPr>
        <w:tc>
          <w:tcPr>
            <w:tcW w:w="2942" w:type="dxa"/>
            <w:gridSpan w:val="3"/>
          </w:tcPr>
          <w:p>
            <w:pPr>
              <w:pStyle w:val="TableParagraph"/>
              <w:spacing w:before="25"/>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656" w:type="dxa"/>
            <w:gridSpan w:val="6"/>
          </w:tcPr>
          <w:p>
            <w:pPr>
              <w:pStyle w:val="TableParagraph"/>
              <w:spacing w:line="272" w:lineRule="exact"/>
              <w:ind w:left="2043" w:right="2031"/>
              <w:jc w:val="center"/>
              <w:rPr>
                <w:sz w:val="24"/>
              </w:rPr>
            </w:pPr>
            <w:r>
              <w:rPr>
                <w:sz w:val="24"/>
              </w:rPr>
              <w:t>Sumas</w:t>
            </w:r>
            <w:r>
              <w:rPr>
                <w:spacing w:val="-2"/>
                <w:sz w:val="24"/>
              </w:rPr>
              <w:t> </w:t>
            </w:r>
            <w:r>
              <w:rPr>
                <w:sz w:val="24"/>
              </w:rPr>
              <w:t>sin</w:t>
            </w:r>
            <w:r>
              <w:rPr>
                <w:spacing w:val="-2"/>
                <w:sz w:val="24"/>
              </w:rPr>
              <w:t> </w:t>
            </w:r>
            <w:r>
              <w:rPr>
                <w:sz w:val="24"/>
              </w:rPr>
              <w:t>asignación</w:t>
            </w:r>
            <w:r>
              <w:rPr>
                <w:spacing w:val="-2"/>
                <w:sz w:val="24"/>
              </w:rPr>
              <w:t> presupuestaria</w:t>
            </w:r>
          </w:p>
        </w:tc>
      </w:tr>
      <w:tr>
        <w:trPr>
          <w:trHeight w:val="244" w:hRule="atLeast"/>
        </w:trPr>
        <w:tc>
          <w:tcPr>
            <w:tcW w:w="1668" w:type="dxa"/>
          </w:tcPr>
          <w:p>
            <w:pPr>
              <w:pStyle w:val="TableParagraph"/>
              <w:rPr>
                <w:rFonts w:ascii="Times New Roman"/>
                <w:sz w:val="16"/>
              </w:rPr>
            </w:pPr>
          </w:p>
        </w:tc>
        <w:tc>
          <w:tcPr>
            <w:tcW w:w="2126"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828" w:type="dxa"/>
            <w:gridSpan w:val="2"/>
          </w:tcPr>
          <w:p>
            <w:pPr>
              <w:pStyle w:val="TableParagraph"/>
              <w:rPr>
                <w:rFonts w:ascii="Times New Roman"/>
                <w:sz w:val="16"/>
              </w:rPr>
            </w:pPr>
          </w:p>
        </w:tc>
        <w:tc>
          <w:tcPr>
            <w:tcW w:w="377" w:type="dxa"/>
          </w:tcPr>
          <w:p>
            <w:pPr>
              <w:pStyle w:val="TableParagraph"/>
              <w:rPr>
                <w:rFonts w:ascii="Times New Roman"/>
                <w:sz w:val="16"/>
              </w:rPr>
            </w:pPr>
          </w:p>
        </w:tc>
        <w:tc>
          <w:tcPr>
            <w:tcW w:w="1183" w:type="dxa"/>
          </w:tcPr>
          <w:p>
            <w:pPr>
              <w:pStyle w:val="TableParagraph"/>
              <w:rPr>
                <w:rFonts w:ascii="Times New Roman"/>
                <w:sz w:val="16"/>
              </w:rPr>
            </w:pPr>
          </w:p>
        </w:tc>
      </w:tr>
      <w:tr>
        <w:trPr>
          <w:trHeight w:val="734" w:hRule="atLeast"/>
        </w:trPr>
        <w:tc>
          <w:tcPr>
            <w:tcW w:w="2376" w:type="dxa"/>
            <w:gridSpan w:val="2"/>
          </w:tcPr>
          <w:p>
            <w:pPr>
              <w:pStyle w:val="TableParagraph"/>
              <w:spacing w:before="1"/>
              <w:ind w:left="159" w:right="148"/>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before="1"/>
              <w:ind w:left="156" w:right="149"/>
              <w:jc w:val="center"/>
              <w:rPr>
                <w:sz w:val="20"/>
              </w:rPr>
            </w:pPr>
            <w:r>
              <w:rPr>
                <w:sz w:val="20"/>
              </w:rPr>
              <w:t>Aumento</w:t>
            </w:r>
            <w:r>
              <w:rPr>
                <w:spacing w:val="-10"/>
                <w:sz w:val="20"/>
              </w:rPr>
              <w:t> </w:t>
            </w:r>
            <w:r>
              <w:rPr>
                <w:spacing w:val="-2"/>
                <w:sz w:val="20"/>
              </w:rPr>
              <w:t>(Disminución)</w:t>
            </w:r>
          </w:p>
        </w:tc>
        <w:tc>
          <w:tcPr>
            <w:tcW w:w="2834" w:type="dxa"/>
            <w:gridSpan w:val="3"/>
          </w:tcPr>
          <w:p>
            <w:pPr>
              <w:pStyle w:val="TableParagraph"/>
              <w:spacing w:before="2"/>
              <w:rPr>
                <w:b/>
                <w:sz w:val="20"/>
              </w:rPr>
            </w:pPr>
          </w:p>
          <w:p>
            <w:pPr>
              <w:pStyle w:val="TableParagraph"/>
              <w:ind w:left="470"/>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2268" w:type="dxa"/>
          </w:tcPr>
          <w:p>
            <w:pPr>
              <w:pStyle w:val="TableParagraph"/>
              <w:spacing w:before="124"/>
              <w:ind w:left="448" w:hanging="65"/>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560" w:type="dxa"/>
          </w:tcPr>
          <w:p>
            <w:pPr>
              <w:pStyle w:val="TableParagraph"/>
              <w:spacing w:line="240" w:lineRule="atLeast"/>
              <w:ind w:left="163" w:right="152" w:hanging="1"/>
              <w:jc w:val="center"/>
              <w:rPr>
                <w:b/>
                <w:sz w:val="20"/>
              </w:rPr>
            </w:pPr>
            <w:r>
              <w:rPr>
                <w:b/>
                <w:spacing w:val="-2"/>
                <w:sz w:val="20"/>
              </w:rPr>
              <w:t>Implica </w:t>
            </w:r>
            <w:r>
              <w:rPr>
                <w:b/>
                <w:sz w:val="20"/>
              </w:rPr>
              <w:t>Variación</w:t>
            </w:r>
            <w:r>
              <w:rPr>
                <w:b/>
                <w:spacing w:val="-12"/>
                <w:sz w:val="20"/>
              </w:rPr>
              <w:t> </w:t>
            </w:r>
            <w:r>
              <w:rPr>
                <w:b/>
                <w:sz w:val="20"/>
              </w:rPr>
              <w:t>en</w:t>
            </w:r>
            <w:r>
              <w:rPr>
                <w:b/>
                <w:spacing w:val="-11"/>
                <w:sz w:val="20"/>
              </w:rPr>
              <w:t> </w:t>
            </w:r>
            <w:r>
              <w:rPr>
                <w:b/>
                <w:sz w:val="20"/>
              </w:rPr>
              <w:t>el POI (</w:t>
            </w:r>
            <w:r>
              <w:rPr>
                <w:sz w:val="20"/>
              </w:rPr>
              <w:t>Si, No</w:t>
            </w:r>
            <w:r>
              <w:rPr>
                <w:b/>
                <w:sz w:val="20"/>
              </w:rPr>
              <w:t>)</w:t>
            </w:r>
          </w:p>
        </w:tc>
        <w:tc>
          <w:tcPr>
            <w:tcW w:w="1560" w:type="dxa"/>
            <w:gridSpan w:val="2"/>
          </w:tcPr>
          <w:p>
            <w:pPr>
              <w:pStyle w:val="TableParagraph"/>
              <w:spacing w:before="2"/>
              <w:rPr>
                <w:b/>
                <w:sz w:val="20"/>
              </w:rPr>
            </w:pPr>
          </w:p>
          <w:p>
            <w:pPr>
              <w:pStyle w:val="TableParagraph"/>
              <w:ind w:left="170"/>
              <w:rPr>
                <w:b/>
                <w:sz w:val="20"/>
              </w:rPr>
            </w:pPr>
            <w:r>
              <w:rPr>
                <w:b/>
                <w:spacing w:val="-2"/>
                <w:sz w:val="20"/>
              </w:rPr>
              <w:t>Observaciones</w:t>
            </w:r>
          </w:p>
        </w:tc>
      </w:tr>
      <w:tr>
        <w:trPr>
          <w:trHeight w:val="294" w:hRule="atLeast"/>
        </w:trPr>
        <w:tc>
          <w:tcPr>
            <w:tcW w:w="2376" w:type="dxa"/>
            <w:gridSpan w:val="2"/>
            <w:tcBorders>
              <w:bottom w:val="nil"/>
            </w:tcBorders>
          </w:tcPr>
          <w:p>
            <w:pPr>
              <w:pStyle w:val="TableParagraph"/>
              <w:spacing w:line="268" w:lineRule="exact"/>
              <w:ind w:left="614"/>
              <w:rPr>
                <w:b/>
                <w:sz w:val="22"/>
              </w:rPr>
            </w:pPr>
            <w:r>
              <w:rPr>
                <w:b/>
                <w:spacing w:val="-2"/>
                <w:sz w:val="22"/>
              </w:rPr>
              <w:t>(¢59.546.00)</w:t>
            </w:r>
          </w:p>
        </w:tc>
        <w:tc>
          <w:tcPr>
            <w:tcW w:w="2834" w:type="dxa"/>
            <w:gridSpan w:val="3"/>
            <w:tcBorders>
              <w:bottom w:val="nil"/>
            </w:tcBorders>
          </w:tcPr>
          <w:p>
            <w:pPr>
              <w:pStyle w:val="TableParagraph"/>
              <w:spacing w:line="275" w:lineRule="exact"/>
              <w:ind w:left="107"/>
              <w:rPr>
                <w:sz w:val="24"/>
              </w:rPr>
            </w:pPr>
            <w:r>
              <w:rPr>
                <w:sz w:val="24"/>
              </w:rPr>
              <w:t>Se disminuye</w:t>
            </w:r>
            <w:r>
              <w:rPr>
                <w:spacing w:val="-2"/>
                <w:sz w:val="24"/>
              </w:rPr>
              <w:t> </w:t>
            </w:r>
            <w:r>
              <w:rPr>
                <w:sz w:val="24"/>
              </w:rPr>
              <w:t>esta</w:t>
            </w:r>
            <w:r>
              <w:rPr>
                <w:spacing w:val="-2"/>
                <w:sz w:val="24"/>
              </w:rPr>
              <w:t> partida</w:t>
            </w:r>
          </w:p>
        </w:tc>
        <w:tc>
          <w:tcPr>
            <w:tcW w:w="2268" w:type="dxa"/>
            <w:tcBorders>
              <w:bottom w:val="nil"/>
            </w:tcBorders>
          </w:tcPr>
          <w:p>
            <w:pPr>
              <w:pStyle w:val="TableParagraph"/>
              <w:tabs>
                <w:tab w:pos="1898" w:val="left" w:leader="none"/>
              </w:tabs>
              <w:spacing w:line="275" w:lineRule="exact"/>
              <w:ind w:left="108"/>
              <w:rPr>
                <w:sz w:val="24"/>
              </w:rPr>
            </w:pPr>
            <w:r>
              <w:rPr>
                <w:spacing w:val="-2"/>
                <w:sz w:val="24"/>
              </w:rPr>
              <w:t>Ejecutar</w:t>
            </w:r>
            <w:r>
              <w:rPr>
                <w:sz w:val="24"/>
              </w:rPr>
              <w:tab/>
            </w:r>
            <w:r>
              <w:rPr>
                <w:spacing w:val="-5"/>
                <w:sz w:val="24"/>
              </w:rPr>
              <w:t>las</w:t>
            </w:r>
          </w:p>
        </w:tc>
        <w:tc>
          <w:tcPr>
            <w:tcW w:w="1560" w:type="dxa"/>
            <w:tcBorders>
              <w:bottom w:val="nil"/>
            </w:tcBorders>
          </w:tcPr>
          <w:p>
            <w:pPr>
              <w:pStyle w:val="TableParagraph"/>
              <w:spacing w:line="268" w:lineRule="exact"/>
              <w:ind w:left="102" w:right="93"/>
              <w:jc w:val="center"/>
              <w:rPr>
                <w:sz w:val="22"/>
              </w:rPr>
            </w:pPr>
            <w:r>
              <w:rPr>
                <w:sz w:val="22"/>
              </w:rPr>
              <w:t>NO</w:t>
            </w:r>
            <w:r>
              <w:rPr>
                <w:spacing w:val="-3"/>
                <w:sz w:val="22"/>
              </w:rPr>
              <w:t> </w:t>
            </w:r>
            <w:r>
              <w:rPr>
                <w:sz w:val="22"/>
              </w:rPr>
              <w:t>afecta</w:t>
            </w:r>
            <w:r>
              <w:rPr>
                <w:spacing w:val="-2"/>
                <w:sz w:val="22"/>
              </w:rPr>
              <w:t> </w:t>
            </w:r>
            <w:r>
              <w:rPr>
                <w:spacing w:val="-5"/>
                <w:sz w:val="22"/>
              </w:rPr>
              <w:t>la</w:t>
            </w:r>
          </w:p>
        </w:tc>
        <w:tc>
          <w:tcPr>
            <w:tcW w:w="1560" w:type="dxa"/>
            <w:gridSpan w:val="2"/>
            <w:vMerge w:val="restart"/>
          </w:tcPr>
          <w:p>
            <w:pPr>
              <w:pStyle w:val="TableParagraph"/>
              <w:rPr>
                <w:rFonts w:ascii="Times New Roman"/>
                <w:sz w:val="22"/>
              </w:rPr>
            </w:pPr>
          </w:p>
        </w:tc>
      </w:tr>
      <w:tr>
        <w:trPr>
          <w:trHeight w:val="269"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spacing w:line="250" w:lineRule="exact"/>
              <w:ind w:left="107"/>
              <w:rPr>
                <w:sz w:val="24"/>
              </w:rPr>
            </w:pPr>
            <w:r>
              <w:rPr>
                <w:sz w:val="24"/>
              </w:rPr>
              <w:t>ya</w:t>
            </w:r>
            <w:r>
              <w:rPr>
                <w:spacing w:val="1"/>
                <w:sz w:val="24"/>
              </w:rPr>
              <w:t> </w:t>
            </w:r>
            <w:r>
              <w:rPr>
                <w:sz w:val="24"/>
              </w:rPr>
              <w:t>que</w:t>
            </w:r>
            <w:r>
              <w:rPr>
                <w:spacing w:val="-2"/>
                <w:sz w:val="24"/>
              </w:rPr>
              <w:t> </w:t>
            </w:r>
            <w:r>
              <w:rPr>
                <w:sz w:val="24"/>
              </w:rPr>
              <w:t>es</w:t>
            </w:r>
            <w:r>
              <w:rPr>
                <w:spacing w:val="-1"/>
                <w:sz w:val="24"/>
              </w:rPr>
              <w:t> </w:t>
            </w:r>
            <w:r>
              <w:rPr>
                <w:spacing w:val="-2"/>
                <w:sz w:val="24"/>
              </w:rPr>
              <w:t>necesario</w:t>
            </w:r>
          </w:p>
        </w:tc>
        <w:tc>
          <w:tcPr>
            <w:tcW w:w="2268" w:type="dxa"/>
            <w:tcBorders>
              <w:top w:val="nil"/>
              <w:bottom w:val="nil"/>
            </w:tcBorders>
          </w:tcPr>
          <w:p>
            <w:pPr>
              <w:pStyle w:val="TableParagraph"/>
              <w:tabs>
                <w:tab w:pos="1915" w:val="left" w:leader="none"/>
              </w:tabs>
              <w:spacing w:line="250" w:lineRule="exact"/>
              <w:ind w:left="108"/>
              <w:rPr>
                <w:sz w:val="24"/>
              </w:rPr>
            </w:pPr>
            <w:r>
              <w:rPr>
                <w:spacing w:val="-2"/>
                <w:sz w:val="24"/>
              </w:rPr>
              <w:t>actividades</w:t>
            </w:r>
            <w:r>
              <w:rPr>
                <w:sz w:val="24"/>
              </w:rPr>
              <w:tab/>
            </w:r>
            <w:r>
              <w:rPr>
                <w:spacing w:val="-5"/>
                <w:sz w:val="24"/>
              </w:rPr>
              <w:t>de</w:t>
            </w:r>
          </w:p>
        </w:tc>
        <w:tc>
          <w:tcPr>
            <w:tcW w:w="1560" w:type="dxa"/>
            <w:tcBorders>
              <w:top w:val="nil"/>
              <w:bottom w:val="nil"/>
            </w:tcBorders>
          </w:tcPr>
          <w:p>
            <w:pPr>
              <w:pStyle w:val="TableParagraph"/>
              <w:spacing w:line="232" w:lineRule="exact"/>
              <w:ind w:left="101" w:right="93"/>
              <w:jc w:val="center"/>
              <w:rPr>
                <w:sz w:val="22"/>
              </w:rPr>
            </w:pPr>
            <w:r>
              <w:rPr>
                <w:sz w:val="22"/>
              </w:rPr>
              <w:t>meta;</w:t>
            </w:r>
            <w:r>
              <w:rPr>
                <w:spacing w:val="-3"/>
                <w:sz w:val="22"/>
              </w:rPr>
              <w:t> </w:t>
            </w:r>
            <w:r>
              <w:rPr>
                <w:sz w:val="22"/>
              </w:rPr>
              <w:t>pero</w:t>
            </w:r>
            <w:r>
              <w:rPr>
                <w:spacing w:val="-4"/>
                <w:sz w:val="22"/>
              </w:rPr>
              <w:t> </w:t>
            </w:r>
            <w:r>
              <w:rPr>
                <w:spacing w:val="-5"/>
                <w:sz w:val="22"/>
              </w:rPr>
              <w:t>sí</w:t>
            </w:r>
          </w:p>
        </w:tc>
        <w:tc>
          <w:tcPr>
            <w:tcW w:w="1560" w:type="dxa"/>
            <w:gridSpan w:val="2"/>
            <w:vMerge/>
            <w:tcBorders>
              <w:top w:val="nil"/>
            </w:tcBorders>
          </w:tcPr>
          <w:p>
            <w:pPr>
              <w:rPr>
                <w:sz w:val="2"/>
                <w:szCs w:val="2"/>
              </w:rPr>
            </w:pPr>
          </w:p>
        </w:tc>
      </w:tr>
      <w:tr>
        <w:trPr>
          <w:trHeight w:val="603" w:hRule="atLeast"/>
        </w:trPr>
        <w:tc>
          <w:tcPr>
            <w:tcW w:w="2376" w:type="dxa"/>
            <w:gridSpan w:val="2"/>
            <w:tcBorders>
              <w:top w:val="nil"/>
              <w:bottom w:val="nil"/>
            </w:tcBorders>
          </w:tcPr>
          <w:p>
            <w:pPr>
              <w:pStyle w:val="TableParagraph"/>
              <w:rPr>
                <w:rFonts w:ascii="Times New Roman"/>
                <w:sz w:val="22"/>
              </w:rPr>
            </w:pPr>
          </w:p>
        </w:tc>
        <w:tc>
          <w:tcPr>
            <w:tcW w:w="2834" w:type="dxa"/>
            <w:gridSpan w:val="3"/>
            <w:tcBorders>
              <w:top w:val="nil"/>
              <w:bottom w:val="nil"/>
            </w:tcBorders>
          </w:tcPr>
          <w:p>
            <w:pPr>
              <w:pStyle w:val="TableParagraph"/>
              <w:ind w:left="107"/>
              <w:rPr>
                <w:sz w:val="24"/>
              </w:rPr>
            </w:pPr>
            <w:r>
              <w:rPr>
                <w:sz w:val="24"/>
              </w:rPr>
              <w:t>reforzar</w:t>
            </w:r>
            <w:r>
              <w:rPr>
                <w:spacing w:val="-2"/>
                <w:sz w:val="24"/>
              </w:rPr>
              <w:t> </w:t>
            </w:r>
            <w:r>
              <w:rPr>
                <w:sz w:val="24"/>
              </w:rPr>
              <w:t>las</w:t>
            </w:r>
            <w:r>
              <w:rPr>
                <w:spacing w:val="-1"/>
                <w:sz w:val="24"/>
              </w:rPr>
              <w:t> </w:t>
            </w:r>
            <w:r>
              <w:rPr>
                <w:spacing w:val="-2"/>
                <w:sz w:val="24"/>
              </w:rPr>
              <w:t>partidas</w:t>
            </w:r>
          </w:p>
          <w:p>
            <w:pPr>
              <w:pStyle w:val="TableParagraph"/>
              <w:spacing w:line="290" w:lineRule="exact"/>
              <w:ind w:left="107"/>
              <w:rPr>
                <w:sz w:val="24"/>
              </w:rPr>
            </w:pPr>
            <w:r>
              <w:rPr>
                <w:sz w:val="24"/>
              </w:rPr>
              <w:t>1.03.04</w:t>
            </w:r>
            <w:r>
              <w:rPr>
                <w:spacing w:val="-4"/>
                <w:sz w:val="24"/>
              </w:rPr>
              <w:t> </w:t>
            </w:r>
            <w:r>
              <w:rPr>
                <w:sz w:val="24"/>
              </w:rPr>
              <w:t>Transporte</w:t>
            </w:r>
            <w:r>
              <w:rPr>
                <w:spacing w:val="-3"/>
                <w:sz w:val="24"/>
              </w:rPr>
              <w:t> </w:t>
            </w:r>
            <w:r>
              <w:rPr>
                <w:spacing w:val="-5"/>
                <w:sz w:val="24"/>
              </w:rPr>
              <w:t>de</w:t>
            </w:r>
          </w:p>
        </w:tc>
        <w:tc>
          <w:tcPr>
            <w:tcW w:w="2268" w:type="dxa"/>
            <w:tcBorders>
              <w:top w:val="nil"/>
              <w:bottom w:val="nil"/>
            </w:tcBorders>
          </w:tcPr>
          <w:p>
            <w:pPr>
              <w:pStyle w:val="TableParagraph"/>
              <w:tabs>
                <w:tab w:pos="1721" w:val="left" w:leader="none"/>
              </w:tabs>
              <w:spacing w:line="290" w:lineRule="atLeast"/>
              <w:ind w:left="108" w:right="92"/>
              <w:rPr>
                <w:sz w:val="24"/>
              </w:rPr>
            </w:pPr>
            <w:r>
              <w:rPr>
                <w:sz w:val="24"/>
              </w:rPr>
              <w:t>gestión</w:t>
            </w:r>
            <w:r>
              <w:rPr>
                <w:spacing w:val="77"/>
                <w:sz w:val="24"/>
              </w:rPr>
              <w:t> </w:t>
            </w:r>
            <w:r>
              <w:rPr>
                <w:sz w:val="24"/>
              </w:rPr>
              <w:t>operativa</w:t>
            </w:r>
            <w:r>
              <w:rPr>
                <w:spacing w:val="78"/>
                <w:sz w:val="24"/>
              </w:rPr>
              <w:t> </w:t>
            </w:r>
            <w:r>
              <w:rPr>
                <w:sz w:val="24"/>
              </w:rPr>
              <w:t>y </w:t>
            </w:r>
            <w:r>
              <w:rPr>
                <w:spacing w:val="-2"/>
                <w:sz w:val="24"/>
              </w:rPr>
              <w:t>administrativa</w:t>
            </w:r>
            <w:r>
              <w:rPr>
                <w:sz w:val="24"/>
              </w:rPr>
              <w:tab/>
            </w:r>
            <w:r>
              <w:rPr>
                <w:spacing w:val="-4"/>
                <w:sz w:val="24"/>
              </w:rPr>
              <w:t>para</w:t>
            </w:r>
          </w:p>
        </w:tc>
        <w:tc>
          <w:tcPr>
            <w:tcW w:w="1560" w:type="dxa"/>
            <w:tcBorders>
              <w:top w:val="nil"/>
              <w:bottom w:val="nil"/>
            </w:tcBorders>
          </w:tcPr>
          <w:p>
            <w:pPr>
              <w:pStyle w:val="TableParagraph"/>
              <w:spacing w:line="219" w:lineRule="exact"/>
              <w:ind w:left="204"/>
              <w:rPr>
                <w:sz w:val="22"/>
              </w:rPr>
            </w:pPr>
            <w:r>
              <w:rPr>
                <w:sz w:val="22"/>
              </w:rPr>
              <w:t>la</w:t>
            </w:r>
            <w:r>
              <w:rPr>
                <w:spacing w:val="-1"/>
                <w:sz w:val="22"/>
              </w:rPr>
              <w:t> </w:t>
            </w:r>
            <w:r>
              <w:rPr>
                <w:spacing w:val="-2"/>
                <w:sz w:val="22"/>
              </w:rPr>
              <w:t>asignación</w:t>
            </w:r>
          </w:p>
          <w:p>
            <w:pPr>
              <w:pStyle w:val="TableParagraph"/>
              <w:ind w:left="108"/>
              <w:rPr>
                <w:sz w:val="22"/>
              </w:rPr>
            </w:pPr>
            <w:r>
              <w:rPr>
                <w:spacing w:val="-2"/>
                <w:sz w:val="22"/>
              </w:rPr>
              <w:t>presupuestaria</w:t>
            </w:r>
          </w:p>
        </w:tc>
        <w:tc>
          <w:tcPr>
            <w:tcW w:w="1560" w:type="dxa"/>
            <w:gridSpan w:val="2"/>
            <w:vMerge/>
            <w:tcBorders>
              <w:top w:val="nil"/>
            </w:tcBorders>
          </w:tcPr>
          <w:p>
            <w:pPr>
              <w:rPr>
                <w:sz w:val="2"/>
                <w:szCs w:val="2"/>
              </w:rPr>
            </w:pPr>
          </w:p>
        </w:tc>
      </w:tr>
      <w:tr>
        <w:trPr>
          <w:trHeight w:val="282" w:hRule="atLeast"/>
        </w:trPr>
        <w:tc>
          <w:tcPr>
            <w:tcW w:w="2376" w:type="dxa"/>
            <w:gridSpan w:val="2"/>
            <w:tcBorders>
              <w:top w:val="nil"/>
              <w:bottom w:val="nil"/>
            </w:tcBorders>
          </w:tcPr>
          <w:p>
            <w:pPr>
              <w:pStyle w:val="TableParagraph"/>
              <w:rPr>
                <w:rFonts w:ascii="Times New Roman"/>
                <w:sz w:val="20"/>
              </w:rPr>
            </w:pPr>
          </w:p>
        </w:tc>
        <w:tc>
          <w:tcPr>
            <w:tcW w:w="2834" w:type="dxa"/>
            <w:gridSpan w:val="3"/>
            <w:tcBorders>
              <w:top w:val="nil"/>
              <w:bottom w:val="nil"/>
            </w:tcBorders>
          </w:tcPr>
          <w:p>
            <w:pPr>
              <w:pStyle w:val="TableParagraph"/>
              <w:spacing w:line="263" w:lineRule="exact"/>
              <w:ind w:left="107"/>
              <w:rPr>
                <w:sz w:val="24"/>
              </w:rPr>
            </w:pPr>
            <w:r>
              <w:rPr>
                <w:sz w:val="24"/>
              </w:rPr>
              <w:t>bienes</w:t>
            </w:r>
            <w:r>
              <w:rPr>
                <w:spacing w:val="-3"/>
                <w:sz w:val="24"/>
              </w:rPr>
              <w:t> </w:t>
            </w:r>
            <w:r>
              <w:rPr>
                <w:sz w:val="24"/>
              </w:rPr>
              <w:t>y</w:t>
            </w:r>
            <w:r>
              <w:rPr>
                <w:spacing w:val="-2"/>
                <w:sz w:val="24"/>
              </w:rPr>
              <w:t> </w:t>
            </w:r>
            <w:r>
              <w:rPr>
                <w:sz w:val="24"/>
              </w:rPr>
              <w:t>1.03.06</w:t>
            </w:r>
            <w:r>
              <w:rPr>
                <w:spacing w:val="-1"/>
                <w:sz w:val="24"/>
              </w:rPr>
              <w:t> </w:t>
            </w:r>
            <w:r>
              <w:rPr>
                <w:spacing w:val="-5"/>
                <w:sz w:val="24"/>
              </w:rPr>
              <w:t>de</w:t>
            </w:r>
          </w:p>
        </w:tc>
        <w:tc>
          <w:tcPr>
            <w:tcW w:w="2268" w:type="dxa"/>
            <w:tcBorders>
              <w:top w:val="nil"/>
              <w:bottom w:val="nil"/>
            </w:tcBorders>
          </w:tcPr>
          <w:p>
            <w:pPr>
              <w:pStyle w:val="TableParagraph"/>
              <w:spacing w:line="263" w:lineRule="exact"/>
              <w:ind w:left="108"/>
              <w:rPr>
                <w:sz w:val="24"/>
              </w:rPr>
            </w:pPr>
            <w:r>
              <w:rPr>
                <w:sz w:val="24"/>
              </w:rPr>
              <w:t>el</w:t>
            </w:r>
            <w:r>
              <w:rPr>
                <w:spacing w:val="55"/>
                <w:w w:val="150"/>
                <w:sz w:val="24"/>
              </w:rPr>
              <w:t> </w:t>
            </w:r>
            <w:r>
              <w:rPr>
                <w:sz w:val="24"/>
              </w:rPr>
              <w:t>cumplimiento</w:t>
            </w:r>
            <w:r>
              <w:rPr>
                <w:spacing w:val="53"/>
                <w:w w:val="150"/>
                <w:sz w:val="24"/>
              </w:rPr>
              <w:t> </w:t>
            </w:r>
            <w:r>
              <w:rPr>
                <w:spacing w:val="-5"/>
                <w:sz w:val="24"/>
              </w:rPr>
              <w:t>de</w:t>
            </w:r>
          </w:p>
        </w:tc>
        <w:tc>
          <w:tcPr>
            <w:tcW w:w="1560" w:type="dxa"/>
            <w:tcBorders>
              <w:top w:val="nil"/>
              <w:bottom w:val="nil"/>
            </w:tcBorders>
          </w:tcPr>
          <w:p>
            <w:pPr>
              <w:pStyle w:val="TableParagraph"/>
              <w:rPr>
                <w:rFonts w:ascii="Times New Roman"/>
                <w:sz w:val="20"/>
              </w:rPr>
            </w:pPr>
          </w:p>
        </w:tc>
        <w:tc>
          <w:tcPr>
            <w:tcW w:w="1560" w:type="dxa"/>
            <w:gridSpan w:val="2"/>
            <w:vMerge/>
            <w:tcBorders>
              <w:top w:val="nil"/>
            </w:tcBorders>
          </w:tcPr>
          <w:p>
            <w:pPr>
              <w:rPr>
                <w:sz w:val="2"/>
                <w:szCs w:val="2"/>
              </w:rPr>
            </w:pPr>
          </w:p>
        </w:tc>
      </w:tr>
      <w:tr>
        <w:trPr>
          <w:trHeight w:val="282" w:hRule="atLeast"/>
        </w:trPr>
        <w:tc>
          <w:tcPr>
            <w:tcW w:w="2376" w:type="dxa"/>
            <w:gridSpan w:val="2"/>
            <w:tcBorders>
              <w:top w:val="nil"/>
              <w:bottom w:val="nil"/>
            </w:tcBorders>
          </w:tcPr>
          <w:p>
            <w:pPr>
              <w:pStyle w:val="TableParagraph"/>
              <w:rPr>
                <w:rFonts w:ascii="Times New Roman"/>
                <w:sz w:val="20"/>
              </w:rPr>
            </w:pPr>
          </w:p>
        </w:tc>
        <w:tc>
          <w:tcPr>
            <w:tcW w:w="2834" w:type="dxa"/>
            <w:gridSpan w:val="3"/>
            <w:tcBorders>
              <w:top w:val="nil"/>
              <w:bottom w:val="nil"/>
            </w:tcBorders>
          </w:tcPr>
          <w:p>
            <w:pPr>
              <w:pStyle w:val="TableParagraph"/>
              <w:spacing w:line="263" w:lineRule="exact"/>
              <w:ind w:left="107"/>
              <w:rPr>
                <w:sz w:val="24"/>
              </w:rPr>
            </w:pPr>
            <w:r>
              <w:rPr>
                <w:sz w:val="24"/>
              </w:rPr>
              <w:t>comisiones</w:t>
            </w:r>
            <w:r>
              <w:rPr>
                <w:spacing w:val="-2"/>
                <w:sz w:val="24"/>
              </w:rPr>
              <w:t> </w:t>
            </w:r>
            <w:r>
              <w:rPr>
                <w:sz w:val="24"/>
              </w:rPr>
              <w:t>y</w:t>
            </w:r>
            <w:r>
              <w:rPr>
                <w:spacing w:val="-1"/>
                <w:sz w:val="24"/>
              </w:rPr>
              <w:t> </w:t>
            </w:r>
            <w:r>
              <w:rPr>
                <w:sz w:val="24"/>
              </w:rPr>
              <w:t>gastos</w:t>
            </w:r>
            <w:r>
              <w:rPr>
                <w:spacing w:val="-3"/>
                <w:sz w:val="24"/>
              </w:rPr>
              <w:t> </w:t>
            </w:r>
            <w:r>
              <w:rPr>
                <w:spacing w:val="-5"/>
                <w:sz w:val="24"/>
              </w:rPr>
              <w:t>por</w:t>
            </w:r>
          </w:p>
        </w:tc>
        <w:tc>
          <w:tcPr>
            <w:tcW w:w="2268" w:type="dxa"/>
            <w:tcBorders>
              <w:top w:val="nil"/>
              <w:bottom w:val="nil"/>
            </w:tcBorders>
          </w:tcPr>
          <w:p>
            <w:pPr>
              <w:pStyle w:val="TableParagraph"/>
              <w:spacing w:line="263" w:lineRule="exact"/>
              <w:ind w:left="108"/>
              <w:rPr>
                <w:sz w:val="24"/>
              </w:rPr>
            </w:pPr>
            <w:r>
              <w:rPr>
                <w:sz w:val="24"/>
              </w:rPr>
              <w:t>la</w:t>
            </w:r>
            <w:r>
              <w:rPr>
                <w:spacing w:val="32"/>
                <w:sz w:val="24"/>
              </w:rPr>
              <w:t> </w:t>
            </w:r>
            <w:r>
              <w:rPr>
                <w:sz w:val="24"/>
              </w:rPr>
              <w:t>normativa</w:t>
            </w:r>
            <w:r>
              <w:rPr>
                <w:spacing w:val="32"/>
                <w:sz w:val="24"/>
              </w:rPr>
              <w:t> </w:t>
            </w:r>
            <w:r>
              <w:rPr>
                <w:spacing w:val="-2"/>
                <w:sz w:val="24"/>
              </w:rPr>
              <w:t>interna</w:t>
            </w:r>
          </w:p>
        </w:tc>
        <w:tc>
          <w:tcPr>
            <w:tcW w:w="1560" w:type="dxa"/>
            <w:tcBorders>
              <w:top w:val="nil"/>
              <w:bottom w:val="nil"/>
            </w:tcBorders>
          </w:tcPr>
          <w:p>
            <w:pPr>
              <w:pStyle w:val="TableParagraph"/>
              <w:rPr>
                <w:rFonts w:ascii="Times New Roman"/>
                <w:sz w:val="20"/>
              </w:rPr>
            </w:pPr>
          </w:p>
        </w:tc>
        <w:tc>
          <w:tcPr>
            <w:tcW w:w="1560" w:type="dxa"/>
            <w:gridSpan w:val="2"/>
            <w:vMerge/>
            <w:tcBorders>
              <w:top w:val="nil"/>
            </w:tcBorders>
          </w:tcPr>
          <w:p>
            <w:pPr>
              <w:rPr>
                <w:sz w:val="2"/>
                <w:szCs w:val="2"/>
              </w:rPr>
            </w:pPr>
          </w:p>
        </w:tc>
      </w:tr>
      <w:tr>
        <w:trPr>
          <w:trHeight w:val="282" w:hRule="atLeast"/>
        </w:trPr>
        <w:tc>
          <w:tcPr>
            <w:tcW w:w="2376" w:type="dxa"/>
            <w:gridSpan w:val="2"/>
            <w:tcBorders>
              <w:top w:val="nil"/>
              <w:bottom w:val="nil"/>
            </w:tcBorders>
          </w:tcPr>
          <w:p>
            <w:pPr>
              <w:pStyle w:val="TableParagraph"/>
              <w:rPr>
                <w:rFonts w:ascii="Times New Roman"/>
                <w:sz w:val="20"/>
              </w:rPr>
            </w:pPr>
          </w:p>
        </w:tc>
        <w:tc>
          <w:tcPr>
            <w:tcW w:w="2834" w:type="dxa"/>
            <w:gridSpan w:val="3"/>
            <w:tcBorders>
              <w:top w:val="nil"/>
              <w:bottom w:val="nil"/>
            </w:tcBorders>
          </w:tcPr>
          <w:p>
            <w:pPr>
              <w:pStyle w:val="TableParagraph"/>
              <w:spacing w:line="263" w:lineRule="exact"/>
              <w:ind w:left="107"/>
              <w:rPr>
                <w:sz w:val="24"/>
              </w:rPr>
            </w:pPr>
            <w:r>
              <w:rPr>
                <w:sz w:val="24"/>
              </w:rPr>
              <w:t>servicios</w:t>
            </w:r>
            <w:r>
              <w:rPr>
                <w:spacing w:val="-3"/>
                <w:sz w:val="24"/>
              </w:rPr>
              <w:t> </w:t>
            </w:r>
            <w:r>
              <w:rPr>
                <w:sz w:val="24"/>
              </w:rPr>
              <w:t>financieros</w:t>
            </w:r>
            <w:r>
              <w:rPr>
                <w:spacing w:val="-3"/>
                <w:sz w:val="24"/>
              </w:rPr>
              <w:t> </w:t>
            </w:r>
            <w:r>
              <w:rPr>
                <w:spacing w:val="-10"/>
                <w:sz w:val="24"/>
              </w:rPr>
              <w:t>y</w:t>
            </w:r>
          </w:p>
        </w:tc>
        <w:tc>
          <w:tcPr>
            <w:tcW w:w="2268" w:type="dxa"/>
            <w:tcBorders>
              <w:top w:val="nil"/>
              <w:bottom w:val="nil"/>
            </w:tcBorders>
          </w:tcPr>
          <w:p>
            <w:pPr>
              <w:pStyle w:val="TableParagraph"/>
              <w:spacing w:line="263" w:lineRule="exact"/>
              <w:ind w:left="108"/>
              <w:rPr>
                <w:sz w:val="24"/>
              </w:rPr>
            </w:pPr>
            <w:r>
              <w:rPr>
                <w:sz w:val="24"/>
              </w:rPr>
              <w:t>y</w:t>
            </w:r>
            <w:r>
              <w:rPr>
                <w:spacing w:val="15"/>
                <w:sz w:val="24"/>
              </w:rPr>
              <w:t> </w:t>
            </w:r>
            <w:r>
              <w:rPr>
                <w:sz w:val="24"/>
              </w:rPr>
              <w:t>externa</w:t>
            </w:r>
            <w:r>
              <w:rPr>
                <w:spacing w:val="16"/>
                <w:sz w:val="24"/>
              </w:rPr>
              <w:t> </w:t>
            </w:r>
            <w:r>
              <w:rPr>
                <w:sz w:val="24"/>
              </w:rPr>
              <w:t>aplicable</w:t>
            </w:r>
            <w:r>
              <w:rPr>
                <w:spacing w:val="14"/>
                <w:sz w:val="24"/>
              </w:rPr>
              <w:t> </w:t>
            </w:r>
            <w:r>
              <w:rPr>
                <w:spacing w:val="-10"/>
                <w:sz w:val="24"/>
              </w:rPr>
              <w:t>a</w:t>
            </w:r>
          </w:p>
        </w:tc>
        <w:tc>
          <w:tcPr>
            <w:tcW w:w="1560" w:type="dxa"/>
            <w:tcBorders>
              <w:top w:val="nil"/>
              <w:bottom w:val="nil"/>
            </w:tcBorders>
          </w:tcPr>
          <w:p>
            <w:pPr>
              <w:pStyle w:val="TableParagraph"/>
              <w:rPr>
                <w:rFonts w:ascii="Times New Roman"/>
                <w:sz w:val="20"/>
              </w:rPr>
            </w:pPr>
          </w:p>
        </w:tc>
        <w:tc>
          <w:tcPr>
            <w:tcW w:w="1560" w:type="dxa"/>
            <w:gridSpan w:val="2"/>
            <w:vMerge/>
            <w:tcBorders>
              <w:top w:val="nil"/>
            </w:tcBorders>
          </w:tcPr>
          <w:p>
            <w:pPr>
              <w:rPr>
                <w:sz w:val="2"/>
                <w:szCs w:val="2"/>
              </w:rPr>
            </w:pPr>
          </w:p>
        </w:tc>
      </w:tr>
      <w:tr>
        <w:trPr>
          <w:trHeight w:val="282" w:hRule="atLeast"/>
        </w:trPr>
        <w:tc>
          <w:tcPr>
            <w:tcW w:w="2376" w:type="dxa"/>
            <w:gridSpan w:val="2"/>
            <w:tcBorders>
              <w:top w:val="nil"/>
              <w:bottom w:val="nil"/>
            </w:tcBorders>
          </w:tcPr>
          <w:p>
            <w:pPr>
              <w:pStyle w:val="TableParagraph"/>
              <w:rPr>
                <w:rFonts w:ascii="Times New Roman"/>
                <w:sz w:val="20"/>
              </w:rPr>
            </w:pPr>
          </w:p>
        </w:tc>
        <w:tc>
          <w:tcPr>
            <w:tcW w:w="2834" w:type="dxa"/>
            <w:gridSpan w:val="3"/>
            <w:tcBorders>
              <w:top w:val="nil"/>
              <w:bottom w:val="nil"/>
            </w:tcBorders>
          </w:tcPr>
          <w:p>
            <w:pPr>
              <w:pStyle w:val="TableParagraph"/>
              <w:spacing w:line="263" w:lineRule="exact"/>
              <w:ind w:left="107"/>
              <w:rPr>
                <w:sz w:val="24"/>
              </w:rPr>
            </w:pPr>
            <w:r>
              <w:rPr>
                <w:sz w:val="24"/>
              </w:rPr>
              <w:t>comerciales</w:t>
            </w:r>
            <w:r>
              <w:rPr>
                <w:spacing w:val="-3"/>
                <w:sz w:val="24"/>
              </w:rPr>
              <w:t> </w:t>
            </w:r>
            <w:r>
              <w:rPr>
                <w:sz w:val="24"/>
              </w:rPr>
              <w:t>por</w:t>
            </w:r>
            <w:r>
              <w:rPr>
                <w:spacing w:val="-1"/>
                <w:sz w:val="24"/>
              </w:rPr>
              <w:t> </w:t>
            </w:r>
            <w:r>
              <w:rPr>
                <w:spacing w:val="-5"/>
                <w:sz w:val="24"/>
              </w:rPr>
              <w:t>la</w:t>
            </w:r>
          </w:p>
        </w:tc>
        <w:tc>
          <w:tcPr>
            <w:tcW w:w="2268" w:type="dxa"/>
            <w:tcBorders>
              <w:top w:val="nil"/>
              <w:bottom w:val="nil"/>
            </w:tcBorders>
          </w:tcPr>
          <w:p>
            <w:pPr>
              <w:pStyle w:val="TableParagraph"/>
              <w:spacing w:line="263" w:lineRule="exact"/>
              <w:ind w:left="108"/>
              <w:rPr>
                <w:sz w:val="24"/>
              </w:rPr>
            </w:pPr>
            <w:r>
              <w:rPr>
                <w:sz w:val="24"/>
              </w:rPr>
              <w:t>la</w:t>
            </w:r>
            <w:r>
              <w:rPr>
                <w:spacing w:val="-2"/>
                <w:sz w:val="24"/>
              </w:rPr>
              <w:t> Unidad.</w:t>
            </w:r>
          </w:p>
        </w:tc>
        <w:tc>
          <w:tcPr>
            <w:tcW w:w="1560" w:type="dxa"/>
            <w:tcBorders>
              <w:top w:val="nil"/>
              <w:bottom w:val="nil"/>
            </w:tcBorders>
          </w:tcPr>
          <w:p>
            <w:pPr>
              <w:pStyle w:val="TableParagraph"/>
              <w:rPr>
                <w:rFonts w:ascii="Times New Roman"/>
                <w:sz w:val="20"/>
              </w:rPr>
            </w:pPr>
          </w:p>
        </w:tc>
        <w:tc>
          <w:tcPr>
            <w:tcW w:w="1560" w:type="dxa"/>
            <w:gridSpan w:val="2"/>
            <w:vMerge/>
            <w:tcBorders>
              <w:top w:val="nil"/>
            </w:tcBorders>
          </w:tcPr>
          <w:p>
            <w:pPr>
              <w:rPr>
                <w:sz w:val="2"/>
                <w:szCs w:val="2"/>
              </w:rPr>
            </w:pPr>
          </w:p>
        </w:tc>
      </w:tr>
      <w:tr>
        <w:trPr>
          <w:trHeight w:val="282" w:hRule="atLeast"/>
        </w:trPr>
        <w:tc>
          <w:tcPr>
            <w:tcW w:w="2376" w:type="dxa"/>
            <w:gridSpan w:val="2"/>
            <w:tcBorders>
              <w:top w:val="nil"/>
              <w:bottom w:val="nil"/>
            </w:tcBorders>
          </w:tcPr>
          <w:p>
            <w:pPr>
              <w:pStyle w:val="TableParagraph"/>
              <w:rPr>
                <w:rFonts w:ascii="Times New Roman"/>
                <w:sz w:val="20"/>
              </w:rPr>
            </w:pPr>
          </w:p>
        </w:tc>
        <w:tc>
          <w:tcPr>
            <w:tcW w:w="2834" w:type="dxa"/>
            <w:gridSpan w:val="3"/>
            <w:tcBorders>
              <w:top w:val="nil"/>
              <w:bottom w:val="nil"/>
            </w:tcBorders>
          </w:tcPr>
          <w:p>
            <w:pPr>
              <w:pStyle w:val="TableParagraph"/>
              <w:spacing w:line="263" w:lineRule="exact"/>
              <w:ind w:left="107"/>
              <w:rPr>
                <w:sz w:val="24"/>
              </w:rPr>
            </w:pPr>
            <w:r>
              <w:rPr>
                <w:sz w:val="24"/>
              </w:rPr>
              <w:t>variación</w:t>
            </w:r>
            <w:r>
              <w:rPr>
                <w:spacing w:val="1"/>
                <w:sz w:val="24"/>
              </w:rPr>
              <w:t> </w:t>
            </w:r>
            <w:r>
              <w:rPr>
                <w:sz w:val="24"/>
              </w:rPr>
              <w:t>en</w:t>
            </w:r>
            <w:r>
              <w:rPr>
                <w:spacing w:val="-2"/>
                <w:sz w:val="24"/>
              </w:rPr>
              <w:t> </w:t>
            </w:r>
            <w:r>
              <w:rPr>
                <w:sz w:val="24"/>
              </w:rPr>
              <w:t>tipo</w:t>
            </w:r>
            <w:r>
              <w:rPr>
                <w:spacing w:val="-1"/>
                <w:sz w:val="24"/>
              </w:rPr>
              <w:t> </w:t>
            </w:r>
            <w:r>
              <w:rPr>
                <w:spacing w:val="-5"/>
                <w:sz w:val="24"/>
              </w:rPr>
              <w:t>de</w:t>
            </w:r>
          </w:p>
        </w:tc>
        <w:tc>
          <w:tcPr>
            <w:tcW w:w="2268" w:type="dxa"/>
            <w:tcBorders>
              <w:top w:val="nil"/>
              <w:bottom w:val="nil"/>
            </w:tcBorders>
          </w:tcPr>
          <w:p>
            <w:pPr>
              <w:pStyle w:val="TableParagraph"/>
              <w:rPr>
                <w:rFonts w:ascii="Times New Roman"/>
                <w:sz w:val="20"/>
              </w:rPr>
            </w:pPr>
          </w:p>
        </w:tc>
        <w:tc>
          <w:tcPr>
            <w:tcW w:w="1560" w:type="dxa"/>
            <w:tcBorders>
              <w:top w:val="nil"/>
              <w:bottom w:val="nil"/>
            </w:tcBorders>
          </w:tcPr>
          <w:p>
            <w:pPr>
              <w:pStyle w:val="TableParagraph"/>
              <w:rPr>
                <w:rFonts w:ascii="Times New Roman"/>
                <w:sz w:val="20"/>
              </w:rPr>
            </w:pPr>
          </w:p>
        </w:tc>
        <w:tc>
          <w:tcPr>
            <w:tcW w:w="1560" w:type="dxa"/>
            <w:gridSpan w:val="2"/>
            <w:vMerge/>
            <w:tcBorders>
              <w:top w:val="nil"/>
            </w:tcBorders>
          </w:tcPr>
          <w:p>
            <w:pPr>
              <w:rPr>
                <w:sz w:val="2"/>
                <w:szCs w:val="2"/>
              </w:rPr>
            </w:pPr>
          </w:p>
        </w:tc>
      </w:tr>
      <w:tr>
        <w:trPr>
          <w:trHeight w:val="266" w:hRule="atLeast"/>
        </w:trPr>
        <w:tc>
          <w:tcPr>
            <w:tcW w:w="2376" w:type="dxa"/>
            <w:gridSpan w:val="2"/>
            <w:tcBorders>
              <w:top w:val="nil"/>
            </w:tcBorders>
          </w:tcPr>
          <w:p>
            <w:pPr>
              <w:pStyle w:val="TableParagraph"/>
              <w:rPr>
                <w:rFonts w:ascii="Times New Roman"/>
                <w:sz w:val="18"/>
              </w:rPr>
            </w:pPr>
          </w:p>
        </w:tc>
        <w:tc>
          <w:tcPr>
            <w:tcW w:w="2834" w:type="dxa"/>
            <w:gridSpan w:val="3"/>
            <w:tcBorders>
              <w:top w:val="nil"/>
            </w:tcBorders>
          </w:tcPr>
          <w:p>
            <w:pPr>
              <w:pStyle w:val="TableParagraph"/>
              <w:spacing w:line="246" w:lineRule="exact"/>
              <w:ind w:left="107"/>
              <w:rPr>
                <w:sz w:val="24"/>
              </w:rPr>
            </w:pPr>
            <w:r>
              <w:rPr>
                <w:spacing w:val="-2"/>
                <w:sz w:val="24"/>
              </w:rPr>
              <w:t>cambio</w:t>
            </w:r>
          </w:p>
        </w:tc>
        <w:tc>
          <w:tcPr>
            <w:tcW w:w="2268" w:type="dxa"/>
            <w:tcBorders>
              <w:top w:val="nil"/>
            </w:tcBorders>
          </w:tcPr>
          <w:p>
            <w:pPr>
              <w:pStyle w:val="TableParagraph"/>
              <w:rPr>
                <w:rFonts w:ascii="Times New Roman"/>
                <w:sz w:val="18"/>
              </w:rPr>
            </w:pPr>
          </w:p>
        </w:tc>
        <w:tc>
          <w:tcPr>
            <w:tcW w:w="1560" w:type="dxa"/>
            <w:tcBorders>
              <w:top w:val="nil"/>
            </w:tcBorders>
          </w:tcPr>
          <w:p>
            <w:pPr>
              <w:pStyle w:val="TableParagraph"/>
              <w:rPr>
                <w:rFonts w:ascii="Times New Roman"/>
                <w:sz w:val="18"/>
              </w:rPr>
            </w:pPr>
          </w:p>
        </w:tc>
        <w:tc>
          <w:tcPr>
            <w:tcW w:w="1560" w:type="dxa"/>
            <w:gridSpan w:val="2"/>
            <w:vMerge/>
            <w:tcBorders>
              <w:top w:val="nil"/>
            </w:tcBorders>
          </w:tcPr>
          <w:p>
            <w:pPr>
              <w:rPr>
                <w:sz w:val="2"/>
                <w:szCs w:val="2"/>
              </w:rPr>
            </w:pPr>
          </w:p>
        </w:tc>
      </w:tr>
      <w:tr>
        <w:trPr>
          <w:trHeight w:val="270" w:hRule="atLeast"/>
        </w:trPr>
        <w:tc>
          <w:tcPr>
            <w:tcW w:w="2376" w:type="dxa"/>
            <w:gridSpan w:val="2"/>
          </w:tcPr>
          <w:p>
            <w:pPr>
              <w:pStyle w:val="TableParagraph"/>
              <w:rPr>
                <w:rFonts w:ascii="Times New Roman"/>
                <w:sz w:val="20"/>
              </w:rPr>
            </w:pPr>
          </w:p>
        </w:tc>
        <w:tc>
          <w:tcPr>
            <w:tcW w:w="2834" w:type="dxa"/>
            <w:gridSpan w:val="3"/>
          </w:tcPr>
          <w:p>
            <w:pPr>
              <w:pStyle w:val="TableParagraph"/>
              <w:rPr>
                <w:rFonts w:ascii="Times New Roman"/>
                <w:sz w:val="20"/>
              </w:rPr>
            </w:pPr>
          </w:p>
        </w:tc>
        <w:tc>
          <w:tcPr>
            <w:tcW w:w="2268" w:type="dxa"/>
          </w:tcPr>
          <w:p>
            <w:pPr>
              <w:pStyle w:val="TableParagraph"/>
              <w:rPr>
                <w:rFonts w:ascii="Times New Roman"/>
                <w:sz w:val="20"/>
              </w:rPr>
            </w:pPr>
          </w:p>
        </w:tc>
        <w:tc>
          <w:tcPr>
            <w:tcW w:w="1560" w:type="dxa"/>
          </w:tcPr>
          <w:p>
            <w:pPr>
              <w:pStyle w:val="TableParagraph"/>
              <w:rPr>
                <w:rFonts w:ascii="Times New Roman"/>
                <w:sz w:val="20"/>
              </w:rPr>
            </w:pPr>
          </w:p>
        </w:tc>
        <w:tc>
          <w:tcPr>
            <w:tcW w:w="1560" w:type="dxa"/>
            <w:gridSpan w:val="2"/>
          </w:tcPr>
          <w:p>
            <w:pPr>
              <w:pStyle w:val="TableParagraph"/>
              <w:rPr>
                <w:rFonts w:ascii="Times New Roman"/>
                <w:sz w:val="20"/>
              </w:rPr>
            </w:pPr>
          </w:p>
        </w:tc>
      </w:tr>
    </w:tbl>
    <w:p>
      <w:pPr>
        <w:pStyle w:val="BodyText"/>
        <w:spacing w:before="7"/>
        <w:rPr>
          <w:b/>
        </w:rPr>
      </w:pPr>
    </w:p>
    <w:tbl>
      <w:tblPr>
        <w:tblW w:w="0" w:type="auto"/>
        <w:jc w:val="left"/>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6"/>
        <w:gridCol w:w="852"/>
        <w:gridCol w:w="1416"/>
        <w:gridCol w:w="2268"/>
        <w:gridCol w:w="1560"/>
        <w:gridCol w:w="377"/>
        <w:gridCol w:w="1183"/>
      </w:tblGrid>
      <w:tr>
        <w:trPr>
          <w:trHeight w:val="292" w:hRule="atLeast"/>
        </w:trPr>
        <w:tc>
          <w:tcPr>
            <w:tcW w:w="2942" w:type="dxa"/>
            <w:gridSpan w:val="3"/>
          </w:tcPr>
          <w:p>
            <w:pPr>
              <w:pStyle w:val="TableParagraph"/>
              <w:spacing w:before="25"/>
              <w:ind w:left="107"/>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656" w:type="dxa"/>
            <w:gridSpan w:val="6"/>
          </w:tcPr>
          <w:p>
            <w:pPr>
              <w:pStyle w:val="TableParagraph"/>
              <w:spacing w:line="272" w:lineRule="exact"/>
              <w:ind w:left="2043" w:right="2031"/>
              <w:jc w:val="center"/>
              <w:rPr>
                <w:sz w:val="24"/>
              </w:rPr>
            </w:pPr>
            <w:r>
              <w:rPr>
                <w:spacing w:val="-2"/>
                <w:sz w:val="24"/>
              </w:rPr>
              <w:t>1.03.06</w:t>
            </w:r>
          </w:p>
        </w:tc>
      </w:tr>
      <w:tr>
        <w:trPr>
          <w:trHeight w:val="585" w:hRule="atLeast"/>
        </w:trPr>
        <w:tc>
          <w:tcPr>
            <w:tcW w:w="2942" w:type="dxa"/>
            <w:gridSpan w:val="3"/>
          </w:tcPr>
          <w:p>
            <w:pPr>
              <w:pStyle w:val="TableParagraph"/>
              <w:spacing w:before="171"/>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656" w:type="dxa"/>
            <w:gridSpan w:val="6"/>
          </w:tcPr>
          <w:p>
            <w:pPr>
              <w:pStyle w:val="TableParagraph"/>
              <w:spacing w:line="292" w:lineRule="exact"/>
              <w:ind w:left="1255"/>
              <w:rPr>
                <w:sz w:val="24"/>
              </w:rPr>
            </w:pPr>
            <w:r>
              <w:rPr>
                <w:sz w:val="24"/>
              </w:rPr>
              <w:t>Comisiones</w:t>
            </w:r>
            <w:r>
              <w:rPr>
                <w:spacing w:val="-4"/>
                <w:sz w:val="24"/>
              </w:rPr>
              <w:t> </w:t>
            </w:r>
            <w:r>
              <w:rPr>
                <w:sz w:val="24"/>
              </w:rPr>
              <w:t>y</w:t>
            </w:r>
            <w:r>
              <w:rPr>
                <w:spacing w:val="-1"/>
                <w:sz w:val="24"/>
              </w:rPr>
              <w:t> </w:t>
            </w:r>
            <w:r>
              <w:rPr>
                <w:sz w:val="24"/>
              </w:rPr>
              <w:t>Gastos</w:t>
            </w:r>
            <w:r>
              <w:rPr>
                <w:spacing w:val="-3"/>
                <w:sz w:val="24"/>
              </w:rPr>
              <w:t> </w:t>
            </w:r>
            <w:r>
              <w:rPr>
                <w:sz w:val="24"/>
              </w:rPr>
              <w:t>por</w:t>
            </w:r>
            <w:r>
              <w:rPr>
                <w:spacing w:val="-4"/>
                <w:sz w:val="24"/>
              </w:rPr>
              <w:t> </w:t>
            </w:r>
            <w:r>
              <w:rPr>
                <w:sz w:val="24"/>
              </w:rPr>
              <w:t>Servicios</w:t>
            </w:r>
            <w:r>
              <w:rPr>
                <w:spacing w:val="-1"/>
                <w:sz w:val="24"/>
              </w:rPr>
              <w:t> </w:t>
            </w:r>
            <w:r>
              <w:rPr>
                <w:sz w:val="24"/>
              </w:rPr>
              <w:t>Financieros</w:t>
            </w:r>
            <w:r>
              <w:rPr>
                <w:spacing w:val="-2"/>
                <w:sz w:val="24"/>
              </w:rPr>
              <w:t> </w:t>
            </w:r>
            <w:r>
              <w:rPr>
                <w:sz w:val="24"/>
              </w:rPr>
              <w:t>y</w:t>
            </w:r>
            <w:r>
              <w:rPr>
                <w:spacing w:val="-3"/>
                <w:sz w:val="24"/>
              </w:rPr>
              <w:t> </w:t>
            </w:r>
            <w:r>
              <w:rPr>
                <w:spacing w:val="-2"/>
                <w:sz w:val="24"/>
              </w:rPr>
              <w:t>Comerciales</w:t>
            </w:r>
          </w:p>
        </w:tc>
      </w:tr>
      <w:tr>
        <w:trPr>
          <w:trHeight w:val="244" w:hRule="atLeast"/>
        </w:trPr>
        <w:tc>
          <w:tcPr>
            <w:tcW w:w="1668" w:type="dxa"/>
          </w:tcPr>
          <w:p>
            <w:pPr>
              <w:pStyle w:val="TableParagraph"/>
              <w:rPr>
                <w:rFonts w:ascii="Times New Roman"/>
                <w:sz w:val="16"/>
              </w:rPr>
            </w:pPr>
          </w:p>
        </w:tc>
        <w:tc>
          <w:tcPr>
            <w:tcW w:w="2126"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828" w:type="dxa"/>
            <w:gridSpan w:val="2"/>
          </w:tcPr>
          <w:p>
            <w:pPr>
              <w:pStyle w:val="TableParagraph"/>
              <w:rPr>
                <w:rFonts w:ascii="Times New Roman"/>
                <w:sz w:val="16"/>
              </w:rPr>
            </w:pPr>
          </w:p>
        </w:tc>
        <w:tc>
          <w:tcPr>
            <w:tcW w:w="377" w:type="dxa"/>
          </w:tcPr>
          <w:p>
            <w:pPr>
              <w:pStyle w:val="TableParagraph"/>
              <w:rPr>
                <w:rFonts w:ascii="Times New Roman"/>
                <w:sz w:val="16"/>
              </w:rPr>
            </w:pPr>
          </w:p>
        </w:tc>
        <w:tc>
          <w:tcPr>
            <w:tcW w:w="1183" w:type="dxa"/>
          </w:tcPr>
          <w:p>
            <w:pPr>
              <w:pStyle w:val="TableParagraph"/>
              <w:rPr>
                <w:rFonts w:ascii="Times New Roman"/>
                <w:sz w:val="16"/>
              </w:rPr>
            </w:pPr>
          </w:p>
        </w:tc>
      </w:tr>
      <w:tr>
        <w:trPr>
          <w:trHeight w:val="731" w:hRule="atLeast"/>
        </w:trPr>
        <w:tc>
          <w:tcPr>
            <w:tcW w:w="2376" w:type="dxa"/>
            <w:gridSpan w:val="2"/>
          </w:tcPr>
          <w:p>
            <w:pPr>
              <w:pStyle w:val="TableParagraph"/>
              <w:spacing w:before="1"/>
              <w:ind w:left="159" w:right="148"/>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156" w:right="149"/>
              <w:jc w:val="center"/>
              <w:rPr>
                <w:sz w:val="20"/>
              </w:rPr>
            </w:pPr>
            <w:r>
              <w:rPr>
                <w:sz w:val="20"/>
              </w:rPr>
              <w:t>Aumento</w:t>
            </w:r>
            <w:r>
              <w:rPr>
                <w:spacing w:val="-10"/>
                <w:sz w:val="20"/>
              </w:rPr>
              <w:t> </w:t>
            </w:r>
            <w:r>
              <w:rPr>
                <w:spacing w:val="-2"/>
                <w:sz w:val="20"/>
              </w:rPr>
              <w:t>(Disminución)</w:t>
            </w:r>
          </w:p>
        </w:tc>
        <w:tc>
          <w:tcPr>
            <w:tcW w:w="2834" w:type="dxa"/>
            <w:gridSpan w:val="3"/>
          </w:tcPr>
          <w:p>
            <w:pPr>
              <w:pStyle w:val="TableParagraph"/>
              <w:spacing w:before="2"/>
              <w:rPr>
                <w:b/>
                <w:sz w:val="20"/>
              </w:rPr>
            </w:pPr>
          </w:p>
          <w:p>
            <w:pPr>
              <w:pStyle w:val="TableParagraph"/>
              <w:ind w:left="470"/>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2268" w:type="dxa"/>
          </w:tcPr>
          <w:p>
            <w:pPr>
              <w:pStyle w:val="TableParagraph"/>
              <w:spacing w:before="124"/>
              <w:ind w:left="448" w:hanging="65"/>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560" w:type="dxa"/>
          </w:tcPr>
          <w:p>
            <w:pPr>
              <w:pStyle w:val="TableParagraph"/>
              <w:spacing w:before="1"/>
              <w:ind w:left="163" w:right="152" w:hanging="1"/>
              <w:jc w:val="center"/>
              <w:rPr>
                <w:b/>
                <w:sz w:val="20"/>
              </w:rPr>
            </w:pPr>
            <w:r>
              <w:rPr>
                <w:b/>
                <w:spacing w:val="-2"/>
                <w:sz w:val="20"/>
              </w:rPr>
              <w:t>Implica </w:t>
            </w:r>
            <w:r>
              <w:rPr>
                <w:b/>
                <w:sz w:val="20"/>
              </w:rPr>
              <w:t>Variación</w:t>
            </w:r>
            <w:r>
              <w:rPr>
                <w:b/>
                <w:spacing w:val="-12"/>
                <w:sz w:val="20"/>
              </w:rPr>
              <w:t> </w:t>
            </w:r>
            <w:r>
              <w:rPr>
                <w:b/>
                <w:sz w:val="20"/>
              </w:rPr>
              <w:t>en</w:t>
            </w:r>
            <w:r>
              <w:rPr>
                <w:b/>
                <w:spacing w:val="-11"/>
                <w:sz w:val="20"/>
              </w:rPr>
              <w:t> </w:t>
            </w:r>
            <w:r>
              <w:rPr>
                <w:b/>
                <w:sz w:val="20"/>
              </w:rPr>
              <w:t>el</w:t>
            </w:r>
          </w:p>
          <w:p>
            <w:pPr>
              <w:pStyle w:val="TableParagraph"/>
              <w:spacing w:line="222" w:lineRule="exact"/>
              <w:ind w:left="103" w:right="93"/>
              <w:jc w:val="center"/>
              <w:rPr>
                <w:b/>
                <w:sz w:val="20"/>
              </w:rPr>
            </w:pPr>
            <w:r>
              <w:rPr>
                <w:b/>
                <w:sz w:val="20"/>
              </w:rPr>
              <w:t>POI</w:t>
            </w:r>
            <w:r>
              <w:rPr>
                <w:b/>
                <w:spacing w:val="-5"/>
                <w:sz w:val="20"/>
              </w:rPr>
              <w:t> </w:t>
            </w:r>
            <w:r>
              <w:rPr>
                <w:b/>
                <w:sz w:val="20"/>
              </w:rPr>
              <w:t>(</w:t>
            </w:r>
            <w:r>
              <w:rPr>
                <w:sz w:val="20"/>
              </w:rPr>
              <w:t>Si,</w:t>
            </w:r>
            <w:r>
              <w:rPr>
                <w:spacing w:val="-4"/>
                <w:sz w:val="20"/>
              </w:rPr>
              <w:t> </w:t>
            </w:r>
            <w:r>
              <w:rPr>
                <w:spacing w:val="-5"/>
                <w:sz w:val="20"/>
              </w:rPr>
              <w:t>No</w:t>
            </w:r>
            <w:r>
              <w:rPr>
                <w:b/>
                <w:spacing w:val="-5"/>
                <w:sz w:val="20"/>
              </w:rPr>
              <w:t>)</w:t>
            </w:r>
          </w:p>
        </w:tc>
        <w:tc>
          <w:tcPr>
            <w:tcW w:w="1560" w:type="dxa"/>
            <w:gridSpan w:val="2"/>
          </w:tcPr>
          <w:p>
            <w:pPr>
              <w:pStyle w:val="TableParagraph"/>
              <w:spacing w:before="2"/>
              <w:rPr>
                <w:b/>
                <w:sz w:val="20"/>
              </w:rPr>
            </w:pPr>
          </w:p>
          <w:p>
            <w:pPr>
              <w:pStyle w:val="TableParagraph"/>
              <w:ind w:left="170"/>
              <w:rPr>
                <w:b/>
                <w:sz w:val="20"/>
              </w:rPr>
            </w:pPr>
            <w:r>
              <w:rPr>
                <w:b/>
                <w:spacing w:val="-2"/>
                <w:sz w:val="20"/>
              </w:rPr>
              <w:t>Observaciones</w:t>
            </w:r>
          </w:p>
        </w:tc>
      </w:tr>
      <w:tr>
        <w:trPr>
          <w:trHeight w:val="296" w:hRule="atLeast"/>
        </w:trPr>
        <w:tc>
          <w:tcPr>
            <w:tcW w:w="2376" w:type="dxa"/>
            <w:gridSpan w:val="2"/>
            <w:tcBorders>
              <w:bottom w:val="nil"/>
            </w:tcBorders>
          </w:tcPr>
          <w:p>
            <w:pPr>
              <w:pStyle w:val="TableParagraph"/>
              <w:spacing w:line="268" w:lineRule="exact"/>
              <w:ind w:left="683"/>
              <w:rPr>
                <w:b/>
                <w:sz w:val="22"/>
              </w:rPr>
            </w:pPr>
            <w:r>
              <w:rPr>
                <w:b/>
                <w:spacing w:val="-2"/>
                <w:sz w:val="22"/>
              </w:rPr>
              <w:t>¢40.318.00</w:t>
            </w:r>
          </w:p>
        </w:tc>
        <w:tc>
          <w:tcPr>
            <w:tcW w:w="2834" w:type="dxa"/>
            <w:gridSpan w:val="3"/>
            <w:tcBorders>
              <w:bottom w:val="nil"/>
            </w:tcBorders>
          </w:tcPr>
          <w:p>
            <w:pPr>
              <w:pStyle w:val="TableParagraph"/>
              <w:spacing w:line="274" w:lineRule="exact" w:before="1"/>
              <w:ind w:left="107"/>
              <w:rPr>
                <w:sz w:val="24"/>
              </w:rPr>
            </w:pPr>
            <w:r>
              <w:rPr>
                <w:sz w:val="24"/>
              </w:rPr>
              <w:t>Se</w:t>
            </w:r>
            <w:r>
              <w:rPr>
                <w:spacing w:val="78"/>
                <w:sz w:val="24"/>
              </w:rPr>
              <w:t> </w:t>
            </w:r>
            <w:r>
              <w:rPr>
                <w:sz w:val="24"/>
              </w:rPr>
              <w:t>incrementa</w:t>
            </w:r>
            <w:r>
              <w:rPr>
                <w:spacing w:val="79"/>
                <w:sz w:val="24"/>
              </w:rPr>
              <w:t> </w:t>
            </w:r>
            <w:r>
              <w:rPr>
                <w:sz w:val="24"/>
              </w:rPr>
              <w:t>la</w:t>
            </w:r>
            <w:r>
              <w:rPr>
                <w:spacing w:val="76"/>
                <w:sz w:val="24"/>
              </w:rPr>
              <w:t> </w:t>
            </w:r>
            <w:r>
              <w:rPr>
                <w:spacing w:val="-2"/>
                <w:sz w:val="24"/>
              </w:rPr>
              <w:t>partida</w:t>
            </w:r>
          </w:p>
        </w:tc>
        <w:tc>
          <w:tcPr>
            <w:tcW w:w="2268" w:type="dxa"/>
            <w:tcBorders>
              <w:bottom w:val="nil"/>
            </w:tcBorders>
          </w:tcPr>
          <w:p>
            <w:pPr>
              <w:pStyle w:val="TableParagraph"/>
              <w:tabs>
                <w:tab w:pos="1898" w:val="left" w:leader="none"/>
              </w:tabs>
              <w:spacing w:line="274" w:lineRule="exact" w:before="1"/>
              <w:ind w:left="108"/>
              <w:rPr>
                <w:sz w:val="24"/>
              </w:rPr>
            </w:pPr>
            <w:r>
              <w:rPr>
                <w:spacing w:val="-2"/>
                <w:sz w:val="24"/>
              </w:rPr>
              <w:t>Ejecutar</w:t>
            </w:r>
            <w:r>
              <w:rPr>
                <w:sz w:val="24"/>
              </w:rPr>
              <w:tab/>
            </w:r>
            <w:r>
              <w:rPr>
                <w:spacing w:val="-5"/>
                <w:sz w:val="24"/>
              </w:rPr>
              <w:t>las</w:t>
            </w:r>
          </w:p>
        </w:tc>
        <w:tc>
          <w:tcPr>
            <w:tcW w:w="1560" w:type="dxa"/>
            <w:tcBorders>
              <w:bottom w:val="nil"/>
            </w:tcBorders>
          </w:tcPr>
          <w:p>
            <w:pPr>
              <w:pStyle w:val="TableParagraph"/>
              <w:spacing w:line="268" w:lineRule="exact"/>
              <w:ind w:left="102" w:right="93"/>
              <w:jc w:val="center"/>
              <w:rPr>
                <w:sz w:val="22"/>
              </w:rPr>
            </w:pPr>
            <w:r>
              <w:rPr>
                <w:sz w:val="22"/>
              </w:rPr>
              <w:t>NO</w:t>
            </w:r>
            <w:r>
              <w:rPr>
                <w:spacing w:val="-3"/>
                <w:sz w:val="22"/>
              </w:rPr>
              <w:t> </w:t>
            </w:r>
            <w:r>
              <w:rPr>
                <w:sz w:val="22"/>
              </w:rPr>
              <w:t>afecta</w:t>
            </w:r>
            <w:r>
              <w:rPr>
                <w:spacing w:val="-2"/>
                <w:sz w:val="22"/>
              </w:rPr>
              <w:t> </w:t>
            </w:r>
            <w:r>
              <w:rPr>
                <w:spacing w:val="-5"/>
                <w:sz w:val="22"/>
              </w:rPr>
              <w:t>la</w:t>
            </w:r>
          </w:p>
        </w:tc>
        <w:tc>
          <w:tcPr>
            <w:tcW w:w="1560" w:type="dxa"/>
            <w:gridSpan w:val="2"/>
            <w:vMerge w:val="restart"/>
          </w:tcPr>
          <w:p>
            <w:pPr>
              <w:pStyle w:val="TableParagraph"/>
              <w:rPr>
                <w:rFonts w:ascii="Times New Roman"/>
                <w:sz w:val="22"/>
              </w:rPr>
            </w:pPr>
          </w:p>
        </w:tc>
      </w:tr>
      <w:tr>
        <w:trPr>
          <w:trHeight w:val="270" w:hRule="atLeast"/>
        </w:trPr>
        <w:tc>
          <w:tcPr>
            <w:tcW w:w="2376" w:type="dxa"/>
            <w:gridSpan w:val="2"/>
            <w:tcBorders>
              <w:top w:val="nil"/>
              <w:bottom w:val="nil"/>
            </w:tcBorders>
          </w:tcPr>
          <w:p>
            <w:pPr>
              <w:pStyle w:val="TableParagraph"/>
              <w:rPr>
                <w:rFonts w:ascii="Times New Roman"/>
                <w:sz w:val="20"/>
              </w:rPr>
            </w:pPr>
          </w:p>
        </w:tc>
        <w:tc>
          <w:tcPr>
            <w:tcW w:w="2834" w:type="dxa"/>
            <w:gridSpan w:val="3"/>
            <w:tcBorders>
              <w:top w:val="nil"/>
              <w:bottom w:val="nil"/>
            </w:tcBorders>
          </w:tcPr>
          <w:p>
            <w:pPr>
              <w:pStyle w:val="TableParagraph"/>
              <w:tabs>
                <w:tab w:pos="722" w:val="left" w:leader="none"/>
                <w:tab w:pos="2183" w:val="left" w:leader="none"/>
              </w:tabs>
              <w:spacing w:line="251" w:lineRule="exact"/>
              <w:ind w:left="107"/>
              <w:rPr>
                <w:sz w:val="24"/>
              </w:rPr>
            </w:pPr>
            <w:r>
              <w:rPr>
                <w:spacing w:val="-5"/>
                <w:sz w:val="24"/>
              </w:rPr>
              <w:t>en</w:t>
            </w:r>
            <w:r>
              <w:rPr>
                <w:sz w:val="24"/>
              </w:rPr>
              <w:tab/>
            </w:r>
            <w:r>
              <w:rPr>
                <w:spacing w:val="-2"/>
                <w:sz w:val="24"/>
              </w:rPr>
              <w:t>¢40.318,00</w:t>
            </w:r>
            <w:r>
              <w:rPr>
                <w:sz w:val="24"/>
              </w:rPr>
              <w:tab/>
            </w:r>
            <w:r>
              <w:rPr>
                <w:spacing w:val="-4"/>
                <w:sz w:val="24"/>
              </w:rPr>
              <w:t>como</w:t>
            </w:r>
          </w:p>
        </w:tc>
        <w:tc>
          <w:tcPr>
            <w:tcW w:w="2268" w:type="dxa"/>
            <w:tcBorders>
              <w:top w:val="nil"/>
              <w:bottom w:val="nil"/>
            </w:tcBorders>
          </w:tcPr>
          <w:p>
            <w:pPr>
              <w:pStyle w:val="TableParagraph"/>
              <w:tabs>
                <w:tab w:pos="1915" w:val="left" w:leader="none"/>
              </w:tabs>
              <w:spacing w:line="251" w:lineRule="exact"/>
              <w:ind w:left="108"/>
              <w:rPr>
                <w:sz w:val="24"/>
              </w:rPr>
            </w:pPr>
            <w:r>
              <w:rPr>
                <w:spacing w:val="-2"/>
                <w:sz w:val="24"/>
              </w:rPr>
              <w:t>actividades</w:t>
            </w:r>
            <w:r>
              <w:rPr>
                <w:sz w:val="24"/>
              </w:rPr>
              <w:tab/>
            </w:r>
            <w:r>
              <w:rPr>
                <w:spacing w:val="-5"/>
                <w:sz w:val="24"/>
              </w:rPr>
              <w:t>de</w:t>
            </w:r>
          </w:p>
        </w:tc>
        <w:tc>
          <w:tcPr>
            <w:tcW w:w="1560" w:type="dxa"/>
            <w:tcBorders>
              <w:top w:val="nil"/>
              <w:bottom w:val="nil"/>
            </w:tcBorders>
          </w:tcPr>
          <w:p>
            <w:pPr>
              <w:pStyle w:val="TableParagraph"/>
              <w:spacing w:line="230" w:lineRule="exact"/>
              <w:ind w:left="101" w:right="93"/>
              <w:jc w:val="center"/>
              <w:rPr>
                <w:sz w:val="22"/>
              </w:rPr>
            </w:pPr>
            <w:r>
              <w:rPr>
                <w:sz w:val="22"/>
              </w:rPr>
              <w:t>meta;</w:t>
            </w:r>
            <w:r>
              <w:rPr>
                <w:spacing w:val="-3"/>
                <w:sz w:val="22"/>
              </w:rPr>
              <w:t> </w:t>
            </w:r>
            <w:r>
              <w:rPr>
                <w:sz w:val="22"/>
              </w:rPr>
              <w:t>pero</w:t>
            </w:r>
            <w:r>
              <w:rPr>
                <w:spacing w:val="-4"/>
                <w:sz w:val="22"/>
              </w:rPr>
              <w:t> </w:t>
            </w:r>
            <w:r>
              <w:rPr>
                <w:spacing w:val="-5"/>
                <w:sz w:val="22"/>
              </w:rPr>
              <w:t>sí</w:t>
            </w:r>
          </w:p>
        </w:tc>
        <w:tc>
          <w:tcPr>
            <w:tcW w:w="1560" w:type="dxa"/>
            <w:gridSpan w:val="2"/>
            <w:vMerge/>
            <w:tcBorders>
              <w:top w:val="nil"/>
            </w:tcBorders>
          </w:tcPr>
          <w:p>
            <w:pPr>
              <w:rPr>
                <w:sz w:val="2"/>
                <w:szCs w:val="2"/>
              </w:rPr>
            </w:pPr>
          </w:p>
        </w:tc>
      </w:tr>
      <w:tr>
        <w:trPr>
          <w:trHeight w:val="603" w:hRule="atLeast"/>
        </w:trPr>
        <w:tc>
          <w:tcPr>
            <w:tcW w:w="2376" w:type="dxa"/>
            <w:gridSpan w:val="2"/>
            <w:tcBorders>
              <w:top w:val="nil"/>
              <w:bottom w:val="nil"/>
            </w:tcBorders>
          </w:tcPr>
          <w:p>
            <w:pPr>
              <w:pStyle w:val="TableParagraph"/>
              <w:rPr>
                <w:rFonts w:ascii="Times New Roman"/>
                <w:sz w:val="22"/>
              </w:rPr>
            </w:pPr>
          </w:p>
        </w:tc>
        <w:tc>
          <w:tcPr>
            <w:tcW w:w="2834" w:type="dxa"/>
            <w:gridSpan w:val="3"/>
            <w:tcBorders>
              <w:top w:val="nil"/>
              <w:bottom w:val="nil"/>
            </w:tcBorders>
          </w:tcPr>
          <w:p>
            <w:pPr>
              <w:pStyle w:val="TableParagraph"/>
              <w:spacing w:line="290" w:lineRule="atLeast"/>
              <w:ind w:left="107"/>
              <w:rPr>
                <w:sz w:val="24"/>
              </w:rPr>
            </w:pPr>
            <w:r>
              <w:rPr>
                <w:sz w:val="24"/>
              </w:rPr>
              <w:t>resultado</w:t>
            </w:r>
            <w:r>
              <w:rPr>
                <w:spacing w:val="80"/>
                <w:sz w:val="24"/>
              </w:rPr>
              <w:t> </w:t>
            </w:r>
            <w:r>
              <w:rPr>
                <w:sz w:val="24"/>
              </w:rPr>
              <w:t>del</w:t>
            </w:r>
            <w:r>
              <w:rPr>
                <w:spacing w:val="80"/>
                <w:sz w:val="24"/>
              </w:rPr>
              <w:t> </w:t>
            </w:r>
            <w:r>
              <w:rPr>
                <w:sz w:val="24"/>
              </w:rPr>
              <w:t>ajuste</w:t>
            </w:r>
            <w:r>
              <w:rPr>
                <w:spacing w:val="80"/>
                <w:sz w:val="24"/>
              </w:rPr>
              <w:t> </w:t>
            </w:r>
            <w:r>
              <w:rPr>
                <w:sz w:val="24"/>
              </w:rPr>
              <w:t>del tipo</w:t>
            </w:r>
            <w:r>
              <w:rPr>
                <w:spacing w:val="34"/>
                <w:sz w:val="24"/>
              </w:rPr>
              <w:t> </w:t>
            </w:r>
            <w:r>
              <w:rPr>
                <w:sz w:val="24"/>
              </w:rPr>
              <w:t>de</w:t>
            </w:r>
            <w:r>
              <w:rPr>
                <w:spacing w:val="38"/>
                <w:sz w:val="24"/>
              </w:rPr>
              <w:t> </w:t>
            </w:r>
            <w:r>
              <w:rPr>
                <w:sz w:val="24"/>
              </w:rPr>
              <w:t>cambio</w:t>
            </w:r>
            <w:r>
              <w:rPr>
                <w:spacing w:val="38"/>
                <w:sz w:val="24"/>
              </w:rPr>
              <w:t> </w:t>
            </w:r>
            <w:r>
              <w:rPr>
                <w:sz w:val="24"/>
              </w:rPr>
              <w:t>a</w:t>
            </w:r>
            <w:r>
              <w:rPr>
                <w:spacing w:val="37"/>
                <w:sz w:val="24"/>
              </w:rPr>
              <w:t> </w:t>
            </w:r>
            <w:r>
              <w:rPr>
                <w:spacing w:val="-2"/>
                <w:sz w:val="24"/>
              </w:rPr>
              <w:t>¢650.00</w:t>
            </w:r>
          </w:p>
        </w:tc>
        <w:tc>
          <w:tcPr>
            <w:tcW w:w="2268" w:type="dxa"/>
            <w:tcBorders>
              <w:top w:val="nil"/>
              <w:bottom w:val="nil"/>
            </w:tcBorders>
          </w:tcPr>
          <w:p>
            <w:pPr>
              <w:pStyle w:val="TableParagraph"/>
              <w:tabs>
                <w:tab w:pos="1721" w:val="left" w:leader="none"/>
              </w:tabs>
              <w:spacing w:line="290" w:lineRule="atLeast"/>
              <w:ind w:left="108" w:right="92"/>
              <w:rPr>
                <w:sz w:val="24"/>
              </w:rPr>
            </w:pPr>
            <w:r>
              <w:rPr>
                <w:sz w:val="24"/>
              </w:rPr>
              <w:t>gestión</w:t>
            </w:r>
            <w:r>
              <w:rPr>
                <w:spacing w:val="77"/>
                <w:sz w:val="24"/>
              </w:rPr>
              <w:t> </w:t>
            </w:r>
            <w:r>
              <w:rPr>
                <w:sz w:val="24"/>
              </w:rPr>
              <w:t>operativa</w:t>
            </w:r>
            <w:r>
              <w:rPr>
                <w:spacing w:val="78"/>
                <w:sz w:val="24"/>
              </w:rPr>
              <w:t> </w:t>
            </w:r>
            <w:r>
              <w:rPr>
                <w:sz w:val="24"/>
              </w:rPr>
              <w:t>y </w:t>
            </w:r>
            <w:r>
              <w:rPr>
                <w:spacing w:val="-2"/>
                <w:sz w:val="24"/>
              </w:rPr>
              <w:t>administrativa</w:t>
            </w:r>
            <w:r>
              <w:rPr>
                <w:sz w:val="24"/>
              </w:rPr>
              <w:tab/>
            </w:r>
            <w:r>
              <w:rPr>
                <w:spacing w:val="-4"/>
                <w:sz w:val="24"/>
              </w:rPr>
              <w:t>para</w:t>
            </w:r>
          </w:p>
        </w:tc>
        <w:tc>
          <w:tcPr>
            <w:tcW w:w="1560" w:type="dxa"/>
            <w:tcBorders>
              <w:top w:val="nil"/>
              <w:bottom w:val="nil"/>
            </w:tcBorders>
          </w:tcPr>
          <w:p>
            <w:pPr>
              <w:pStyle w:val="TableParagraph"/>
              <w:spacing w:line="218" w:lineRule="exact"/>
              <w:ind w:left="204"/>
              <w:rPr>
                <w:sz w:val="22"/>
              </w:rPr>
            </w:pPr>
            <w:r>
              <w:rPr>
                <w:sz w:val="22"/>
              </w:rPr>
              <w:t>la</w:t>
            </w:r>
            <w:r>
              <w:rPr>
                <w:spacing w:val="-1"/>
                <w:sz w:val="22"/>
              </w:rPr>
              <w:t> </w:t>
            </w:r>
            <w:r>
              <w:rPr>
                <w:spacing w:val="-2"/>
                <w:sz w:val="22"/>
              </w:rPr>
              <w:t>asignación</w:t>
            </w:r>
          </w:p>
          <w:p>
            <w:pPr>
              <w:pStyle w:val="TableParagraph"/>
              <w:ind w:left="108"/>
              <w:rPr>
                <w:sz w:val="22"/>
              </w:rPr>
            </w:pPr>
            <w:r>
              <w:rPr>
                <w:spacing w:val="-2"/>
                <w:sz w:val="22"/>
              </w:rPr>
              <w:t>presupuestaria</w:t>
            </w:r>
          </w:p>
        </w:tc>
        <w:tc>
          <w:tcPr>
            <w:tcW w:w="1560" w:type="dxa"/>
            <w:gridSpan w:val="2"/>
            <w:vMerge/>
            <w:tcBorders>
              <w:top w:val="nil"/>
            </w:tcBorders>
          </w:tcPr>
          <w:p>
            <w:pPr>
              <w:rPr>
                <w:sz w:val="2"/>
                <w:szCs w:val="2"/>
              </w:rPr>
            </w:pPr>
          </w:p>
        </w:tc>
      </w:tr>
      <w:tr>
        <w:trPr>
          <w:trHeight w:val="282" w:hRule="atLeast"/>
        </w:trPr>
        <w:tc>
          <w:tcPr>
            <w:tcW w:w="2376" w:type="dxa"/>
            <w:gridSpan w:val="2"/>
            <w:tcBorders>
              <w:top w:val="nil"/>
              <w:bottom w:val="nil"/>
            </w:tcBorders>
          </w:tcPr>
          <w:p>
            <w:pPr>
              <w:pStyle w:val="TableParagraph"/>
              <w:rPr>
                <w:rFonts w:ascii="Times New Roman"/>
                <w:sz w:val="20"/>
              </w:rPr>
            </w:pPr>
          </w:p>
        </w:tc>
        <w:tc>
          <w:tcPr>
            <w:tcW w:w="2834" w:type="dxa"/>
            <w:gridSpan w:val="3"/>
            <w:tcBorders>
              <w:top w:val="nil"/>
              <w:bottom w:val="nil"/>
            </w:tcBorders>
          </w:tcPr>
          <w:p>
            <w:pPr>
              <w:pStyle w:val="TableParagraph"/>
              <w:tabs>
                <w:tab w:pos="2556" w:val="left" w:leader="none"/>
              </w:tabs>
              <w:spacing w:line="263" w:lineRule="exact"/>
              <w:ind w:left="107"/>
              <w:rPr>
                <w:sz w:val="24"/>
              </w:rPr>
            </w:pPr>
            <w:r>
              <w:rPr>
                <w:spacing w:val="-2"/>
                <w:sz w:val="24"/>
              </w:rPr>
              <w:t>(anteriormente</w:t>
            </w:r>
            <w:r>
              <w:rPr>
                <w:sz w:val="24"/>
              </w:rPr>
              <w:tab/>
            </w:r>
            <w:r>
              <w:rPr>
                <w:spacing w:val="-5"/>
                <w:sz w:val="24"/>
              </w:rPr>
              <w:t>la</w:t>
            </w:r>
          </w:p>
        </w:tc>
        <w:tc>
          <w:tcPr>
            <w:tcW w:w="2268" w:type="dxa"/>
            <w:tcBorders>
              <w:top w:val="nil"/>
              <w:bottom w:val="nil"/>
            </w:tcBorders>
          </w:tcPr>
          <w:p>
            <w:pPr>
              <w:pStyle w:val="TableParagraph"/>
              <w:spacing w:line="263" w:lineRule="exact"/>
              <w:ind w:left="108"/>
              <w:rPr>
                <w:sz w:val="24"/>
              </w:rPr>
            </w:pPr>
            <w:r>
              <w:rPr>
                <w:sz w:val="24"/>
              </w:rPr>
              <w:t>el</w:t>
            </w:r>
            <w:r>
              <w:rPr>
                <w:spacing w:val="55"/>
                <w:w w:val="150"/>
                <w:sz w:val="24"/>
              </w:rPr>
              <w:t> </w:t>
            </w:r>
            <w:r>
              <w:rPr>
                <w:sz w:val="24"/>
              </w:rPr>
              <w:t>cumplimiento</w:t>
            </w:r>
            <w:r>
              <w:rPr>
                <w:spacing w:val="53"/>
                <w:w w:val="150"/>
                <w:sz w:val="24"/>
              </w:rPr>
              <w:t> </w:t>
            </w:r>
            <w:r>
              <w:rPr>
                <w:spacing w:val="-5"/>
                <w:sz w:val="24"/>
              </w:rPr>
              <w:t>de</w:t>
            </w:r>
          </w:p>
        </w:tc>
        <w:tc>
          <w:tcPr>
            <w:tcW w:w="1560" w:type="dxa"/>
            <w:tcBorders>
              <w:top w:val="nil"/>
              <w:bottom w:val="nil"/>
            </w:tcBorders>
          </w:tcPr>
          <w:p>
            <w:pPr>
              <w:pStyle w:val="TableParagraph"/>
              <w:rPr>
                <w:rFonts w:ascii="Times New Roman"/>
                <w:sz w:val="20"/>
              </w:rPr>
            </w:pPr>
          </w:p>
        </w:tc>
        <w:tc>
          <w:tcPr>
            <w:tcW w:w="1560" w:type="dxa"/>
            <w:gridSpan w:val="2"/>
            <w:vMerge/>
            <w:tcBorders>
              <w:top w:val="nil"/>
            </w:tcBorders>
          </w:tcPr>
          <w:p>
            <w:pPr>
              <w:rPr>
                <w:sz w:val="2"/>
                <w:szCs w:val="2"/>
              </w:rPr>
            </w:pPr>
          </w:p>
        </w:tc>
      </w:tr>
      <w:tr>
        <w:trPr>
          <w:trHeight w:val="282" w:hRule="atLeast"/>
        </w:trPr>
        <w:tc>
          <w:tcPr>
            <w:tcW w:w="2376" w:type="dxa"/>
            <w:gridSpan w:val="2"/>
            <w:tcBorders>
              <w:top w:val="nil"/>
              <w:bottom w:val="nil"/>
            </w:tcBorders>
          </w:tcPr>
          <w:p>
            <w:pPr>
              <w:pStyle w:val="TableParagraph"/>
              <w:rPr>
                <w:rFonts w:ascii="Times New Roman"/>
                <w:sz w:val="20"/>
              </w:rPr>
            </w:pPr>
          </w:p>
        </w:tc>
        <w:tc>
          <w:tcPr>
            <w:tcW w:w="2834" w:type="dxa"/>
            <w:gridSpan w:val="3"/>
            <w:tcBorders>
              <w:top w:val="nil"/>
              <w:bottom w:val="nil"/>
            </w:tcBorders>
          </w:tcPr>
          <w:p>
            <w:pPr>
              <w:pStyle w:val="TableParagraph"/>
              <w:spacing w:line="263" w:lineRule="exact"/>
              <w:ind w:left="107"/>
              <w:rPr>
                <w:sz w:val="24"/>
              </w:rPr>
            </w:pPr>
            <w:r>
              <w:rPr>
                <w:sz w:val="24"/>
              </w:rPr>
              <w:t>estimación</w:t>
            </w:r>
            <w:r>
              <w:rPr>
                <w:spacing w:val="25"/>
                <w:sz w:val="24"/>
              </w:rPr>
              <w:t> </w:t>
            </w:r>
            <w:r>
              <w:rPr>
                <w:sz w:val="24"/>
              </w:rPr>
              <w:t>se</w:t>
            </w:r>
            <w:r>
              <w:rPr>
                <w:spacing w:val="25"/>
                <w:sz w:val="24"/>
              </w:rPr>
              <w:t> </w:t>
            </w:r>
            <w:r>
              <w:rPr>
                <w:sz w:val="24"/>
              </w:rPr>
              <w:t>realizó</w:t>
            </w:r>
            <w:r>
              <w:rPr>
                <w:spacing w:val="25"/>
                <w:sz w:val="24"/>
              </w:rPr>
              <w:t> </w:t>
            </w:r>
            <w:r>
              <w:rPr>
                <w:sz w:val="24"/>
              </w:rPr>
              <w:t>a</w:t>
            </w:r>
            <w:r>
              <w:rPr>
                <w:spacing w:val="24"/>
                <w:sz w:val="24"/>
              </w:rPr>
              <w:t> </w:t>
            </w:r>
            <w:r>
              <w:rPr>
                <w:spacing w:val="-5"/>
                <w:sz w:val="24"/>
              </w:rPr>
              <w:t>un</w:t>
            </w:r>
          </w:p>
        </w:tc>
        <w:tc>
          <w:tcPr>
            <w:tcW w:w="2268" w:type="dxa"/>
            <w:tcBorders>
              <w:top w:val="nil"/>
              <w:bottom w:val="nil"/>
            </w:tcBorders>
          </w:tcPr>
          <w:p>
            <w:pPr>
              <w:pStyle w:val="TableParagraph"/>
              <w:spacing w:line="263" w:lineRule="exact"/>
              <w:ind w:left="108"/>
              <w:rPr>
                <w:sz w:val="24"/>
              </w:rPr>
            </w:pPr>
            <w:r>
              <w:rPr>
                <w:sz w:val="24"/>
              </w:rPr>
              <w:t>la</w:t>
            </w:r>
            <w:r>
              <w:rPr>
                <w:spacing w:val="32"/>
                <w:sz w:val="24"/>
              </w:rPr>
              <w:t> </w:t>
            </w:r>
            <w:r>
              <w:rPr>
                <w:sz w:val="24"/>
              </w:rPr>
              <w:t>normativa</w:t>
            </w:r>
            <w:r>
              <w:rPr>
                <w:spacing w:val="32"/>
                <w:sz w:val="24"/>
              </w:rPr>
              <w:t> </w:t>
            </w:r>
            <w:r>
              <w:rPr>
                <w:spacing w:val="-2"/>
                <w:sz w:val="24"/>
              </w:rPr>
              <w:t>interna</w:t>
            </w:r>
          </w:p>
        </w:tc>
        <w:tc>
          <w:tcPr>
            <w:tcW w:w="1560" w:type="dxa"/>
            <w:tcBorders>
              <w:top w:val="nil"/>
              <w:bottom w:val="nil"/>
            </w:tcBorders>
          </w:tcPr>
          <w:p>
            <w:pPr>
              <w:pStyle w:val="TableParagraph"/>
              <w:rPr>
                <w:rFonts w:ascii="Times New Roman"/>
                <w:sz w:val="20"/>
              </w:rPr>
            </w:pPr>
          </w:p>
        </w:tc>
        <w:tc>
          <w:tcPr>
            <w:tcW w:w="1560" w:type="dxa"/>
            <w:gridSpan w:val="2"/>
            <w:vMerge/>
            <w:tcBorders>
              <w:top w:val="nil"/>
            </w:tcBorders>
          </w:tcPr>
          <w:p>
            <w:pPr>
              <w:rPr>
                <w:sz w:val="2"/>
                <w:szCs w:val="2"/>
              </w:rPr>
            </w:pPr>
          </w:p>
        </w:tc>
      </w:tr>
      <w:tr>
        <w:trPr>
          <w:trHeight w:val="282" w:hRule="atLeast"/>
        </w:trPr>
        <w:tc>
          <w:tcPr>
            <w:tcW w:w="2376" w:type="dxa"/>
            <w:gridSpan w:val="2"/>
            <w:tcBorders>
              <w:top w:val="nil"/>
              <w:bottom w:val="nil"/>
            </w:tcBorders>
          </w:tcPr>
          <w:p>
            <w:pPr>
              <w:pStyle w:val="TableParagraph"/>
              <w:rPr>
                <w:rFonts w:ascii="Times New Roman"/>
                <w:sz w:val="20"/>
              </w:rPr>
            </w:pPr>
          </w:p>
        </w:tc>
        <w:tc>
          <w:tcPr>
            <w:tcW w:w="2834" w:type="dxa"/>
            <w:gridSpan w:val="3"/>
            <w:tcBorders>
              <w:top w:val="nil"/>
              <w:bottom w:val="nil"/>
            </w:tcBorders>
          </w:tcPr>
          <w:p>
            <w:pPr>
              <w:pStyle w:val="TableParagraph"/>
              <w:spacing w:line="263" w:lineRule="exact"/>
              <w:ind w:left="107"/>
              <w:rPr>
                <w:sz w:val="24"/>
              </w:rPr>
            </w:pPr>
            <w:r>
              <w:rPr>
                <w:sz w:val="24"/>
              </w:rPr>
              <w:t>tipo</w:t>
            </w:r>
            <w:r>
              <w:rPr>
                <w:spacing w:val="-16"/>
                <w:sz w:val="24"/>
              </w:rPr>
              <w:t> </w:t>
            </w:r>
            <w:r>
              <w:rPr>
                <w:sz w:val="24"/>
              </w:rPr>
              <w:t>de</w:t>
            </w:r>
            <w:r>
              <w:rPr>
                <w:spacing w:val="-13"/>
                <w:sz w:val="24"/>
              </w:rPr>
              <w:t> </w:t>
            </w:r>
            <w:r>
              <w:rPr>
                <w:sz w:val="24"/>
              </w:rPr>
              <w:t>cambio</w:t>
            </w:r>
            <w:r>
              <w:rPr>
                <w:spacing w:val="-13"/>
                <w:sz w:val="24"/>
              </w:rPr>
              <w:t> </w:t>
            </w:r>
            <w:r>
              <w:rPr>
                <w:sz w:val="24"/>
              </w:rPr>
              <w:t>de</w:t>
            </w:r>
            <w:r>
              <w:rPr>
                <w:spacing w:val="-15"/>
                <w:sz w:val="24"/>
              </w:rPr>
              <w:t> </w:t>
            </w:r>
            <w:r>
              <w:rPr>
                <w:spacing w:val="-2"/>
                <w:sz w:val="24"/>
              </w:rPr>
              <w:t>¢612.00)</w:t>
            </w:r>
          </w:p>
        </w:tc>
        <w:tc>
          <w:tcPr>
            <w:tcW w:w="2268" w:type="dxa"/>
            <w:tcBorders>
              <w:top w:val="nil"/>
              <w:bottom w:val="nil"/>
            </w:tcBorders>
          </w:tcPr>
          <w:p>
            <w:pPr>
              <w:pStyle w:val="TableParagraph"/>
              <w:tabs>
                <w:tab w:pos="477" w:val="left" w:leader="none"/>
                <w:tab w:pos="1485" w:val="left" w:leader="none"/>
                <w:tab w:pos="1992" w:val="left" w:leader="none"/>
              </w:tabs>
              <w:spacing w:line="263" w:lineRule="exact"/>
              <w:ind w:left="108"/>
              <w:rPr>
                <w:sz w:val="24"/>
              </w:rPr>
            </w:pPr>
            <w:r>
              <w:rPr>
                <w:spacing w:val="-10"/>
                <w:sz w:val="24"/>
              </w:rPr>
              <w:t>y</w:t>
            </w:r>
            <w:r>
              <w:rPr>
                <w:sz w:val="24"/>
              </w:rPr>
              <w:tab/>
            </w:r>
            <w:r>
              <w:rPr>
                <w:spacing w:val="-2"/>
                <w:sz w:val="24"/>
              </w:rPr>
              <w:t>externa</w:t>
            </w:r>
            <w:r>
              <w:rPr>
                <w:sz w:val="24"/>
              </w:rPr>
              <w:tab/>
            </w:r>
            <w:r>
              <w:rPr>
                <w:spacing w:val="-5"/>
                <w:sz w:val="24"/>
              </w:rPr>
              <w:t>de</w:t>
            </w:r>
            <w:r>
              <w:rPr>
                <w:sz w:val="24"/>
              </w:rPr>
              <w:tab/>
            </w:r>
            <w:r>
              <w:rPr>
                <w:spacing w:val="-5"/>
                <w:sz w:val="24"/>
              </w:rPr>
              <w:t>la</w:t>
            </w:r>
          </w:p>
        </w:tc>
        <w:tc>
          <w:tcPr>
            <w:tcW w:w="1560" w:type="dxa"/>
            <w:tcBorders>
              <w:top w:val="nil"/>
              <w:bottom w:val="nil"/>
            </w:tcBorders>
          </w:tcPr>
          <w:p>
            <w:pPr>
              <w:pStyle w:val="TableParagraph"/>
              <w:rPr>
                <w:rFonts w:ascii="Times New Roman"/>
                <w:sz w:val="20"/>
              </w:rPr>
            </w:pPr>
          </w:p>
        </w:tc>
        <w:tc>
          <w:tcPr>
            <w:tcW w:w="1560" w:type="dxa"/>
            <w:gridSpan w:val="2"/>
            <w:vMerge/>
            <w:tcBorders>
              <w:top w:val="nil"/>
            </w:tcBorders>
          </w:tcPr>
          <w:p>
            <w:pPr>
              <w:rPr>
                <w:sz w:val="2"/>
                <w:szCs w:val="2"/>
              </w:rPr>
            </w:pPr>
          </w:p>
        </w:tc>
      </w:tr>
      <w:tr>
        <w:trPr>
          <w:trHeight w:val="282" w:hRule="atLeast"/>
        </w:trPr>
        <w:tc>
          <w:tcPr>
            <w:tcW w:w="2376" w:type="dxa"/>
            <w:gridSpan w:val="2"/>
            <w:tcBorders>
              <w:top w:val="nil"/>
              <w:bottom w:val="nil"/>
            </w:tcBorders>
          </w:tcPr>
          <w:p>
            <w:pPr>
              <w:pStyle w:val="TableParagraph"/>
              <w:rPr>
                <w:rFonts w:ascii="Times New Roman"/>
                <w:sz w:val="20"/>
              </w:rPr>
            </w:pPr>
          </w:p>
        </w:tc>
        <w:tc>
          <w:tcPr>
            <w:tcW w:w="2834" w:type="dxa"/>
            <w:gridSpan w:val="3"/>
            <w:tcBorders>
              <w:top w:val="nil"/>
              <w:bottom w:val="nil"/>
            </w:tcBorders>
          </w:tcPr>
          <w:p>
            <w:pPr>
              <w:pStyle w:val="TableParagraph"/>
              <w:spacing w:line="263" w:lineRule="exact"/>
              <w:ind w:left="107"/>
              <w:rPr>
                <w:sz w:val="24"/>
              </w:rPr>
            </w:pPr>
            <w:r>
              <w:rPr>
                <w:sz w:val="24"/>
              </w:rPr>
              <w:t>El</w:t>
            </w:r>
            <w:r>
              <w:rPr>
                <w:spacing w:val="-1"/>
                <w:sz w:val="24"/>
              </w:rPr>
              <w:t> </w:t>
            </w:r>
            <w:r>
              <w:rPr>
                <w:sz w:val="24"/>
              </w:rPr>
              <w:t>cálculo</w:t>
            </w:r>
            <w:r>
              <w:rPr>
                <w:spacing w:val="-1"/>
                <w:sz w:val="24"/>
              </w:rPr>
              <w:t> </w:t>
            </w:r>
            <w:r>
              <w:rPr>
                <w:sz w:val="24"/>
              </w:rPr>
              <w:t>es el</w:t>
            </w:r>
            <w:r>
              <w:rPr>
                <w:spacing w:val="-2"/>
                <w:sz w:val="24"/>
              </w:rPr>
              <w:t> siguiente:</w:t>
            </w:r>
          </w:p>
        </w:tc>
        <w:tc>
          <w:tcPr>
            <w:tcW w:w="2268" w:type="dxa"/>
            <w:tcBorders>
              <w:top w:val="nil"/>
              <w:bottom w:val="nil"/>
            </w:tcBorders>
          </w:tcPr>
          <w:p>
            <w:pPr>
              <w:pStyle w:val="TableParagraph"/>
              <w:spacing w:line="263" w:lineRule="exact"/>
              <w:ind w:left="108"/>
              <w:rPr>
                <w:sz w:val="24"/>
              </w:rPr>
            </w:pPr>
            <w:r>
              <w:rPr>
                <w:spacing w:val="-2"/>
                <w:sz w:val="24"/>
              </w:rPr>
              <w:t>Unidad.</w:t>
            </w:r>
          </w:p>
        </w:tc>
        <w:tc>
          <w:tcPr>
            <w:tcW w:w="1560" w:type="dxa"/>
            <w:tcBorders>
              <w:top w:val="nil"/>
              <w:bottom w:val="nil"/>
            </w:tcBorders>
          </w:tcPr>
          <w:p>
            <w:pPr>
              <w:pStyle w:val="TableParagraph"/>
              <w:rPr>
                <w:rFonts w:ascii="Times New Roman"/>
                <w:sz w:val="20"/>
              </w:rPr>
            </w:pPr>
          </w:p>
        </w:tc>
        <w:tc>
          <w:tcPr>
            <w:tcW w:w="1560" w:type="dxa"/>
            <w:gridSpan w:val="2"/>
            <w:vMerge/>
            <w:tcBorders>
              <w:top w:val="nil"/>
            </w:tcBorders>
          </w:tcPr>
          <w:p>
            <w:pPr>
              <w:rPr>
                <w:sz w:val="2"/>
                <w:szCs w:val="2"/>
              </w:rPr>
            </w:pPr>
          </w:p>
        </w:tc>
      </w:tr>
      <w:tr>
        <w:trPr>
          <w:trHeight w:val="282" w:hRule="atLeast"/>
        </w:trPr>
        <w:tc>
          <w:tcPr>
            <w:tcW w:w="2376" w:type="dxa"/>
            <w:gridSpan w:val="2"/>
            <w:tcBorders>
              <w:top w:val="nil"/>
              <w:bottom w:val="nil"/>
            </w:tcBorders>
          </w:tcPr>
          <w:p>
            <w:pPr>
              <w:pStyle w:val="TableParagraph"/>
              <w:rPr>
                <w:rFonts w:ascii="Times New Roman"/>
                <w:sz w:val="20"/>
              </w:rPr>
            </w:pPr>
          </w:p>
        </w:tc>
        <w:tc>
          <w:tcPr>
            <w:tcW w:w="2834" w:type="dxa"/>
            <w:gridSpan w:val="3"/>
            <w:tcBorders>
              <w:top w:val="nil"/>
              <w:bottom w:val="nil"/>
            </w:tcBorders>
          </w:tcPr>
          <w:p>
            <w:pPr>
              <w:pStyle w:val="TableParagraph"/>
              <w:spacing w:line="263" w:lineRule="exact"/>
              <w:ind w:left="107"/>
              <w:rPr>
                <w:sz w:val="24"/>
              </w:rPr>
            </w:pPr>
            <w:r>
              <w:rPr>
                <w:sz w:val="24"/>
                <w:u w:val="single"/>
              </w:rPr>
              <w:t>1.Por el servicio de</w:t>
            </w:r>
            <w:r>
              <w:rPr>
                <w:spacing w:val="1"/>
                <w:sz w:val="24"/>
                <w:u w:val="single"/>
              </w:rPr>
              <w:t> </w:t>
            </w:r>
            <w:r>
              <w:rPr>
                <w:spacing w:val="-2"/>
                <w:sz w:val="24"/>
                <w:u w:val="single"/>
              </w:rPr>
              <w:t>cambio</w:t>
            </w:r>
          </w:p>
        </w:tc>
        <w:tc>
          <w:tcPr>
            <w:tcW w:w="2268" w:type="dxa"/>
            <w:tcBorders>
              <w:top w:val="nil"/>
              <w:bottom w:val="nil"/>
            </w:tcBorders>
          </w:tcPr>
          <w:p>
            <w:pPr>
              <w:pStyle w:val="TableParagraph"/>
              <w:rPr>
                <w:rFonts w:ascii="Times New Roman"/>
                <w:sz w:val="20"/>
              </w:rPr>
            </w:pPr>
          </w:p>
        </w:tc>
        <w:tc>
          <w:tcPr>
            <w:tcW w:w="1560" w:type="dxa"/>
            <w:tcBorders>
              <w:top w:val="nil"/>
              <w:bottom w:val="nil"/>
            </w:tcBorders>
          </w:tcPr>
          <w:p>
            <w:pPr>
              <w:pStyle w:val="TableParagraph"/>
              <w:rPr>
                <w:rFonts w:ascii="Times New Roman"/>
                <w:sz w:val="20"/>
              </w:rPr>
            </w:pPr>
          </w:p>
        </w:tc>
        <w:tc>
          <w:tcPr>
            <w:tcW w:w="1560" w:type="dxa"/>
            <w:gridSpan w:val="2"/>
            <w:vMerge/>
            <w:tcBorders>
              <w:top w:val="nil"/>
            </w:tcBorders>
          </w:tcPr>
          <w:p>
            <w:pPr>
              <w:rPr>
                <w:sz w:val="2"/>
                <w:szCs w:val="2"/>
              </w:rPr>
            </w:pPr>
          </w:p>
        </w:tc>
      </w:tr>
      <w:tr>
        <w:trPr>
          <w:trHeight w:val="282" w:hRule="atLeast"/>
        </w:trPr>
        <w:tc>
          <w:tcPr>
            <w:tcW w:w="2376" w:type="dxa"/>
            <w:gridSpan w:val="2"/>
            <w:tcBorders>
              <w:top w:val="nil"/>
              <w:bottom w:val="nil"/>
            </w:tcBorders>
          </w:tcPr>
          <w:p>
            <w:pPr>
              <w:pStyle w:val="TableParagraph"/>
              <w:rPr>
                <w:rFonts w:ascii="Times New Roman"/>
                <w:sz w:val="20"/>
              </w:rPr>
            </w:pPr>
          </w:p>
        </w:tc>
        <w:tc>
          <w:tcPr>
            <w:tcW w:w="2834" w:type="dxa"/>
            <w:gridSpan w:val="3"/>
            <w:tcBorders>
              <w:top w:val="nil"/>
              <w:bottom w:val="nil"/>
            </w:tcBorders>
          </w:tcPr>
          <w:p>
            <w:pPr>
              <w:pStyle w:val="TableParagraph"/>
              <w:spacing w:line="263" w:lineRule="exact"/>
              <w:ind w:left="107"/>
              <w:rPr>
                <w:sz w:val="24"/>
              </w:rPr>
            </w:pPr>
            <w:r>
              <w:rPr>
                <w:sz w:val="24"/>
                <w:u w:val="single"/>
              </w:rPr>
              <w:t>de</w:t>
            </w:r>
            <w:r>
              <w:rPr>
                <w:spacing w:val="2"/>
                <w:sz w:val="24"/>
                <w:u w:val="single"/>
              </w:rPr>
              <w:t> </w:t>
            </w:r>
            <w:r>
              <w:rPr>
                <w:spacing w:val="-2"/>
                <w:sz w:val="24"/>
                <w:u w:val="single"/>
              </w:rPr>
              <w:t>moneda:</w:t>
            </w:r>
          </w:p>
        </w:tc>
        <w:tc>
          <w:tcPr>
            <w:tcW w:w="2268" w:type="dxa"/>
            <w:tcBorders>
              <w:top w:val="nil"/>
              <w:bottom w:val="nil"/>
            </w:tcBorders>
          </w:tcPr>
          <w:p>
            <w:pPr>
              <w:pStyle w:val="TableParagraph"/>
              <w:rPr>
                <w:rFonts w:ascii="Times New Roman"/>
                <w:sz w:val="20"/>
              </w:rPr>
            </w:pPr>
          </w:p>
        </w:tc>
        <w:tc>
          <w:tcPr>
            <w:tcW w:w="1560" w:type="dxa"/>
            <w:tcBorders>
              <w:top w:val="nil"/>
              <w:bottom w:val="nil"/>
            </w:tcBorders>
          </w:tcPr>
          <w:p>
            <w:pPr>
              <w:pStyle w:val="TableParagraph"/>
              <w:rPr>
                <w:rFonts w:ascii="Times New Roman"/>
                <w:sz w:val="20"/>
              </w:rPr>
            </w:pPr>
          </w:p>
        </w:tc>
        <w:tc>
          <w:tcPr>
            <w:tcW w:w="1560" w:type="dxa"/>
            <w:gridSpan w:val="2"/>
            <w:vMerge/>
            <w:tcBorders>
              <w:top w:val="nil"/>
            </w:tcBorders>
          </w:tcPr>
          <w:p>
            <w:pPr>
              <w:rPr>
                <w:sz w:val="2"/>
                <w:szCs w:val="2"/>
              </w:rPr>
            </w:pPr>
          </w:p>
        </w:tc>
      </w:tr>
      <w:tr>
        <w:trPr>
          <w:trHeight w:val="282" w:hRule="atLeast"/>
        </w:trPr>
        <w:tc>
          <w:tcPr>
            <w:tcW w:w="2376" w:type="dxa"/>
            <w:gridSpan w:val="2"/>
            <w:tcBorders>
              <w:top w:val="nil"/>
              <w:bottom w:val="nil"/>
            </w:tcBorders>
          </w:tcPr>
          <w:p>
            <w:pPr>
              <w:pStyle w:val="TableParagraph"/>
              <w:rPr>
                <w:rFonts w:ascii="Times New Roman"/>
                <w:sz w:val="20"/>
              </w:rPr>
            </w:pPr>
          </w:p>
        </w:tc>
        <w:tc>
          <w:tcPr>
            <w:tcW w:w="2834" w:type="dxa"/>
            <w:gridSpan w:val="3"/>
            <w:tcBorders>
              <w:top w:val="nil"/>
              <w:bottom w:val="nil"/>
            </w:tcBorders>
          </w:tcPr>
          <w:p>
            <w:pPr>
              <w:pStyle w:val="TableParagraph"/>
              <w:spacing w:line="263" w:lineRule="exact"/>
              <w:ind w:left="107"/>
              <w:rPr>
                <w:sz w:val="24"/>
              </w:rPr>
            </w:pPr>
            <w:r>
              <w:rPr>
                <w:sz w:val="24"/>
              </w:rPr>
              <w:t>22</w:t>
            </w:r>
            <w:r>
              <w:rPr>
                <w:spacing w:val="31"/>
                <w:sz w:val="24"/>
              </w:rPr>
              <w:t> </w:t>
            </w:r>
            <w:r>
              <w:rPr>
                <w:sz w:val="24"/>
              </w:rPr>
              <w:t>servicios</w:t>
            </w:r>
            <w:r>
              <w:rPr>
                <w:spacing w:val="28"/>
                <w:sz w:val="24"/>
              </w:rPr>
              <w:t> </w:t>
            </w:r>
            <w:r>
              <w:rPr>
                <w:sz w:val="24"/>
              </w:rPr>
              <w:t>de</w:t>
            </w:r>
            <w:r>
              <w:rPr>
                <w:spacing w:val="32"/>
                <w:sz w:val="24"/>
              </w:rPr>
              <w:t> </w:t>
            </w:r>
            <w:r>
              <w:rPr>
                <w:spacing w:val="-2"/>
                <w:sz w:val="24"/>
              </w:rPr>
              <w:t>transporte</w:t>
            </w:r>
          </w:p>
        </w:tc>
        <w:tc>
          <w:tcPr>
            <w:tcW w:w="2268" w:type="dxa"/>
            <w:tcBorders>
              <w:top w:val="nil"/>
              <w:bottom w:val="nil"/>
            </w:tcBorders>
          </w:tcPr>
          <w:p>
            <w:pPr>
              <w:pStyle w:val="TableParagraph"/>
              <w:rPr>
                <w:rFonts w:ascii="Times New Roman"/>
                <w:sz w:val="20"/>
              </w:rPr>
            </w:pPr>
          </w:p>
        </w:tc>
        <w:tc>
          <w:tcPr>
            <w:tcW w:w="1560" w:type="dxa"/>
            <w:tcBorders>
              <w:top w:val="nil"/>
              <w:bottom w:val="nil"/>
            </w:tcBorders>
          </w:tcPr>
          <w:p>
            <w:pPr>
              <w:pStyle w:val="TableParagraph"/>
              <w:rPr>
                <w:rFonts w:ascii="Times New Roman"/>
                <w:sz w:val="20"/>
              </w:rPr>
            </w:pPr>
          </w:p>
        </w:tc>
        <w:tc>
          <w:tcPr>
            <w:tcW w:w="1560" w:type="dxa"/>
            <w:gridSpan w:val="2"/>
            <w:vMerge/>
            <w:tcBorders>
              <w:top w:val="nil"/>
            </w:tcBorders>
          </w:tcPr>
          <w:p>
            <w:pPr>
              <w:rPr>
                <w:sz w:val="2"/>
                <w:szCs w:val="2"/>
              </w:rPr>
            </w:pPr>
          </w:p>
        </w:tc>
      </w:tr>
      <w:tr>
        <w:trPr>
          <w:trHeight w:val="282" w:hRule="atLeast"/>
        </w:trPr>
        <w:tc>
          <w:tcPr>
            <w:tcW w:w="2376" w:type="dxa"/>
            <w:gridSpan w:val="2"/>
            <w:tcBorders>
              <w:top w:val="nil"/>
              <w:bottom w:val="nil"/>
            </w:tcBorders>
          </w:tcPr>
          <w:p>
            <w:pPr>
              <w:pStyle w:val="TableParagraph"/>
              <w:rPr>
                <w:rFonts w:ascii="Times New Roman"/>
                <w:sz w:val="20"/>
              </w:rPr>
            </w:pPr>
          </w:p>
        </w:tc>
        <w:tc>
          <w:tcPr>
            <w:tcW w:w="2834" w:type="dxa"/>
            <w:gridSpan w:val="3"/>
            <w:tcBorders>
              <w:top w:val="nil"/>
              <w:bottom w:val="nil"/>
            </w:tcBorders>
          </w:tcPr>
          <w:p>
            <w:pPr>
              <w:pStyle w:val="TableParagraph"/>
              <w:spacing w:line="263" w:lineRule="exact"/>
              <w:ind w:left="107"/>
              <w:rPr>
                <w:sz w:val="24"/>
              </w:rPr>
            </w:pPr>
            <w:r>
              <w:rPr>
                <w:sz w:val="24"/>
              </w:rPr>
              <w:t>a</w:t>
            </w:r>
            <w:r>
              <w:rPr>
                <w:spacing w:val="77"/>
                <w:w w:val="150"/>
                <w:sz w:val="24"/>
              </w:rPr>
              <w:t> </w:t>
            </w:r>
            <w:r>
              <w:rPr>
                <w:sz w:val="24"/>
              </w:rPr>
              <w:t>un</w:t>
            </w:r>
            <w:r>
              <w:rPr>
                <w:spacing w:val="76"/>
                <w:w w:val="150"/>
                <w:sz w:val="24"/>
              </w:rPr>
              <w:t> </w:t>
            </w:r>
            <w:r>
              <w:rPr>
                <w:sz w:val="24"/>
              </w:rPr>
              <w:t>costo</w:t>
            </w:r>
            <w:r>
              <w:rPr>
                <w:spacing w:val="76"/>
                <w:w w:val="150"/>
                <w:sz w:val="24"/>
              </w:rPr>
              <w:t> </w:t>
            </w:r>
            <w:r>
              <w:rPr>
                <w:sz w:val="24"/>
              </w:rPr>
              <w:t>de</w:t>
            </w:r>
            <w:r>
              <w:rPr>
                <w:spacing w:val="76"/>
                <w:w w:val="150"/>
                <w:sz w:val="24"/>
              </w:rPr>
              <w:t> </w:t>
            </w:r>
            <w:r>
              <w:rPr>
                <w:sz w:val="24"/>
              </w:rPr>
              <w:t>$18</w:t>
            </w:r>
            <w:r>
              <w:rPr>
                <w:spacing w:val="76"/>
                <w:w w:val="150"/>
                <w:sz w:val="24"/>
              </w:rPr>
              <w:t> </w:t>
            </w:r>
            <w:r>
              <w:rPr>
                <w:spacing w:val="-5"/>
                <w:sz w:val="24"/>
              </w:rPr>
              <w:t>(TC</w:t>
            </w:r>
          </w:p>
        </w:tc>
        <w:tc>
          <w:tcPr>
            <w:tcW w:w="2268" w:type="dxa"/>
            <w:tcBorders>
              <w:top w:val="nil"/>
              <w:bottom w:val="nil"/>
            </w:tcBorders>
          </w:tcPr>
          <w:p>
            <w:pPr>
              <w:pStyle w:val="TableParagraph"/>
              <w:rPr>
                <w:rFonts w:ascii="Times New Roman"/>
                <w:sz w:val="20"/>
              </w:rPr>
            </w:pPr>
          </w:p>
        </w:tc>
        <w:tc>
          <w:tcPr>
            <w:tcW w:w="1560" w:type="dxa"/>
            <w:tcBorders>
              <w:top w:val="nil"/>
              <w:bottom w:val="nil"/>
            </w:tcBorders>
          </w:tcPr>
          <w:p>
            <w:pPr>
              <w:pStyle w:val="TableParagraph"/>
              <w:rPr>
                <w:rFonts w:ascii="Times New Roman"/>
                <w:sz w:val="20"/>
              </w:rPr>
            </w:pPr>
          </w:p>
        </w:tc>
        <w:tc>
          <w:tcPr>
            <w:tcW w:w="1560" w:type="dxa"/>
            <w:gridSpan w:val="2"/>
            <w:vMerge/>
            <w:tcBorders>
              <w:top w:val="nil"/>
            </w:tcBorders>
          </w:tcPr>
          <w:p>
            <w:pPr>
              <w:rPr>
                <w:sz w:val="2"/>
                <w:szCs w:val="2"/>
              </w:rPr>
            </w:pPr>
          </w:p>
        </w:tc>
      </w:tr>
      <w:tr>
        <w:trPr>
          <w:trHeight w:val="282" w:hRule="atLeast"/>
        </w:trPr>
        <w:tc>
          <w:tcPr>
            <w:tcW w:w="2376" w:type="dxa"/>
            <w:gridSpan w:val="2"/>
            <w:tcBorders>
              <w:top w:val="nil"/>
              <w:bottom w:val="nil"/>
            </w:tcBorders>
          </w:tcPr>
          <w:p>
            <w:pPr>
              <w:pStyle w:val="TableParagraph"/>
              <w:rPr>
                <w:rFonts w:ascii="Times New Roman"/>
                <w:sz w:val="20"/>
              </w:rPr>
            </w:pPr>
          </w:p>
        </w:tc>
        <w:tc>
          <w:tcPr>
            <w:tcW w:w="2834" w:type="dxa"/>
            <w:gridSpan w:val="3"/>
            <w:tcBorders>
              <w:top w:val="nil"/>
              <w:bottom w:val="nil"/>
            </w:tcBorders>
          </w:tcPr>
          <w:p>
            <w:pPr>
              <w:pStyle w:val="TableParagraph"/>
              <w:spacing w:line="263" w:lineRule="exact"/>
              <w:ind w:left="107"/>
              <w:rPr>
                <w:sz w:val="24"/>
              </w:rPr>
            </w:pPr>
            <w:r>
              <w:rPr>
                <w:sz w:val="24"/>
              </w:rPr>
              <w:t>¢650) =</w:t>
            </w:r>
            <w:r>
              <w:rPr>
                <w:spacing w:val="-2"/>
                <w:sz w:val="24"/>
              </w:rPr>
              <w:t> ¢257.400,00</w:t>
            </w:r>
          </w:p>
        </w:tc>
        <w:tc>
          <w:tcPr>
            <w:tcW w:w="2268" w:type="dxa"/>
            <w:tcBorders>
              <w:top w:val="nil"/>
              <w:bottom w:val="nil"/>
            </w:tcBorders>
          </w:tcPr>
          <w:p>
            <w:pPr>
              <w:pStyle w:val="TableParagraph"/>
              <w:rPr>
                <w:rFonts w:ascii="Times New Roman"/>
                <w:sz w:val="20"/>
              </w:rPr>
            </w:pPr>
          </w:p>
        </w:tc>
        <w:tc>
          <w:tcPr>
            <w:tcW w:w="1560" w:type="dxa"/>
            <w:tcBorders>
              <w:top w:val="nil"/>
              <w:bottom w:val="nil"/>
            </w:tcBorders>
          </w:tcPr>
          <w:p>
            <w:pPr>
              <w:pStyle w:val="TableParagraph"/>
              <w:rPr>
                <w:rFonts w:ascii="Times New Roman"/>
                <w:sz w:val="20"/>
              </w:rPr>
            </w:pPr>
          </w:p>
        </w:tc>
        <w:tc>
          <w:tcPr>
            <w:tcW w:w="1560" w:type="dxa"/>
            <w:gridSpan w:val="2"/>
            <w:vMerge/>
            <w:tcBorders>
              <w:top w:val="nil"/>
            </w:tcBorders>
          </w:tcPr>
          <w:p>
            <w:pPr>
              <w:rPr>
                <w:sz w:val="2"/>
                <w:szCs w:val="2"/>
              </w:rPr>
            </w:pPr>
          </w:p>
        </w:tc>
      </w:tr>
      <w:tr>
        <w:trPr>
          <w:trHeight w:val="268" w:hRule="atLeast"/>
        </w:trPr>
        <w:tc>
          <w:tcPr>
            <w:tcW w:w="2376" w:type="dxa"/>
            <w:gridSpan w:val="2"/>
            <w:tcBorders>
              <w:top w:val="nil"/>
            </w:tcBorders>
          </w:tcPr>
          <w:p>
            <w:pPr>
              <w:pStyle w:val="TableParagraph"/>
              <w:rPr>
                <w:rFonts w:ascii="Times New Roman"/>
                <w:sz w:val="18"/>
              </w:rPr>
            </w:pPr>
          </w:p>
        </w:tc>
        <w:tc>
          <w:tcPr>
            <w:tcW w:w="2834" w:type="dxa"/>
            <w:gridSpan w:val="3"/>
            <w:tcBorders>
              <w:top w:val="nil"/>
            </w:tcBorders>
          </w:tcPr>
          <w:p>
            <w:pPr>
              <w:pStyle w:val="TableParagraph"/>
              <w:spacing w:line="248" w:lineRule="exact"/>
              <w:ind w:left="107"/>
              <w:rPr>
                <w:sz w:val="24"/>
              </w:rPr>
            </w:pPr>
            <w:r>
              <w:rPr>
                <w:spacing w:val="-2"/>
                <w:sz w:val="24"/>
              </w:rPr>
              <w:t>Menos</w:t>
            </w:r>
          </w:p>
        </w:tc>
        <w:tc>
          <w:tcPr>
            <w:tcW w:w="2268" w:type="dxa"/>
            <w:tcBorders>
              <w:top w:val="nil"/>
            </w:tcBorders>
          </w:tcPr>
          <w:p>
            <w:pPr>
              <w:pStyle w:val="TableParagraph"/>
              <w:rPr>
                <w:rFonts w:ascii="Times New Roman"/>
                <w:sz w:val="18"/>
              </w:rPr>
            </w:pPr>
          </w:p>
        </w:tc>
        <w:tc>
          <w:tcPr>
            <w:tcW w:w="1560" w:type="dxa"/>
            <w:tcBorders>
              <w:top w:val="nil"/>
            </w:tcBorders>
          </w:tcPr>
          <w:p>
            <w:pPr>
              <w:pStyle w:val="TableParagraph"/>
              <w:rPr>
                <w:rFonts w:ascii="Times New Roman"/>
                <w:sz w:val="18"/>
              </w:rPr>
            </w:pPr>
          </w:p>
        </w:tc>
        <w:tc>
          <w:tcPr>
            <w:tcW w:w="1560" w:type="dxa"/>
            <w:gridSpan w:val="2"/>
            <w:vMerge/>
            <w:tcBorders>
              <w:top w:val="nil"/>
            </w:tcBorders>
          </w:tcPr>
          <w:p>
            <w:pPr>
              <w:rPr>
                <w:sz w:val="2"/>
                <w:szCs w:val="2"/>
              </w:rPr>
            </w:pPr>
          </w:p>
        </w:tc>
      </w:tr>
    </w:tbl>
    <w:p>
      <w:pPr>
        <w:spacing w:after="0"/>
        <w:rPr>
          <w:sz w:val="2"/>
          <w:szCs w:val="2"/>
        </w:rPr>
        <w:sectPr>
          <w:headerReference w:type="default" r:id="rId127"/>
          <w:footerReference w:type="default" r:id="rId128"/>
          <w:pgSz w:w="12240" w:h="15840"/>
          <w:pgMar w:header="0" w:footer="0" w:top="680" w:bottom="280" w:left="820" w:right="220"/>
        </w:sectPr>
      </w:pPr>
    </w:p>
    <w:p>
      <w:pPr>
        <w:pStyle w:val="BodyText"/>
        <w:spacing w:before="3"/>
        <w:rPr>
          <w:b/>
          <w:sz w:val="2"/>
        </w:rPr>
      </w:pPr>
    </w:p>
    <w:tbl>
      <w:tblPr>
        <w:tblW w:w="0" w:type="auto"/>
        <w:jc w:val="left"/>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566"/>
        <w:gridCol w:w="2268"/>
        <w:gridCol w:w="2268"/>
        <w:gridCol w:w="1560"/>
        <w:gridCol w:w="1560"/>
      </w:tblGrid>
      <w:tr>
        <w:trPr>
          <w:trHeight w:val="294" w:hRule="atLeast"/>
        </w:trPr>
        <w:tc>
          <w:tcPr>
            <w:tcW w:w="2942" w:type="dxa"/>
            <w:gridSpan w:val="2"/>
          </w:tcPr>
          <w:p>
            <w:pPr>
              <w:pStyle w:val="TableParagraph"/>
              <w:spacing w:before="25"/>
              <w:ind w:left="107"/>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656" w:type="dxa"/>
            <w:gridSpan w:val="4"/>
          </w:tcPr>
          <w:p>
            <w:pPr>
              <w:pStyle w:val="TableParagraph"/>
              <w:spacing w:line="273" w:lineRule="exact" w:before="1"/>
              <w:ind w:left="2043" w:right="2031"/>
              <w:jc w:val="center"/>
              <w:rPr>
                <w:sz w:val="24"/>
              </w:rPr>
            </w:pPr>
            <w:r>
              <w:rPr>
                <w:spacing w:val="-2"/>
                <w:sz w:val="24"/>
              </w:rPr>
              <w:t>1.03.06</w:t>
            </w:r>
          </w:p>
        </w:tc>
      </w:tr>
      <w:tr>
        <w:trPr>
          <w:trHeight w:val="585" w:hRule="atLeast"/>
        </w:trPr>
        <w:tc>
          <w:tcPr>
            <w:tcW w:w="2942" w:type="dxa"/>
            <w:gridSpan w:val="2"/>
          </w:tcPr>
          <w:p>
            <w:pPr>
              <w:pStyle w:val="TableParagraph"/>
              <w:spacing w:before="171"/>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656" w:type="dxa"/>
            <w:gridSpan w:val="4"/>
          </w:tcPr>
          <w:p>
            <w:pPr>
              <w:pStyle w:val="TableParagraph"/>
              <w:spacing w:line="292" w:lineRule="exact"/>
              <w:ind w:left="1255"/>
              <w:rPr>
                <w:sz w:val="24"/>
              </w:rPr>
            </w:pPr>
            <w:r>
              <w:rPr>
                <w:sz w:val="24"/>
              </w:rPr>
              <w:t>Comisiones</w:t>
            </w:r>
            <w:r>
              <w:rPr>
                <w:spacing w:val="-4"/>
                <w:sz w:val="24"/>
              </w:rPr>
              <w:t> </w:t>
            </w:r>
            <w:r>
              <w:rPr>
                <w:sz w:val="24"/>
              </w:rPr>
              <w:t>y</w:t>
            </w:r>
            <w:r>
              <w:rPr>
                <w:spacing w:val="-1"/>
                <w:sz w:val="24"/>
              </w:rPr>
              <w:t> </w:t>
            </w:r>
            <w:r>
              <w:rPr>
                <w:sz w:val="24"/>
              </w:rPr>
              <w:t>Gastos</w:t>
            </w:r>
            <w:r>
              <w:rPr>
                <w:spacing w:val="-3"/>
                <w:sz w:val="24"/>
              </w:rPr>
              <w:t> </w:t>
            </w:r>
            <w:r>
              <w:rPr>
                <w:sz w:val="24"/>
              </w:rPr>
              <w:t>por</w:t>
            </w:r>
            <w:r>
              <w:rPr>
                <w:spacing w:val="-4"/>
                <w:sz w:val="24"/>
              </w:rPr>
              <w:t> </w:t>
            </w:r>
            <w:r>
              <w:rPr>
                <w:sz w:val="24"/>
              </w:rPr>
              <w:t>Servicios</w:t>
            </w:r>
            <w:r>
              <w:rPr>
                <w:spacing w:val="-1"/>
                <w:sz w:val="24"/>
              </w:rPr>
              <w:t> </w:t>
            </w:r>
            <w:r>
              <w:rPr>
                <w:sz w:val="24"/>
              </w:rPr>
              <w:t>Financieros</w:t>
            </w:r>
            <w:r>
              <w:rPr>
                <w:spacing w:val="-2"/>
                <w:sz w:val="24"/>
              </w:rPr>
              <w:t> </w:t>
            </w:r>
            <w:r>
              <w:rPr>
                <w:sz w:val="24"/>
              </w:rPr>
              <w:t>y</w:t>
            </w:r>
            <w:r>
              <w:rPr>
                <w:spacing w:val="-3"/>
                <w:sz w:val="24"/>
              </w:rPr>
              <w:t> </w:t>
            </w:r>
            <w:r>
              <w:rPr>
                <w:spacing w:val="-2"/>
                <w:sz w:val="24"/>
              </w:rPr>
              <w:t>Comerciales</w:t>
            </w:r>
          </w:p>
        </w:tc>
      </w:tr>
      <w:tr>
        <w:trPr>
          <w:trHeight w:val="9424" w:hRule="atLeast"/>
        </w:trPr>
        <w:tc>
          <w:tcPr>
            <w:tcW w:w="2376" w:type="dxa"/>
          </w:tcPr>
          <w:p>
            <w:pPr>
              <w:pStyle w:val="TableParagraph"/>
              <w:rPr>
                <w:rFonts w:ascii="Times New Roman"/>
                <w:sz w:val="20"/>
              </w:rPr>
            </w:pPr>
          </w:p>
        </w:tc>
        <w:tc>
          <w:tcPr>
            <w:tcW w:w="2834" w:type="dxa"/>
            <w:gridSpan w:val="2"/>
          </w:tcPr>
          <w:p>
            <w:pPr>
              <w:pStyle w:val="TableParagraph"/>
              <w:ind w:left="107" w:right="57"/>
              <w:rPr>
                <w:sz w:val="24"/>
              </w:rPr>
            </w:pPr>
            <w:r>
              <w:rPr>
                <w:sz w:val="24"/>
              </w:rPr>
              <w:t>22</w:t>
            </w:r>
            <w:r>
              <w:rPr>
                <w:spacing w:val="20"/>
                <w:sz w:val="24"/>
              </w:rPr>
              <w:t> </w:t>
            </w:r>
            <w:r>
              <w:rPr>
                <w:sz w:val="24"/>
              </w:rPr>
              <w:t>servicios de</w:t>
            </w:r>
            <w:r>
              <w:rPr>
                <w:spacing w:val="20"/>
                <w:sz w:val="24"/>
              </w:rPr>
              <w:t> </w:t>
            </w:r>
            <w:r>
              <w:rPr>
                <w:sz w:val="24"/>
              </w:rPr>
              <w:t>transporte a</w:t>
            </w:r>
            <w:r>
              <w:rPr>
                <w:spacing w:val="77"/>
                <w:w w:val="150"/>
                <w:sz w:val="24"/>
              </w:rPr>
              <w:t> </w:t>
            </w:r>
            <w:r>
              <w:rPr>
                <w:sz w:val="24"/>
              </w:rPr>
              <w:t>un</w:t>
            </w:r>
            <w:r>
              <w:rPr>
                <w:spacing w:val="76"/>
                <w:w w:val="150"/>
                <w:sz w:val="24"/>
              </w:rPr>
              <w:t> </w:t>
            </w:r>
            <w:r>
              <w:rPr>
                <w:sz w:val="24"/>
              </w:rPr>
              <w:t>costo</w:t>
            </w:r>
            <w:r>
              <w:rPr>
                <w:spacing w:val="76"/>
                <w:w w:val="150"/>
                <w:sz w:val="24"/>
              </w:rPr>
              <w:t> </w:t>
            </w:r>
            <w:r>
              <w:rPr>
                <w:sz w:val="24"/>
              </w:rPr>
              <w:t>de</w:t>
            </w:r>
            <w:r>
              <w:rPr>
                <w:spacing w:val="76"/>
                <w:w w:val="150"/>
                <w:sz w:val="24"/>
              </w:rPr>
              <w:t> </w:t>
            </w:r>
            <w:r>
              <w:rPr>
                <w:sz w:val="24"/>
              </w:rPr>
              <w:t>$18</w:t>
            </w:r>
            <w:r>
              <w:rPr>
                <w:spacing w:val="76"/>
                <w:w w:val="150"/>
                <w:sz w:val="24"/>
              </w:rPr>
              <w:t> </w:t>
            </w:r>
            <w:r>
              <w:rPr>
                <w:spacing w:val="-5"/>
                <w:sz w:val="24"/>
              </w:rPr>
              <w:t>(TC</w:t>
            </w:r>
          </w:p>
          <w:p>
            <w:pPr>
              <w:pStyle w:val="TableParagraph"/>
              <w:spacing w:line="293" w:lineRule="exact"/>
              <w:ind w:left="107"/>
              <w:rPr>
                <w:sz w:val="24"/>
              </w:rPr>
            </w:pPr>
            <w:r>
              <w:rPr>
                <w:sz w:val="24"/>
              </w:rPr>
              <w:t>¢612) =</w:t>
            </w:r>
            <w:r>
              <w:rPr>
                <w:spacing w:val="-2"/>
                <w:sz w:val="24"/>
              </w:rPr>
              <w:t> ¢242.352,00</w:t>
            </w:r>
          </w:p>
          <w:p>
            <w:pPr>
              <w:pStyle w:val="TableParagraph"/>
              <w:ind w:left="107"/>
              <w:rPr>
                <w:sz w:val="24"/>
              </w:rPr>
            </w:pPr>
            <w:r>
              <w:rPr>
                <w:sz w:val="24"/>
              </w:rPr>
              <w:t>Para</w:t>
            </w:r>
            <w:r>
              <w:rPr>
                <w:spacing w:val="43"/>
                <w:sz w:val="24"/>
              </w:rPr>
              <w:t>  </w:t>
            </w:r>
            <w:r>
              <w:rPr>
                <w:sz w:val="24"/>
              </w:rPr>
              <w:t>una</w:t>
            </w:r>
            <w:r>
              <w:rPr>
                <w:spacing w:val="43"/>
                <w:sz w:val="24"/>
              </w:rPr>
              <w:t>  </w:t>
            </w:r>
            <w:r>
              <w:rPr>
                <w:sz w:val="24"/>
              </w:rPr>
              <w:t>diferencia</w:t>
            </w:r>
            <w:r>
              <w:rPr>
                <w:spacing w:val="44"/>
                <w:sz w:val="24"/>
              </w:rPr>
              <w:t>  </w:t>
            </w:r>
            <w:r>
              <w:rPr>
                <w:spacing w:val="-5"/>
                <w:sz w:val="24"/>
              </w:rPr>
              <w:t>de</w:t>
            </w:r>
          </w:p>
          <w:p>
            <w:pPr>
              <w:pStyle w:val="TableParagraph"/>
              <w:ind w:left="107"/>
              <w:rPr>
                <w:b/>
                <w:sz w:val="24"/>
              </w:rPr>
            </w:pPr>
            <w:r>
              <w:rPr>
                <w:b/>
                <w:spacing w:val="-2"/>
                <w:sz w:val="24"/>
              </w:rPr>
              <w:t>¢15.048.00</w:t>
            </w:r>
          </w:p>
          <w:p>
            <w:pPr>
              <w:pStyle w:val="TableParagraph"/>
              <w:spacing w:before="1"/>
              <w:rPr>
                <w:b/>
                <w:sz w:val="24"/>
              </w:rPr>
            </w:pPr>
          </w:p>
          <w:p>
            <w:pPr>
              <w:pStyle w:val="TableParagraph"/>
              <w:tabs>
                <w:tab w:pos="1638" w:val="left" w:leader="none"/>
              </w:tabs>
              <w:ind w:left="107" w:right="95"/>
              <w:rPr>
                <w:sz w:val="24"/>
              </w:rPr>
            </w:pPr>
            <w:r>
              <w:rPr>
                <w:spacing w:val="-2"/>
                <w:sz w:val="24"/>
                <w:u w:val="single"/>
              </w:rPr>
              <w:t>2.Por</w:t>
            </w:r>
            <w:r>
              <w:rPr>
                <w:sz w:val="24"/>
                <w:u w:val="single"/>
              </w:rPr>
              <w:tab/>
            </w:r>
            <w:r>
              <w:rPr>
                <w:spacing w:val="-2"/>
                <w:sz w:val="24"/>
                <w:u w:val="single"/>
              </w:rPr>
              <w:t>comisiones</w:t>
            </w:r>
            <w:r>
              <w:rPr>
                <w:spacing w:val="-2"/>
                <w:sz w:val="24"/>
              </w:rPr>
              <w:t> </w:t>
            </w:r>
            <w:r>
              <w:rPr>
                <w:spacing w:val="-2"/>
                <w:sz w:val="24"/>
                <w:u w:val="single"/>
              </w:rPr>
              <w:t>bancarias</w:t>
            </w:r>
            <w:r>
              <w:rPr>
                <w:spacing w:val="-2"/>
                <w:sz w:val="24"/>
              </w:rPr>
              <w:t>:</w:t>
            </w:r>
          </w:p>
          <w:p>
            <w:pPr>
              <w:pStyle w:val="TableParagraph"/>
              <w:tabs>
                <w:tab w:pos="638" w:val="left" w:leader="none"/>
                <w:tab w:pos="1166" w:val="left" w:leader="none"/>
                <w:tab w:pos="1768" w:val="left" w:leader="none"/>
                <w:tab w:pos="2608" w:val="left" w:leader="none"/>
              </w:tabs>
              <w:ind w:left="107" w:right="93"/>
              <w:rPr>
                <w:sz w:val="24"/>
              </w:rPr>
            </w:pPr>
            <w:r>
              <w:rPr>
                <w:sz w:val="24"/>
              </w:rPr>
              <w:t>665</w:t>
            </w:r>
            <w:r>
              <w:rPr>
                <w:spacing w:val="40"/>
                <w:sz w:val="24"/>
              </w:rPr>
              <w:t> </w:t>
            </w:r>
            <w:r>
              <w:rPr>
                <w:sz w:val="24"/>
              </w:rPr>
              <w:t>comisiones</w:t>
            </w:r>
            <w:r>
              <w:rPr>
                <w:spacing w:val="40"/>
                <w:sz w:val="24"/>
              </w:rPr>
              <w:t> </w:t>
            </w:r>
            <w:r>
              <w:rPr>
                <w:sz w:val="24"/>
              </w:rPr>
              <w:t>un</w:t>
            </w:r>
            <w:r>
              <w:rPr>
                <w:spacing w:val="40"/>
                <w:sz w:val="24"/>
              </w:rPr>
              <w:t> </w:t>
            </w:r>
            <w:r>
              <w:rPr>
                <w:sz w:val="24"/>
              </w:rPr>
              <w:t>costo </w:t>
            </w:r>
            <w:r>
              <w:rPr>
                <w:spacing w:val="-5"/>
                <w:sz w:val="24"/>
              </w:rPr>
              <w:t>de</w:t>
            </w:r>
            <w:r>
              <w:rPr>
                <w:sz w:val="24"/>
              </w:rPr>
              <w:tab/>
            </w:r>
            <w:r>
              <w:rPr>
                <w:spacing w:val="-5"/>
                <w:sz w:val="24"/>
              </w:rPr>
              <w:t>$1</w:t>
            </w:r>
            <w:r>
              <w:rPr>
                <w:sz w:val="24"/>
              </w:rPr>
              <w:tab/>
            </w:r>
            <w:r>
              <w:rPr>
                <w:spacing w:val="-5"/>
                <w:sz w:val="24"/>
              </w:rPr>
              <w:t>(TC</w:t>
            </w:r>
            <w:r>
              <w:rPr>
                <w:sz w:val="24"/>
              </w:rPr>
              <w:tab/>
            </w:r>
            <w:r>
              <w:rPr>
                <w:spacing w:val="-4"/>
                <w:sz w:val="24"/>
              </w:rPr>
              <w:t>¢650)</w:t>
            </w:r>
            <w:r>
              <w:rPr>
                <w:sz w:val="24"/>
              </w:rPr>
              <w:tab/>
            </w:r>
            <w:r>
              <w:rPr>
                <w:spacing w:val="-10"/>
                <w:sz w:val="24"/>
              </w:rPr>
              <w:t>=</w:t>
            </w:r>
          </w:p>
          <w:p>
            <w:pPr>
              <w:pStyle w:val="TableParagraph"/>
              <w:spacing w:line="293" w:lineRule="exact"/>
              <w:ind w:left="107"/>
              <w:rPr>
                <w:sz w:val="24"/>
              </w:rPr>
            </w:pPr>
            <w:r>
              <w:rPr>
                <w:spacing w:val="-2"/>
                <w:sz w:val="24"/>
              </w:rPr>
              <w:t>¢432.250,00</w:t>
            </w:r>
          </w:p>
          <w:p>
            <w:pPr>
              <w:pStyle w:val="TableParagraph"/>
              <w:ind w:left="107"/>
              <w:rPr>
                <w:sz w:val="24"/>
              </w:rPr>
            </w:pPr>
            <w:r>
              <w:rPr>
                <w:spacing w:val="-2"/>
                <w:sz w:val="24"/>
              </w:rPr>
              <w:t>Menos</w:t>
            </w:r>
          </w:p>
          <w:p>
            <w:pPr>
              <w:pStyle w:val="TableParagraph"/>
              <w:tabs>
                <w:tab w:pos="638" w:val="left" w:leader="none"/>
                <w:tab w:pos="1166" w:val="left" w:leader="none"/>
                <w:tab w:pos="1768" w:val="left" w:leader="none"/>
                <w:tab w:pos="2608" w:val="left" w:leader="none"/>
              </w:tabs>
              <w:ind w:left="107" w:right="93"/>
              <w:rPr>
                <w:sz w:val="24"/>
              </w:rPr>
            </w:pPr>
            <w:r>
              <w:rPr>
                <w:sz w:val="24"/>
              </w:rPr>
              <w:t>665</w:t>
            </w:r>
            <w:r>
              <w:rPr>
                <w:spacing w:val="40"/>
                <w:sz w:val="24"/>
              </w:rPr>
              <w:t> </w:t>
            </w:r>
            <w:r>
              <w:rPr>
                <w:sz w:val="24"/>
              </w:rPr>
              <w:t>comisiones</w:t>
            </w:r>
            <w:r>
              <w:rPr>
                <w:spacing w:val="40"/>
                <w:sz w:val="24"/>
              </w:rPr>
              <w:t> </w:t>
            </w:r>
            <w:r>
              <w:rPr>
                <w:sz w:val="24"/>
              </w:rPr>
              <w:t>un</w:t>
            </w:r>
            <w:r>
              <w:rPr>
                <w:spacing w:val="40"/>
                <w:sz w:val="24"/>
              </w:rPr>
              <w:t> </w:t>
            </w:r>
            <w:r>
              <w:rPr>
                <w:sz w:val="24"/>
              </w:rPr>
              <w:t>costo </w:t>
            </w:r>
            <w:r>
              <w:rPr>
                <w:spacing w:val="-5"/>
                <w:sz w:val="24"/>
              </w:rPr>
              <w:t>de</w:t>
            </w:r>
            <w:r>
              <w:rPr>
                <w:sz w:val="24"/>
              </w:rPr>
              <w:tab/>
            </w:r>
            <w:r>
              <w:rPr>
                <w:spacing w:val="-5"/>
                <w:sz w:val="24"/>
              </w:rPr>
              <w:t>$1</w:t>
            </w:r>
            <w:r>
              <w:rPr>
                <w:sz w:val="24"/>
              </w:rPr>
              <w:tab/>
            </w:r>
            <w:r>
              <w:rPr>
                <w:spacing w:val="-5"/>
                <w:sz w:val="24"/>
              </w:rPr>
              <w:t>(TC</w:t>
            </w:r>
            <w:r>
              <w:rPr>
                <w:sz w:val="24"/>
              </w:rPr>
              <w:tab/>
            </w:r>
            <w:r>
              <w:rPr>
                <w:spacing w:val="-4"/>
                <w:sz w:val="24"/>
              </w:rPr>
              <w:t>¢612)</w:t>
            </w:r>
            <w:r>
              <w:rPr>
                <w:sz w:val="24"/>
              </w:rPr>
              <w:tab/>
            </w:r>
            <w:r>
              <w:rPr>
                <w:spacing w:val="-10"/>
                <w:sz w:val="24"/>
              </w:rPr>
              <w:t>=</w:t>
            </w:r>
          </w:p>
          <w:p>
            <w:pPr>
              <w:pStyle w:val="TableParagraph"/>
              <w:spacing w:line="293" w:lineRule="exact"/>
              <w:ind w:left="107"/>
              <w:rPr>
                <w:sz w:val="24"/>
              </w:rPr>
            </w:pPr>
            <w:r>
              <w:rPr>
                <w:spacing w:val="-2"/>
                <w:sz w:val="24"/>
              </w:rPr>
              <w:t>¢406.980,00</w:t>
            </w:r>
          </w:p>
          <w:p>
            <w:pPr>
              <w:pStyle w:val="TableParagraph"/>
              <w:ind w:left="107"/>
              <w:rPr>
                <w:sz w:val="24"/>
              </w:rPr>
            </w:pPr>
            <w:r>
              <w:rPr>
                <w:sz w:val="24"/>
              </w:rPr>
              <w:t>Para</w:t>
            </w:r>
            <w:r>
              <w:rPr>
                <w:spacing w:val="43"/>
                <w:sz w:val="24"/>
              </w:rPr>
              <w:t>  </w:t>
            </w:r>
            <w:r>
              <w:rPr>
                <w:sz w:val="24"/>
              </w:rPr>
              <w:t>una</w:t>
            </w:r>
            <w:r>
              <w:rPr>
                <w:spacing w:val="43"/>
                <w:sz w:val="24"/>
              </w:rPr>
              <w:t>  </w:t>
            </w:r>
            <w:r>
              <w:rPr>
                <w:sz w:val="24"/>
              </w:rPr>
              <w:t>diferencia</w:t>
            </w:r>
            <w:r>
              <w:rPr>
                <w:spacing w:val="44"/>
                <w:sz w:val="24"/>
              </w:rPr>
              <w:t>  </w:t>
            </w:r>
            <w:r>
              <w:rPr>
                <w:spacing w:val="-5"/>
                <w:sz w:val="24"/>
              </w:rPr>
              <w:t>de</w:t>
            </w:r>
          </w:p>
          <w:p>
            <w:pPr>
              <w:pStyle w:val="TableParagraph"/>
              <w:ind w:left="107"/>
              <w:rPr>
                <w:b/>
                <w:sz w:val="24"/>
              </w:rPr>
            </w:pPr>
            <w:r>
              <w:rPr>
                <w:b/>
                <w:spacing w:val="-2"/>
                <w:sz w:val="24"/>
              </w:rPr>
              <w:t>¢25.270,00</w:t>
            </w:r>
          </w:p>
          <w:p>
            <w:pPr>
              <w:pStyle w:val="TableParagraph"/>
              <w:ind w:left="107"/>
              <w:rPr>
                <w:b/>
                <w:sz w:val="24"/>
              </w:rPr>
            </w:pPr>
            <w:r>
              <w:rPr>
                <w:b/>
                <w:sz w:val="24"/>
              </w:rPr>
              <w:t>Por</w:t>
            </w:r>
            <w:r>
              <w:rPr>
                <w:b/>
                <w:spacing w:val="34"/>
                <w:sz w:val="24"/>
              </w:rPr>
              <w:t>  </w:t>
            </w:r>
            <w:r>
              <w:rPr>
                <w:b/>
                <w:sz w:val="24"/>
              </w:rPr>
              <w:t>tanto,</w:t>
            </w:r>
            <w:r>
              <w:rPr>
                <w:b/>
                <w:spacing w:val="32"/>
                <w:sz w:val="24"/>
              </w:rPr>
              <w:t>  </w:t>
            </w:r>
            <w:r>
              <w:rPr>
                <w:b/>
                <w:sz w:val="24"/>
              </w:rPr>
              <w:t>la</w:t>
            </w:r>
            <w:r>
              <w:rPr>
                <w:b/>
                <w:spacing w:val="34"/>
                <w:sz w:val="24"/>
              </w:rPr>
              <w:t>  </w:t>
            </w:r>
            <w:r>
              <w:rPr>
                <w:b/>
                <w:sz w:val="24"/>
              </w:rPr>
              <w:t>suma</w:t>
            </w:r>
            <w:r>
              <w:rPr>
                <w:b/>
                <w:spacing w:val="31"/>
                <w:sz w:val="24"/>
              </w:rPr>
              <w:t>  </w:t>
            </w:r>
            <w:r>
              <w:rPr>
                <w:b/>
                <w:spacing w:val="-5"/>
                <w:sz w:val="24"/>
              </w:rPr>
              <w:t>de</w:t>
            </w:r>
          </w:p>
          <w:p>
            <w:pPr>
              <w:pStyle w:val="TableParagraph"/>
              <w:ind w:left="107"/>
              <w:rPr>
                <w:b/>
                <w:sz w:val="24"/>
              </w:rPr>
            </w:pPr>
            <w:r>
              <w:rPr>
                <w:b/>
                <w:sz w:val="24"/>
              </w:rPr>
              <w:t>¢15.048,00</w:t>
            </w:r>
            <w:r>
              <w:rPr>
                <w:b/>
                <w:spacing w:val="72"/>
                <w:w w:val="150"/>
                <w:sz w:val="24"/>
              </w:rPr>
              <w:t> </w:t>
            </w:r>
            <w:r>
              <w:rPr>
                <w:b/>
                <w:sz w:val="24"/>
              </w:rPr>
              <w:t>y</w:t>
            </w:r>
            <w:r>
              <w:rPr>
                <w:b/>
                <w:spacing w:val="71"/>
                <w:w w:val="150"/>
                <w:sz w:val="24"/>
              </w:rPr>
              <w:t> </w:t>
            </w:r>
            <w:r>
              <w:rPr>
                <w:b/>
                <w:spacing w:val="-2"/>
                <w:sz w:val="24"/>
              </w:rPr>
              <w:t>¢25.270,00</w:t>
            </w:r>
          </w:p>
          <w:p>
            <w:pPr>
              <w:pStyle w:val="TableParagraph"/>
              <w:spacing w:line="242" w:lineRule="auto"/>
              <w:ind w:left="107"/>
              <w:rPr>
                <w:b/>
                <w:sz w:val="24"/>
              </w:rPr>
            </w:pPr>
            <w:r>
              <w:rPr>
                <w:b/>
                <w:sz w:val="24"/>
              </w:rPr>
              <w:t>corresponde</w:t>
            </w:r>
            <w:r>
              <w:rPr>
                <w:b/>
                <w:spacing w:val="-14"/>
                <w:sz w:val="24"/>
              </w:rPr>
              <w:t> </w:t>
            </w:r>
            <w:r>
              <w:rPr>
                <w:b/>
                <w:sz w:val="24"/>
              </w:rPr>
              <w:t>al</w:t>
            </w:r>
            <w:r>
              <w:rPr>
                <w:b/>
                <w:spacing w:val="-14"/>
                <w:sz w:val="24"/>
              </w:rPr>
              <w:t> </w:t>
            </w:r>
            <w:r>
              <w:rPr>
                <w:b/>
                <w:sz w:val="24"/>
              </w:rPr>
              <w:t>monto</w:t>
            </w:r>
            <w:r>
              <w:rPr>
                <w:b/>
                <w:spacing w:val="-13"/>
                <w:sz w:val="24"/>
              </w:rPr>
              <w:t> </w:t>
            </w:r>
            <w:r>
              <w:rPr>
                <w:b/>
                <w:sz w:val="24"/>
              </w:rPr>
              <w:t>que se solicita incrementar.</w:t>
            </w:r>
          </w:p>
          <w:p>
            <w:pPr>
              <w:pStyle w:val="TableParagraph"/>
              <w:spacing w:line="215" w:lineRule="exact"/>
              <w:ind w:left="107"/>
              <w:rPr>
                <w:sz w:val="18"/>
              </w:rPr>
            </w:pPr>
            <w:r>
              <w:rPr>
                <w:spacing w:val="-2"/>
                <w:sz w:val="18"/>
              </w:rPr>
              <w:t>Notas:</w:t>
            </w:r>
          </w:p>
          <w:p>
            <w:pPr>
              <w:pStyle w:val="TableParagraph"/>
              <w:numPr>
                <w:ilvl w:val="0"/>
                <w:numId w:val="21"/>
              </w:numPr>
              <w:tabs>
                <w:tab w:pos="246" w:val="left" w:leader="none"/>
              </w:tabs>
              <w:spacing w:line="240" w:lineRule="auto" w:before="0" w:after="0"/>
              <w:ind w:left="107" w:right="95" w:firstLine="0"/>
              <w:jc w:val="both"/>
              <w:rPr>
                <w:sz w:val="18"/>
              </w:rPr>
            </w:pPr>
            <w:r>
              <w:rPr>
                <w:sz w:val="18"/>
              </w:rPr>
              <w:t>Las</w:t>
            </w:r>
            <w:r>
              <w:rPr>
                <w:spacing w:val="-11"/>
                <w:sz w:val="18"/>
              </w:rPr>
              <w:t> </w:t>
            </w:r>
            <w:r>
              <w:rPr>
                <w:sz w:val="18"/>
              </w:rPr>
              <w:t>665</w:t>
            </w:r>
            <w:r>
              <w:rPr>
                <w:spacing w:val="-10"/>
                <w:sz w:val="18"/>
              </w:rPr>
              <w:t> </w:t>
            </w:r>
            <w:r>
              <w:rPr>
                <w:sz w:val="18"/>
              </w:rPr>
              <w:t>comisiones</w:t>
            </w:r>
            <w:r>
              <w:rPr>
                <w:spacing w:val="-10"/>
                <w:sz w:val="18"/>
              </w:rPr>
              <w:t> </w:t>
            </w:r>
            <w:r>
              <w:rPr>
                <w:sz w:val="18"/>
              </w:rPr>
              <w:t>corresponde</w:t>
            </w:r>
            <w:r>
              <w:rPr>
                <w:spacing w:val="-10"/>
                <w:sz w:val="18"/>
              </w:rPr>
              <w:t> </w:t>
            </w:r>
            <w:r>
              <w:rPr>
                <w:sz w:val="18"/>
              </w:rPr>
              <w:t>a las restantes del año ya que inicialmente</w:t>
            </w:r>
            <w:r>
              <w:rPr>
                <w:spacing w:val="-7"/>
                <w:sz w:val="18"/>
              </w:rPr>
              <w:t> </w:t>
            </w:r>
            <w:r>
              <w:rPr>
                <w:sz w:val="18"/>
              </w:rPr>
              <w:t>se</w:t>
            </w:r>
            <w:r>
              <w:rPr>
                <w:spacing w:val="-7"/>
                <w:sz w:val="18"/>
              </w:rPr>
              <w:t> </w:t>
            </w:r>
            <w:r>
              <w:rPr>
                <w:sz w:val="18"/>
              </w:rPr>
              <w:t>estimaron</w:t>
            </w:r>
            <w:r>
              <w:rPr>
                <w:spacing w:val="-7"/>
                <w:sz w:val="18"/>
              </w:rPr>
              <w:t> </w:t>
            </w:r>
            <w:r>
              <w:rPr>
                <w:sz w:val="18"/>
              </w:rPr>
              <w:t>700</w:t>
            </w:r>
            <w:r>
              <w:rPr>
                <w:spacing w:val="-7"/>
                <w:sz w:val="18"/>
              </w:rPr>
              <w:t> </w:t>
            </w:r>
            <w:r>
              <w:rPr>
                <w:sz w:val="18"/>
              </w:rPr>
              <w:t>y</w:t>
            </w:r>
            <w:r>
              <w:rPr>
                <w:spacing w:val="-6"/>
                <w:sz w:val="18"/>
              </w:rPr>
              <w:t> </w:t>
            </w:r>
            <w:r>
              <w:rPr>
                <w:sz w:val="18"/>
              </w:rPr>
              <w:t>a</w:t>
            </w:r>
            <w:r>
              <w:rPr>
                <w:spacing w:val="-4"/>
                <w:sz w:val="18"/>
              </w:rPr>
              <w:t> </w:t>
            </w:r>
            <w:r>
              <w:rPr>
                <w:sz w:val="18"/>
              </w:rPr>
              <w:t>la fecha</w:t>
            </w:r>
            <w:r>
              <w:rPr>
                <w:spacing w:val="-5"/>
                <w:sz w:val="18"/>
              </w:rPr>
              <w:t> </w:t>
            </w:r>
            <w:r>
              <w:rPr>
                <w:sz w:val="18"/>
              </w:rPr>
              <w:t>se</w:t>
            </w:r>
            <w:r>
              <w:rPr>
                <w:spacing w:val="-2"/>
                <w:sz w:val="18"/>
              </w:rPr>
              <w:t> </w:t>
            </w:r>
            <w:r>
              <w:rPr>
                <w:sz w:val="18"/>
              </w:rPr>
              <w:t>han</w:t>
            </w:r>
            <w:r>
              <w:rPr>
                <w:spacing w:val="-2"/>
                <w:sz w:val="18"/>
              </w:rPr>
              <w:t> </w:t>
            </w:r>
            <w:r>
              <w:rPr>
                <w:sz w:val="18"/>
              </w:rPr>
              <w:t>pagado</w:t>
            </w:r>
            <w:r>
              <w:rPr>
                <w:spacing w:val="-3"/>
                <w:sz w:val="18"/>
              </w:rPr>
              <w:t> </w:t>
            </w:r>
            <w:r>
              <w:rPr>
                <w:sz w:val="18"/>
              </w:rPr>
              <w:t>35</w:t>
            </w:r>
            <w:r>
              <w:rPr>
                <w:spacing w:val="-4"/>
                <w:sz w:val="18"/>
              </w:rPr>
              <w:t> </w:t>
            </w:r>
            <w:r>
              <w:rPr>
                <w:spacing w:val="-2"/>
                <w:sz w:val="18"/>
              </w:rPr>
              <w:t>comisiones.</w:t>
            </w:r>
          </w:p>
          <w:p>
            <w:pPr>
              <w:pStyle w:val="TableParagraph"/>
              <w:numPr>
                <w:ilvl w:val="0"/>
                <w:numId w:val="21"/>
              </w:numPr>
              <w:tabs>
                <w:tab w:pos="246" w:val="left" w:leader="none"/>
              </w:tabs>
              <w:spacing w:line="240" w:lineRule="auto" w:before="0" w:after="0"/>
              <w:ind w:left="107" w:right="93" w:firstLine="0"/>
              <w:jc w:val="both"/>
              <w:rPr>
                <w:sz w:val="18"/>
              </w:rPr>
            </w:pPr>
            <w:r>
              <w:rPr>
                <w:sz w:val="18"/>
              </w:rPr>
              <w:t>Los</w:t>
            </w:r>
            <w:r>
              <w:rPr>
                <w:spacing w:val="-6"/>
                <w:sz w:val="18"/>
              </w:rPr>
              <w:t> </w:t>
            </w:r>
            <w:r>
              <w:rPr>
                <w:sz w:val="18"/>
              </w:rPr>
              <w:t>22</w:t>
            </w:r>
            <w:r>
              <w:rPr>
                <w:spacing w:val="-6"/>
                <w:sz w:val="18"/>
              </w:rPr>
              <w:t> </w:t>
            </w:r>
            <w:r>
              <w:rPr>
                <w:sz w:val="18"/>
              </w:rPr>
              <w:t>servicios</w:t>
            </w:r>
            <w:r>
              <w:rPr>
                <w:spacing w:val="-6"/>
                <w:sz w:val="18"/>
              </w:rPr>
              <w:t> </w:t>
            </w:r>
            <w:r>
              <w:rPr>
                <w:sz w:val="18"/>
              </w:rPr>
              <w:t>corresponde</w:t>
            </w:r>
            <w:r>
              <w:rPr>
                <w:spacing w:val="-6"/>
                <w:sz w:val="18"/>
              </w:rPr>
              <w:t> </w:t>
            </w:r>
            <w:r>
              <w:rPr>
                <w:sz w:val="18"/>
              </w:rPr>
              <w:t>a</w:t>
            </w:r>
            <w:r>
              <w:rPr>
                <w:spacing w:val="-6"/>
                <w:sz w:val="18"/>
              </w:rPr>
              <w:t> </w:t>
            </w:r>
            <w:r>
              <w:rPr>
                <w:sz w:val="18"/>
              </w:rPr>
              <w:t>los restantes del año según estimación inicial, ya que se estimaron 25 y durante los meses de enero y febrero 2021 se han requerido 3 </w:t>
            </w:r>
            <w:r>
              <w:rPr>
                <w:spacing w:val="-2"/>
                <w:sz w:val="18"/>
              </w:rPr>
              <w:t>servicios.</w:t>
            </w:r>
          </w:p>
        </w:tc>
        <w:tc>
          <w:tcPr>
            <w:tcW w:w="2268" w:type="dxa"/>
          </w:tcPr>
          <w:p>
            <w:pPr>
              <w:pStyle w:val="TableParagraph"/>
              <w:rPr>
                <w:rFonts w:ascii="Times New Roman"/>
                <w:sz w:val="20"/>
              </w:rPr>
            </w:pPr>
          </w:p>
        </w:tc>
        <w:tc>
          <w:tcPr>
            <w:tcW w:w="1560" w:type="dxa"/>
          </w:tcPr>
          <w:p>
            <w:pPr>
              <w:pStyle w:val="TableParagraph"/>
              <w:rPr>
                <w:rFonts w:ascii="Times New Roman"/>
                <w:sz w:val="20"/>
              </w:rPr>
            </w:pPr>
          </w:p>
        </w:tc>
        <w:tc>
          <w:tcPr>
            <w:tcW w:w="1560" w:type="dxa"/>
          </w:tcPr>
          <w:p>
            <w:pPr>
              <w:pStyle w:val="TableParagraph"/>
              <w:rPr>
                <w:rFonts w:ascii="Times New Roman"/>
                <w:sz w:val="20"/>
              </w:rPr>
            </w:pPr>
          </w:p>
        </w:tc>
      </w:tr>
    </w:tbl>
    <w:p>
      <w:pPr>
        <w:pStyle w:val="BodyText"/>
        <w:rPr>
          <w:b/>
          <w:sz w:val="20"/>
        </w:rPr>
      </w:pPr>
    </w:p>
    <w:p>
      <w:pPr>
        <w:pStyle w:val="BodyText"/>
        <w:spacing w:before="2"/>
        <w:rPr>
          <w:b/>
          <w:sz w:val="24"/>
        </w:rPr>
      </w:pPr>
    </w:p>
    <w:tbl>
      <w:tblPr>
        <w:tblW w:w="0" w:type="auto"/>
        <w:jc w:val="left"/>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6"/>
        <w:gridCol w:w="852"/>
        <w:gridCol w:w="1416"/>
        <w:gridCol w:w="2268"/>
        <w:gridCol w:w="1560"/>
        <w:gridCol w:w="377"/>
        <w:gridCol w:w="1183"/>
      </w:tblGrid>
      <w:tr>
        <w:trPr>
          <w:trHeight w:val="292" w:hRule="atLeast"/>
        </w:trPr>
        <w:tc>
          <w:tcPr>
            <w:tcW w:w="2942" w:type="dxa"/>
            <w:gridSpan w:val="3"/>
          </w:tcPr>
          <w:p>
            <w:pPr>
              <w:pStyle w:val="TableParagraph"/>
              <w:spacing w:before="25"/>
              <w:ind w:left="107"/>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656" w:type="dxa"/>
            <w:gridSpan w:val="6"/>
          </w:tcPr>
          <w:p>
            <w:pPr>
              <w:pStyle w:val="TableParagraph"/>
              <w:spacing w:line="272" w:lineRule="exact"/>
              <w:ind w:left="2043" w:right="2030"/>
              <w:jc w:val="center"/>
              <w:rPr>
                <w:sz w:val="24"/>
              </w:rPr>
            </w:pPr>
            <w:r>
              <w:rPr>
                <w:spacing w:val="-2"/>
                <w:sz w:val="24"/>
              </w:rPr>
              <w:t>1.03.04</w:t>
            </w:r>
          </w:p>
        </w:tc>
      </w:tr>
      <w:tr>
        <w:trPr>
          <w:trHeight w:val="585" w:hRule="atLeast"/>
        </w:trPr>
        <w:tc>
          <w:tcPr>
            <w:tcW w:w="2942" w:type="dxa"/>
            <w:gridSpan w:val="3"/>
          </w:tcPr>
          <w:p>
            <w:pPr>
              <w:pStyle w:val="TableParagraph"/>
              <w:spacing w:before="171"/>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656" w:type="dxa"/>
            <w:gridSpan w:val="6"/>
          </w:tcPr>
          <w:p>
            <w:pPr>
              <w:pStyle w:val="TableParagraph"/>
              <w:spacing w:line="292" w:lineRule="exact"/>
              <w:ind w:left="3153"/>
              <w:rPr>
                <w:sz w:val="24"/>
              </w:rPr>
            </w:pPr>
            <w:r>
              <w:rPr>
                <w:sz w:val="24"/>
              </w:rPr>
              <w:t>Transporte</w:t>
            </w:r>
            <w:r>
              <w:rPr>
                <w:spacing w:val="-3"/>
                <w:sz w:val="24"/>
              </w:rPr>
              <w:t> </w:t>
            </w:r>
            <w:r>
              <w:rPr>
                <w:sz w:val="24"/>
              </w:rPr>
              <w:t>de </w:t>
            </w:r>
            <w:r>
              <w:rPr>
                <w:spacing w:val="-2"/>
                <w:sz w:val="24"/>
              </w:rPr>
              <w:t>bienes</w:t>
            </w:r>
          </w:p>
        </w:tc>
      </w:tr>
      <w:tr>
        <w:trPr>
          <w:trHeight w:val="244" w:hRule="atLeast"/>
        </w:trPr>
        <w:tc>
          <w:tcPr>
            <w:tcW w:w="1668" w:type="dxa"/>
          </w:tcPr>
          <w:p>
            <w:pPr>
              <w:pStyle w:val="TableParagraph"/>
              <w:rPr>
                <w:rFonts w:ascii="Times New Roman"/>
                <w:sz w:val="16"/>
              </w:rPr>
            </w:pPr>
          </w:p>
        </w:tc>
        <w:tc>
          <w:tcPr>
            <w:tcW w:w="2126"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828" w:type="dxa"/>
            <w:gridSpan w:val="2"/>
          </w:tcPr>
          <w:p>
            <w:pPr>
              <w:pStyle w:val="TableParagraph"/>
              <w:rPr>
                <w:rFonts w:ascii="Times New Roman"/>
                <w:sz w:val="16"/>
              </w:rPr>
            </w:pPr>
          </w:p>
        </w:tc>
        <w:tc>
          <w:tcPr>
            <w:tcW w:w="377" w:type="dxa"/>
          </w:tcPr>
          <w:p>
            <w:pPr>
              <w:pStyle w:val="TableParagraph"/>
              <w:rPr>
                <w:rFonts w:ascii="Times New Roman"/>
                <w:sz w:val="16"/>
              </w:rPr>
            </w:pPr>
          </w:p>
        </w:tc>
        <w:tc>
          <w:tcPr>
            <w:tcW w:w="1183" w:type="dxa"/>
          </w:tcPr>
          <w:p>
            <w:pPr>
              <w:pStyle w:val="TableParagraph"/>
              <w:rPr>
                <w:rFonts w:ascii="Times New Roman"/>
                <w:sz w:val="16"/>
              </w:rPr>
            </w:pPr>
          </w:p>
        </w:tc>
      </w:tr>
      <w:tr>
        <w:trPr>
          <w:trHeight w:val="731" w:hRule="atLeast"/>
        </w:trPr>
        <w:tc>
          <w:tcPr>
            <w:tcW w:w="2376" w:type="dxa"/>
            <w:gridSpan w:val="2"/>
          </w:tcPr>
          <w:p>
            <w:pPr>
              <w:pStyle w:val="TableParagraph"/>
              <w:spacing w:before="1"/>
              <w:ind w:left="159" w:right="148"/>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156" w:right="149"/>
              <w:jc w:val="center"/>
              <w:rPr>
                <w:sz w:val="20"/>
              </w:rPr>
            </w:pPr>
            <w:r>
              <w:rPr>
                <w:sz w:val="20"/>
              </w:rPr>
              <w:t>Aumento</w:t>
            </w:r>
            <w:r>
              <w:rPr>
                <w:spacing w:val="-10"/>
                <w:sz w:val="20"/>
              </w:rPr>
              <w:t> </w:t>
            </w:r>
            <w:r>
              <w:rPr>
                <w:spacing w:val="-2"/>
                <w:sz w:val="20"/>
              </w:rPr>
              <w:t>(Disminución)</w:t>
            </w:r>
          </w:p>
        </w:tc>
        <w:tc>
          <w:tcPr>
            <w:tcW w:w="2834" w:type="dxa"/>
            <w:gridSpan w:val="3"/>
          </w:tcPr>
          <w:p>
            <w:pPr>
              <w:pStyle w:val="TableParagraph"/>
              <w:spacing w:before="2"/>
              <w:rPr>
                <w:b/>
                <w:sz w:val="20"/>
              </w:rPr>
            </w:pPr>
          </w:p>
          <w:p>
            <w:pPr>
              <w:pStyle w:val="TableParagraph"/>
              <w:ind w:left="470"/>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2268" w:type="dxa"/>
          </w:tcPr>
          <w:p>
            <w:pPr>
              <w:pStyle w:val="TableParagraph"/>
              <w:spacing w:before="124"/>
              <w:ind w:left="448" w:hanging="65"/>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560" w:type="dxa"/>
          </w:tcPr>
          <w:p>
            <w:pPr>
              <w:pStyle w:val="TableParagraph"/>
              <w:spacing w:before="1"/>
              <w:ind w:left="163" w:right="152" w:hanging="1"/>
              <w:jc w:val="center"/>
              <w:rPr>
                <w:b/>
                <w:sz w:val="20"/>
              </w:rPr>
            </w:pPr>
            <w:r>
              <w:rPr>
                <w:b/>
                <w:spacing w:val="-2"/>
                <w:sz w:val="20"/>
              </w:rPr>
              <w:t>Implica </w:t>
            </w:r>
            <w:r>
              <w:rPr>
                <w:b/>
                <w:sz w:val="20"/>
              </w:rPr>
              <w:t>Variación</w:t>
            </w:r>
            <w:r>
              <w:rPr>
                <w:b/>
                <w:spacing w:val="-12"/>
                <w:sz w:val="20"/>
              </w:rPr>
              <w:t> </w:t>
            </w:r>
            <w:r>
              <w:rPr>
                <w:b/>
                <w:sz w:val="20"/>
              </w:rPr>
              <w:t>en</w:t>
            </w:r>
            <w:r>
              <w:rPr>
                <w:b/>
                <w:spacing w:val="-11"/>
                <w:sz w:val="20"/>
              </w:rPr>
              <w:t> </w:t>
            </w:r>
            <w:r>
              <w:rPr>
                <w:b/>
                <w:sz w:val="20"/>
              </w:rPr>
              <w:t>el</w:t>
            </w:r>
          </w:p>
          <w:p>
            <w:pPr>
              <w:pStyle w:val="TableParagraph"/>
              <w:spacing w:line="222" w:lineRule="exact"/>
              <w:ind w:left="103" w:right="93"/>
              <w:jc w:val="center"/>
              <w:rPr>
                <w:b/>
                <w:sz w:val="20"/>
              </w:rPr>
            </w:pPr>
            <w:r>
              <w:rPr>
                <w:b/>
                <w:sz w:val="20"/>
              </w:rPr>
              <w:t>POI</w:t>
            </w:r>
            <w:r>
              <w:rPr>
                <w:b/>
                <w:spacing w:val="-5"/>
                <w:sz w:val="20"/>
              </w:rPr>
              <w:t> </w:t>
            </w:r>
            <w:r>
              <w:rPr>
                <w:b/>
                <w:sz w:val="20"/>
              </w:rPr>
              <w:t>(</w:t>
            </w:r>
            <w:r>
              <w:rPr>
                <w:sz w:val="20"/>
              </w:rPr>
              <w:t>Si,</w:t>
            </w:r>
            <w:r>
              <w:rPr>
                <w:spacing w:val="-4"/>
                <w:sz w:val="20"/>
              </w:rPr>
              <w:t> </w:t>
            </w:r>
            <w:r>
              <w:rPr>
                <w:spacing w:val="-5"/>
                <w:sz w:val="20"/>
              </w:rPr>
              <w:t>No</w:t>
            </w:r>
            <w:r>
              <w:rPr>
                <w:b/>
                <w:spacing w:val="-5"/>
                <w:sz w:val="20"/>
              </w:rPr>
              <w:t>)</w:t>
            </w:r>
          </w:p>
        </w:tc>
        <w:tc>
          <w:tcPr>
            <w:tcW w:w="1560" w:type="dxa"/>
            <w:gridSpan w:val="2"/>
          </w:tcPr>
          <w:p>
            <w:pPr>
              <w:pStyle w:val="TableParagraph"/>
              <w:spacing w:before="2"/>
              <w:rPr>
                <w:b/>
                <w:sz w:val="20"/>
              </w:rPr>
            </w:pPr>
          </w:p>
          <w:p>
            <w:pPr>
              <w:pStyle w:val="TableParagraph"/>
              <w:ind w:left="170"/>
              <w:rPr>
                <w:b/>
                <w:sz w:val="20"/>
              </w:rPr>
            </w:pPr>
            <w:r>
              <w:rPr>
                <w:b/>
                <w:spacing w:val="-2"/>
                <w:sz w:val="20"/>
              </w:rPr>
              <w:t>Observaciones</w:t>
            </w:r>
          </w:p>
        </w:tc>
      </w:tr>
      <w:tr>
        <w:trPr>
          <w:trHeight w:val="880" w:hRule="atLeast"/>
        </w:trPr>
        <w:tc>
          <w:tcPr>
            <w:tcW w:w="2376" w:type="dxa"/>
            <w:gridSpan w:val="2"/>
          </w:tcPr>
          <w:p>
            <w:pPr>
              <w:pStyle w:val="TableParagraph"/>
              <w:spacing w:before="1"/>
              <w:ind w:left="683"/>
              <w:rPr>
                <w:b/>
                <w:sz w:val="22"/>
              </w:rPr>
            </w:pPr>
            <w:r>
              <w:rPr>
                <w:b/>
                <w:spacing w:val="-2"/>
                <w:sz w:val="22"/>
              </w:rPr>
              <w:t>¢19.228.00</w:t>
            </w:r>
          </w:p>
        </w:tc>
        <w:tc>
          <w:tcPr>
            <w:tcW w:w="2834" w:type="dxa"/>
            <w:gridSpan w:val="3"/>
          </w:tcPr>
          <w:p>
            <w:pPr>
              <w:pStyle w:val="TableParagraph"/>
              <w:spacing w:line="290" w:lineRule="atLeast"/>
              <w:ind w:left="107" w:right="93"/>
              <w:jc w:val="both"/>
              <w:rPr>
                <w:sz w:val="24"/>
              </w:rPr>
            </w:pPr>
            <w:r>
              <w:rPr>
                <w:sz w:val="24"/>
              </w:rPr>
              <w:t>Se incrementa la partida en ¢19.228,00 como resultado</w:t>
            </w:r>
            <w:r>
              <w:rPr>
                <w:spacing w:val="28"/>
                <w:sz w:val="24"/>
              </w:rPr>
              <w:t>  </w:t>
            </w:r>
            <w:r>
              <w:rPr>
                <w:sz w:val="24"/>
              </w:rPr>
              <w:t>del</w:t>
            </w:r>
            <w:r>
              <w:rPr>
                <w:spacing w:val="27"/>
                <w:sz w:val="24"/>
              </w:rPr>
              <w:t>  </w:t>
            </w:r>
            <w:r>
              <w:rPr>
                <w:sz w:val="24"/>
              </w:rPr>
              <w:t>ajuste</w:t>
            </w:r>
            <w:r>
              <w:rPr>
                <w:spacing w:val="28"/>
                <w:sz w:val="24"/>
              </w:rPr>
              <w:t>  </w:t>
            </w:r>
            <w:r>
              <w:rPr>
                <w:spacing w:val="-5"/>
                <w:sz w:val="24"/>
              </w:rPr>
              <w:t>del</w:t>
            </w:r>
          </w:p>
        </w:tc>
        <w:tc>
          <w:tcPr>
            <w:tcW w:w="2268" w:type="dxa"/>
          </w:tcPr>
          <w:p>
            <w:pPr>
              <w:pStyle w:val="TableParagraph"/>
              <w:tabs>
                <w:tab w:pos="1898" w:val="left" w:leader="none"/>
              </w:tabs>
              <w:spacing w:before="1"/>
              <w:ind w:left="108"/>
              <w:rPr>
                <w:sz w:val="24"/>
              </w:rPr>
            </w:pPr>
            <w:r>
              <w:rPr>
                <w:spacing w:val="-2"/>
                <w:sz w:val="24"/>
              </w:rPr>
              <w:t>Ejecutar</w:t>
            </w:r>
            <w:r>
              <w:rPr>
                <w:sz w:val="24"/>
              </w:rPr>
              <w:tab/>
            </w:r>
            <w:r>
              <w:rPr>
                <w:spacing w:val="-5"/>
                <w:sz w:val="24"/>
              </w:rPr>
              <w:t>las</w:t>
            </w:r>
          </w:p>
          <w:p>
            <w:pPr>
              <w:pStyle w:val="TableParagraph"/>
              <w:tabs>
                <w:tab w:pos="1915" w:val="left" w:leader="none"/>
              </w:tabs>
              <w:spacing w:line="290" w:lineRule="atLeast"/>
              <w:ind w:left="108" w:right="92"/>
              <w:rPr>
                <w:sz w:val="24"/>
              </w:rPr>
            </w:pPr>
            <w:r>
              <w:rPr>
                <w:spacing w:val="-2"/>
                <w:sz w:val="24"/>
              </w:rPr>
              <w:t>actividades</w:t>
            </w:r>
            <w:r>
              <w:rPr>
                <w:sz w:val="24"/>
              </w:rPr>
              <w:tab/>
            </w:r>
            <w:r>
              <w:rPr>
                <w:spacing w:val="-6"/>
                <w:sz w:val="24"/>
              </w:rPr>
              <w:t>de </w:t>
            </w:r>
            <w:r>
              <w:rPr>
                <w:sz w:val="24"/>
              </w:rPr>
              <w:t>gestión</w:t>
            </w:r>
            <w:r>
              <w:rPr>
                <w:spacing w:val="65"/>
                <w:w w:val="150"/>
                <w:sz w:val="24"/>
              </w:rPr>
              <w:t> </w:t>
            </w:r>
            <w:r>
              <w:rPr>
                <w:sz w:val="24"/>
              </w:rPr>
              <w:t>operativa</w:t>
            </w:r>
            <w:r>
              <w:rPr>
                <w:spacing w:val="66"/>
                <w:w w:val="150"/>
                <w:sz w:val="24"/>
              </w:rPr>
              <w:t> </w:t>
            </w:r>
            <w:r>
              <w:rPr>
                <w:spacing w:val="-10"/>
                <w:sz w:val="24"/>
              </w:rPr>
              <w:t>y</w:t>
            </w:r>
          </w:p>
        </w:tc>
        <w:tc>
          <w:tcPr>
            <w:tcW w:w="1560" w:type="dxa"/>
          </w:tcPr>
          <w:p>
            <w:pPr>
              <w:pStyle w:val="TableParagraph"/>
              <w:spacing w:line="237" w:lineRule="auto" w:before="3"/>
              <w:ind w:left="189" w:firstLine="40"/>
              <w:rPr>
                <w:sz w:val="22"/>
              </w:rPr>
            </w:pPr>
            <w:r>
              <w:rPr>
                <w:sz w:val="22"/>
              </w:rPr>
              <w:t>NO afecta la meta;</w:t>
            </w:r>
            <w:r>
              <w:rPr>
                <w:spacing w:val="-3"/>
                <w:sz w:val="22"/>
              </w:rPr>
              <w:t> </w:t>
            </w:r>
            <w:r>
              <w:rPr>
                <w:sz w:val="22"/>
              </w:rPr>
              <w:t>pero</w:t>
            </w:r>
            <w:r>
              <w:rPr>
                <w:spacing w:val="-4"/>
                <w:sz w:val="22"/>
              </w:rPr>
              <w:t> </w:t>
            </w:r>
            <w:r>
              <w:rPr>
                <w:spacing w:val="-5"/>
                <w:sz w:val="22"/>
              </w:rPr>
              <w:t>sí</w:t>
            </w:r>
          </w:p>
        </w:tc>
        <w:tc>
          <w:tcPr>
            <w:tcW w:w="1560" w:type="dxa"/>
            <w:gridSpan w:val="2"/>
          </w:tcPr>
          <w:p>
            <w:pPr>
              <w:pStyle w:val="TableParagraph"/>
              <w:rPr>
                <w:rFonts w:ascii="Times New Roman"/>
                <w:sz w:val="20"/>
              </w:rPr>
            </w:pPr>
          </w:p>
        </w:tc>
      </w:tr>
    </w:tbl>
    <w:p>
      <w:pPr>
        <w:spacing w:after="0"/>
        <w:rPr>
          <w:rFonts w:ascii="Times New Roman"/>
          <w:sz w:val="20"/>
        </w:rPr>
        <w:sectPr>
          <w:headerReference w:type="default" r:id="rId129"/>
          <w:footerReference w:type="default" r:id="rId130"/>
          <w:pgSz w:w="12240" w:h="15840"/>
          <w:pgMar w:header="0" w:footer="0" w:top="680" w:bottom="280" w:left="820" w:right="220"/>
        </w:sectPr>
      </w:pPr>
    </w:p>
    <w:p>
      <w:pPr>
        <w:pStyle w:val="BodyText"/>
        <w:spacing w:before="3"/>
        <w:rPr>
          <w:b/>
          <w:sz w:val="2"/>
        </w:rPr>
      </w:pPr>
    </w:p>
    <w:tbl>
      <w:tblPr>
        <w:tblW w:w="0" w:type="auto"/>
        <w:jc w:val="left"/>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2834"/>
        <w:gridCol w:w="2268"/>
        <w:gridCol w:w="1560"/>
        <w:gridCol w:w="1560"/>
      </w:tblGrid>
      <w:tr>
        <w:trPr>
          <w:trHeight w:val="296" w:hRule="atLeast"/>
        </w:trPr>
        <w:tc>
          <w:tcPr>
            <w:tcW w:w="2376" w:type="dxa"/>
            <w:vMerge w:val="restart"/>
          </w:tcPr>
          <w:p>
            <w:pPr>
              <w:pStyle w:val="TableParagraph"/>
              <w:rPr>
                <w:rFonts w:ascii="Times New Roman"/>
                <w:sz w:val="22"/>
              </w:rPr>
            </w:pPr>
          </w:p>
        </w:tc>
        <w:tc>
          <w:tcPr>
            <w:tcW w:w="2834" w:type="dxa"/>
            <w:tcBorders>
              <w:bottom w:val="nil"/>
            </w:tcBorders>
          </w:tcPr>
          <w:p>
            <w:pPr>
              <w:pStyle w:val="TableParagraph"/>
              <w:spacing w:line="274" w:lineRule="exact" w:before="1"/>
              <w:ind w:left="107"/>
              <w:rPr>
                <w:sz w:val="24"/>
              </w:rPr>
            </w:pPr>
            <w:r>
              <w:rPr>
                <w:sz w:val="24"/>
              </w:rPr>
              <w:t>tipo</w:t>
            </w:r>
            <w:r>
              <w:rPr>
                <w:spacing w:val="34"/>
                <w:sz w:val="24"/>
              </w:rPr>
              <w:t> </w:t>
            </w:r>
            <w:r>
              <w:rPr>
                <w:sz w:val="24"/>
              </w:rPr>
              <w:t>de</w:t>
            </w:r>
            <w:r>
              <w:rPr>
                <w:spacing w:val="38"/>
                <w:sz w:val="24"/>
              </w:rPr>
              <w:t> </w:t>
            </w:r>
            <w:r>
              <w:rPr>
                <w:sz w:val="24"/>
              </w:rPr>
              <w:t>cambio</w:t>
            </w:r>
            <w:r>
              <w:rPr>
                <w:spacing w:val="38"/>
                <w:sz w:val="24"/>
              </w:rPr>
              <w:t> </w:t>
            </w:r>
            <w:r>
              <w:rPr>
                <w:sz w:val="24"/>
              </w:rPr>
              <w:t>a</w:t>
            </w:r>
            <w:r>
              <w:rPr>
                <w:spacing w:val="37"/>
                <w:sz w:val="24"/>
              </w:rPr>
              <w:t> </w:t>
            </w:r>
            <w:r>
              <w:rPr>
                <w:spacing w:val="-2"/>
                <w:sz w:val="24"/>
              </w:rPr>
              <w:t>¢650.00</w:t>
            </w:r>
          </w:p>
        </w:tc>
        <w:tc>
          <w:tcPr>
            <w:tcW w:w="2268" w:type="dxa"/>
            <w:tcBorders>
              <w:bottom w:val="nil"/>
            </w:tcBorders>
          </w:tcPr>
          <w:p>
            <w:pPr>
              <w:pStyle w:val="TableParagraph"/>
              <w:tabs>
                <w:tab w:pos="1721" w:val="left" w:leader="none"/>
              </w:tabs>
              <w:spacing w:line="274" w:lineRule="exact" w:before="1"/>
              <w:ind w:left="108"/>
              <w:rPr>
                <w:sz w:val="24"/>
              </w:rPr>
            </w:pPr>
            <w:r>
              <w:rPr>
                <w:spacing w:val="-2"/>
                <w:sz w:val="24"/>
              </w:rPr>
              <w:t>administrativa</w:t>
            </w:r>
            <w:r>
              <w:rPr>
                <w:sz w:val="24"/>
              </w:rPr>
              <w:tab/>
            </w:r>
            <w:r>
              <w:rPr>
                <w:spacing w:val="-4"/>
                <w:sz w:val="24"/>
              </w:rPr>
              <w:t>para</w:t>
            </w:r>
          </w:p>
        </w:tc>
        <w:tc>
          <w:tcPr>
            <w:tcW w:w="1560" w:type="dxa"/>
            <w:tcBorders>
              <w:bottom w:val="nil"/>
            </w:tcBorders>
          </w:tcPr>
          <w:p>
            <w:pPr>
              <w:pStyle w:val="TableParagraph"/>
              <w:spacing w:line="268" w:lineRule="exact"/>
              <w:ind w:left="100" w:right="93"/>
              <w:jc w:val="center"/>
              <w:rPr>
                <w:sz w:val="22"/>
              </w:rPr>
            </w:pPr>
            <w:r>
              <w:rPr>
                <w:sz w:val="22"/>
              </w:rPr>
              <w:t>la</w:t>
            </w:r>
            <w:r>
              <w:rPr>
                <w:spacing w:val="-1"/>
                <w:sz w:val="22"/>
              </w:rPr>
              <w:t> </w:t>
            </w:r>
            <w:r>
              <w:rPr>
                <w:spacing w:val="-2"/>
                <w:sz w:val="22"/>
              </w:rPr>
              <w:t>asignación</w:t>
            </w:r>
          </w:p>
        </w:tc>
        <w:tc>
          <w:tcPr>
            <w:tcW w:w="1560" w:type="dxa"/>
            <w:vMerge w:val="restart"/>
          </w:tcPr>
          <w:p>
            <w:pPr>
              <w:pStyle w:val="TableParagraph"/>
              <w:rPr>
                <w:rFonts w:ascii="Times New Roman"/>
                <w:sz w:val="22"/>
              </w:rPr>
            </w:pPr>
          </w:p>
        </w:tc>
      </w:tr>
      <w:tr>
        <w:trPr>
          <w:trHeight w:val="298" w:hRule="atLeast"/>
        </w:trPr>
        <w:tc>
          <w:tcPr>
            <w:tcW w:w="2376" w:type="dxa"/>
            <w:vMerge/>
            <w:tcBorders>
              <w:top w:val="nil"/>
            </w:tcBorders>
          </w:tcPr>
          <w:p>
            <w:pPr>
              <w:rPr>
                <w:sz w:val="2"/>
                <w:szCs w:val="2"/>
              </w:rPr>
            </w:pPr>
          </w:p>
        </w:tc>
        <w:tc>
          <w:tcPr>
            <w:tcW w:w="2834" w:type="dxa"/>
            <w:tcBorders>
              <w:top w:val="nil"/>
              <w:bottom w:val="nil"/>
            </w:tcBorders>
          </w:tcPr>
          <w:p>
            <w:pPr>
              <w:pStyle w:val="TableParagraph"/>
              <w:tabs>
                <w:tab w:pos="2556" w:val="left" w:leader="none"/>
              </w:tabs>
              <w:spacing w:line="278" w:lineRule="exact"/>
              <w:ind w:left="107"/>
              <w:rPr>
                <w:sz w:val="24"/>
              </w:rPr>
            </w:pPr>
            <w:r>
              <w:rPr>
                <w:spacing w:val="-2"/>
                <w:sz w:val="24"/>
              </w:rPr>
              <w:t>(anteriormente</w:t>
            </w:r>
            <w:r>
              <w:rPr>
                <w:sz w:val="24"/>
              </w:rPr>
              <w:tab/>
            </w:r>
            <w:r>
              <w:rPr>
                <w:spacing w:val="-5"/>
                <w:sz w:val="24"/>
              </w:rPr>
              <w:t>la</w:t>
            </w:r>
          </w:p>
        </w:tc>
        <w:tc>
          <w:tcPr>
            <w:tcW w:w="2268" w:type="dxa"/>
            <w:tcBorders>
              <w:top w:val="nil"/>
              <w:bottom w:val="nil"/>
            </w:tcBorders>
          </w:tcPr>
          <w:p>
            <w:pPr>
              <w:pStyle w:val="TableParagraph"/>
              <w:spacing w:line="278" w:lineRule="exact"/>
              <w:ind w:left="108"/>
              <w:rPr>
                <w:sz w:val="24"/>
              </w:rPr>
            </w:pPr>
            <w:r>
              <w:rPr>
                <w:sz w:val="24"/>
              </w:rPr>
              <w:t>el</w:t>
            </w:r>
            <w:r>
              <w:rPr>
                <w:spacing w:val="55"/>
                <w:w w:val="150"/>
                <w:sz w:val="24"/>
              </w:rPr>
              <w:t> </w:t>
            </w:r>
            <w:r>
              <w:rPr>
                <w:sz w:val="24"/>
              </w:rPr>
              <w:t>cumplimiento</w:t>
            </w:r>
            <w:r>
              <w:rPr>
                <w:spacing w:val="53"/>
                <w:w w:val="150"/>
                <w:sz w:val="24"/>
              </w:rPr>
              <w:t> </w:t>
            </w:r>
            <w:r>
              <w:rPr>
                <w:spacing w:val="-5"/>
                <w:sz w:val="24"/>
              </w:rPr>
              <w:t>de</w:t>
            </w:r>
          </w:p>
        </w:tc>
        <w:tc>
          <w:tcPr>
            <w:tcW w:w="1560" w:type="dxa"/>
            <w:tcBorders>
              <w:top w:val="nil"/>
              <w:bottom w:val="nil"/>
            </w:tcBorders>
          </w:tcPr>
          <w:p>
            <w:pPr>
              <w:pStyle w:val="TableParagraph"/>
              <w:spacing w:line="230" w:lineRule="exact"/>
              <w:ind w:left="103" w:right="93"/>
              <w:jc w:val="center"/>
              <w:rPr>
                <w:sz w:val="22"/>
              </w:rPr>
            </w:pPr>
            <w:r>
              <w:rPr>
                <w:spacing w:val="-2"/>
                <w:sz w:val="22"/>
              </w:rPr>
              <w:t>presupuestaria</w:t>
            </w:r>
          </w:p>
        </w:tc>
        <w:tc>
          <w:tcPr>
            <w:tcW w:w="1560" w:type="dxa"/>
            <w:vMerge/>
            <w:tcBorders>
              <w:top w:val="nil"/>
            </w:tcBorders>
          </w:tcPr>
          <w:p>
            <w:pPr>
              <w:rPr>
                <w:sz w:val="2"/>
                <w:szCs w:val="2"/>
              </w:rPr>
            </w:pPr>
          </w:p>
        </w:tc>
      </w:tr>
      <w:tr>
        <w:trPr>
          <w:trHeight w:val="282" w:hRule="atLeast"/>
        </w:trPr>
        <w:tc>
          <w:tcPr>
            <w:tcW w:w="2376" w:type="dxa"/>
            <w:vMerge/>
            <w:tcBorders>
              <w:top w:val="nil"/>
            </w:tcBorders>
          </w:tcPr>
          <w:p>
            <w:pPr>
              <w:rPr>
                <w:sz w:val="2"/>
                <w:szCs w:val="2"/>
              </w:rPr>
            </w:pPr>
          </w:p>
        </w:tc>
        <w:tc>
          <w:tcPr>
            <w:tcW w:w="2834" w:type="dxa"/>
            <w:tcBorders>
              <w:top w:val="nil"/>
              <w:bottom w:val="nil"/>
            </w:tcBorders>
          </w:tcPr>
          <w:p>
            <w:pPr>
              <w:pStyle w:val="TableParagraph"/>
              <w:spacing w:line="263" w:lineRule="exact"/>
              <w:ind w:left="107"/>
              <w:rPr>
                <w:sz w:val="24"/>
              </w:rPr>
            </w:pPr>
            <w:r>
              <w:rPr>
                <w:sz w:val="24"/>
              </w:rPr>
              <w:t>estimación</w:t>
            </w:r>
            <w:r>
              <w:rPr>
                <w:spacing w:val="25"/>
                <w:sz w:val="24"/>
              </w:rPr>
              <w:t> </w:t>
            </w:r>
            <w:r>
              <w:rPr>
                <w:sz w:val="24"/>
              </w:rPr>
              <w:t>se</w:t>
            </w:r>
            <w:r>
              <w:rPr>
                <w:spacing w:val="25"/>
                <w:sz w:val="24"/>
              </w:rPr>
              <w:t> </w:t>
            </w:r>
            <w:r>
              <w:rPr>
                <w:sz w:val="24"/>
              </w:rPr>
              <w:t>realizó</w:t>
            </w:r>
            <w:r>
              <w:rPr>
                <w:spacing w:val="25"/>
                <w:sz w:val="24"/>
              </w:rPr>
              <w:t> </w:t>
            </w:r>
            <w:r>
              <w:rPr>
                <w:sz w:val="24"/>
              </w:rPr>
              <w:t>a</w:t>
            </w:r>
            <w:r>
              <w:rPr>
                <w:spacing w:val="24"/>
                <w:sz w:val="24"/>
              </w:rPr>
              <w:t> </w:t>
            </w:r>
            <w:r>
              <w:rPr>
                <w:spacing w:val="-5"/>
                <w:sz w:val="24"/>
              </w:rPr>
              <w:t>un</w:t>
            </w:r>
          </w:p>
        </w:tc>
        <w:tc>
          <w:tcPr>
            <w:tcW w:w="2268" w:type="dxa"/>
            <w:tcBorders>
              <w:top w:val="nil"/>
              <w:bottom w:val="nil"/>
            </w:tcBorders>
          </w:tcPr>
          <w:p>
            <w:pPr>
              <w:pStyle w:val="TableParagraph"/>
              <w:spacing w:line="263" w:lineRule="exact"/>
              <w:ind w:left="108"/>
              <w:rPr>
                <w:sz w:val="24"/>
              </w:rPr>
            </w:pPr>
            <w:r>
              <w:rPr>
                <w:sz w:val="24"/>
              </w:rPr>
              <w:t>la</w:t>
            </w:r>
            <w:r>
              <w:rPr>
                <w:spacing w:val="32"/>
                <w:sz w:val="24"/>
              </w:rPr>
              <w:t> </w:t>
            </w:r>
            <w:r>
              <w:rPr>
                <w:sz w:val="24"/>
              </w:rPr>
              <w:t>normativa</w:t>
            </w:r>
            <w:r>
              <w:rPr>
                <w:spacing w:val="32"/>
                <w:sz w:val="24"/>
              </w:rPr>
              <w:t> </w:t>
            </w:r>
            <w:r>
              <w:rPr>
                <w:spacing w:val="-2"/>
                <w:sz w:val="24"/>
              </w:rPr>
              <w:t>interna</w:t>
            </w:r>
          </w:p>
        </w:tc>
        <w:tc>
          <w:tcPr>
            <w:tcW w:w="1560" w:type="dxa"/>
            <w:tcBorders>
              <w:top w:val="nil"/>
              <w:bottom w:val="nil"/>
            </w:tcBorders>
          </w:tcPr>
          <w:p>
            <w:pPr>
              <w:pStyle w:val="TableParagraph"/>
              <w:rPr>
                <w:rFonts w:ascii="Times New Roman"/>
                <w:sz w:val="20"/>
              </w:rPr>
            </w:pPr>
          </w:p>
        </w:tc>
        <w:tc>
          <w:tcPr>
            <w:tcW w:w="1560" w:type="dxa"/>
            <w:vMerge/>
            <w:tcBorders>
              <w:top w:val="nil"/>
            </w:tcBorders>
          </w:tcPr>
          <w:p>
            <w:pPr>
              <w:rPr>
                <w:sz w:val="2"/>
                <w:szCs w:val="2"/>
              </w:rPr>
            </w:pPr>
          </w:p>
        </w:tc>
      </w:tr>
      <w:tr>
        <w:trPr>
          <w:trHeight w:val="282" w:hRule="atLeast"/>
        </w:trPr>
        <w:tc>
          <w:tcPr>
            <w:tcW w:w="2376" w:type="dxa"/>
            <w:vMerge/>
            <w:tcBorders>
              <w:top w:val="nil"/>
            </w:tcBorders>
          </w:tcPr>
          <w:p>
            <w:pPr>
              <w:rPr>
                <w:sz w:val="2"/>
                <w:szCs w:val="2"/>
              </w:rPr>
            </w:pPr>
          </w:p>
        </w:tc>
        <w:tc>
          <w:tcPr>
            <w:tcW w:w="2834" w:type="dxa"/>
            <w:tcBorders>
              <w:top w:val="nil"/>
              <w:bottom w:val="nil"/>
            </w:tcBorders>
          </w:tcPr>
          <w:p>
            <w:pPr>
              <w:pStyle w:val="TableParagraph"/>
              <w:spacing w:line="263" w:lineRule="exact"/>
              <w:ind w:left="107"/>
              <w:rPr>
                <w:sz w:val="24"/>
              </w:rPr>
            </w:pPr>
            <w:r>
              <w:rPr>
                <w:sz w:val="24"/>
              </w:rPr>
              <w:t>tipo</w:t>
            </w:r>
            <w:r>
              <w:rPr>
                <w:spacing w:val="-16"/>
                <w:sz w:val="24"/>
              </w:rPr>
              <w:t> </w:t>
            </w:r>
            <w:r>
              <w:rPr>
                <w:sz w:val="24"/>
              </w:rPr>
              <w:t>de</w:t>
            </w:r>
            <w:r>
              <w:rPr>
                <w:spacing w:val="-13"/>
                <w:sz w:val="24"/>
              </w:rPr>
              <w:t> </w:t>
            </w:r>
            <w:r>
              <w:rPr>
                <w:sz w:val="24"/>
              </w:rPr>
              <w:t>cambio</w:t>
            </w:r>
            <w:r>
              <w:rPr>
                <w:spacing w:val="-13"/>
                <w:sz w:val="24"/>
              </w:rPr>
              <w:t> </w:t>
            </w:r>
            <w:r>
              <w:rPr>
                <w:sz w:val="24"/>
              </w:rPr>
              <w:t>de</w:t>
            </w:r>
            <w:r>
              <w:rPr>
                <w:spacing w:val="-15"/>
                <w:sz w:val="24"/>
              </w:rPr>
              <w:t> </w:t>
            </w:r>
            <w:r>
              <w:rPr>
                <w:spacing w:val="-2"/>
                <w:sz w:val="24"/>
              </w:rPr>
              <w:t>¢612.00)</w:t>
            </w:r>
          </w:p>
        </w:tc>
        <w:tc>
          <w:tcPr>
            <w:tcW w:w="2268" w:type="dxa"/>
            <w:tcBorders>
              <w:top w:val="nil"/>
              <w:bottom w:val="nil"/>
            </w:tcBorders>
          </w:tcPr>
          <w:p>
            <w:pPr>
              <w:pStyle w:val="TableParagraph"/>
              <w:spacing w:line="263" w:lineRule="exact"/>
              <w:ind w:left="108"/>
              <w:rPr>
                <w:sz w:val="24"/>
              </w:rPr>
            </w:pPr>
            <w:r>
              <w:rPr>
                <w:sz w:val="24"/>
              </w:rPr>
              <w:t>y</w:t>
            </w:r>
            <w:r>
              <w:rPr>
                <w:spacing w:val="15"/>
                <w:sz w:val="24"/>
              </w:rPr>
              <w:t> </w:t>
            </w:r>
            <w:r>
              <w:rPr>
                <w:sz w:val="24"/>
              </w:rPr>
              <w:t>externa</w:t>
            </w:r>
            <w:r>
              <w:rPr>
                <w:spacing w:val="16"/>
                <w:sz w:val="24"/>
              </w:rPr>
              <w:t> </w:t>
            </w:r>
            <w:r>
              <w:rPr>
                <w:sz w:val="24"/>
              </w:rPr>
              <w:t>aplicable</w:t>
            </w:r>
            <w:r>
              <w:rPr>
                <w:spacing w:val="14"/>
                <w:sz w:val="24"/>
              </w:rPr>
              <w:t> </w:t>
            </w:r>
            <w:r>
              <w:rPr>
                <w:spacing w:val="-10"/>
                <w:sz w:val="24"/>
              </w:rPr>
              <w:t>a</w:t>
            </w:r>
          </w:p>
        </w:tc>
        <w:tc>
          <w:tcPr>
            <w:tcW w:w="1560" w:type="dxa"/>
            <w:tcBorders>
              <w:top w:val="nil"/>
              <w:bottom w:val="nil"/>
            </w:tcBorders>
          </w:tcPr>
          <w:p>
            <w:pPr>
              <w:pStyle w:val="TableParagraph"/>
              <w:rPr>
                <w:rFonts w:ascii="Times New Roman"/>
                <w:sz w:val="20"/>
              </w:rPr>
            </w:pPr>
          </w:p>
        </w:tc>
        <w:tc>
          <w:tcPr>
            <w:tcW w:w="1560" w:type="dxa"/>
            <w:vMerge/>
            <w:tcBorders>
              <w:top w:val="nil"/>
            </w:tcBorders>
          </w:tcPr>
          <w:p>
            <w:pPr>
              <w:rPr>
                <w:sz w:val="2"/>
                <w:szCs w:val="2"/>
              </w:rPr>
            </w:pPr>
          </w:p>
        </w:tc>
      </w:tr>
      <w:tr>
        <w:trPr>
          <w:trHeight w:val="282" w:hRule="atLeast"/>
        </w:trPr>
        <w:tc>
          <w:tcPr>
            <w:tcW w:w="2376" w:type="dxa"/>
            <w:vMerge/>
            <w:tcBorders>
              <w:top w:val="nil"/>
            </w:tcBorders>
          </w:tcPr>
          <w:p>
            <w:pPr>
              <w:rPr>
                <w:sz w:val="2"/>
                <w:szCs w:val="2"/>
              </w:rPr>
            </w:pPr>
          </w:p>
        </w:tc>
        <w:tc>
          <w:tcPr>
            <w:tcW w:w="2834" w:type="dxa"/>
            <w:tcBorders>
              <w:top w:val="nil"/>
              <w:bottom w:val="nil"/>
            </w:tcBorders>
          </w:tcPr>
          <w:p>
            <w:pPr>
              <w:pStyle w:val="TableParagraph"/>
              <w:spacing w:line="263" w:lineRule="exact"/>
              <w:ind w:left="107"/>
              <w:rPr>
                <w:sz w:val="24"/>
              </w:rPr>
            </w:pPr>
            <w:r>
              <w:rPr>
                <w:sz w:val="24"/>
              </w:rPr>
              <w:t>El</w:t>
            </w:r>
            <w:r>
              <w:rPr>
                <w:spacing w:val="-1"/>
                <w:sz w:val="24"/>
              </w:rPr>
              <w:t> </w:t>
            </w:r>
            <w:r>
              <w:rPr>
                <w:sz w:val="24"/>
              </w:rPr>
              <w:t>cálculo</w:t>
            </w:r>
            <w:r>
              <w:rPr>
                <w:spacing w:val="-1"/>
                <w:sz w:val="24"/>
              </w:rPr>
              <w:t> </w:t>
            </w:r>
            <w:r>
              <w:rPr>
                <w:sz w:val="24"/>
              </w:rPr>
              <w:t>es el</w:t>
            </w:r>
            <w:r>
              <w:rPr>
                <w:spacing w:val="-2"/>
                <w:sz w:val="24"/>
              </w:rPr>
              <w:t> siguiente:</w:t>
            </w:r>
          </w:p>
        </w:tc>
        <w:tc>
          <w:tcPr>
            <w:tcW w:w="2268" w:type="dxa"/>
            <w:tcBorders>
              <w:top w:val="nil"/>
              <w:bottom w:val="nil"/>
            </w:tcBorders>
          </w:tcPr>
          <w:p>
            <w:pPr>
              <w:pStyle w:val="TableParagraph"/>
              <w:spacing w:line="263" w:lineRule="exact"/>
              <w:ind w:left="108"/>
              <w:rPr>
                <w:sz w:val="24"/>
              </w:rPr>
            </w:pPr>
            <w:r>
              <w:rPr>
                <w:sz w:val="24"/>
              </w:rPr>
              <w:t>la</w:t>
            </w:r>
            <w:r>
              <w:rPr>
                <w:spacing w:val="-2"/>
                <w:sz w:val="24"/>
              </w:rPr>
              <w:t> Unidad.</w:t>
            </w:r>
          </w:p>
        </w:tc>
        <w:tc>
          <w:tcPr>
            <w:tcW w:w="1560" w:type="dxa"/>
            <w:tcBorders>
              <w:top w:val="nil"/>
              <w:bottom w:val="nil"/>
            </w:tcBorders>
          </w:tcPr>
          <w:p>
            <w:pPr>
              <w:pStyle w:val="TableParagraph"/>
              <w:rPr>
                <w:rFonts w:ascii="Times New Roman"/>
                <w:sz w:val="20"/>
              </w:rPr>
            </w:pPr>
          </w:p>
        </w:tc>
        <w:tc>
          <w:tcPr>
            <w:tcW w:w="1560" w:type="dxa"/>
            <w:vMerge/>
            <w:tcBorders>
              <w:top w:val="nil"/>
            </w:tcBorders>
          </w:tcPr>
          <w:p>
            <w:pPr>
              <w:rPr>
                <w:sz w:val="2"/>
                <w:szCs w:val="2"/>
              </w:rPr>
            </w:pPr>
          </w:p>
        </w:tc>
      </w:tr>
      <w:tr>
        <w:trPr>
          <w:trHeight w:val="282" w:hRule="atLeast"/>
        </w:trPr>
        <w:tc>
          <w:tcPr>
            <w:tcW w:w="2376" w:type="dxa"/>
            <w:vMerge/>
            <w:tcBorders>
              <w:top w:val="nil"/>
            </w:tcBorders>
          </w:tcPr>
          <w:p>
            <w:pPr>
              <w:rPr>
                <w:sz w:val="2"/>
                <w:szCs w:val="2"/>
              </w:rPr>
            </w:pPr>
          </w:p>
        </w:tc>
        <w:tc>
          <w:tcPr>
            <w:tcW w:w="2834" w:type="dxa"/>
            <w:tcBorders>
              <w:top w:val="nil"/>
              <w:bottom w:val="nil"/>
            </w:tcBorders>
          </w:tcPr>
          <w:p>
            <w:pPr>
              <w:pStyle w:val="TableParagraph"/>
              <w:spacing w:line="263" w:lineRule="exact"/>
              <w:ind w:left="107"/>
              <w:rPr>
                <w:sz w:val="24"/>
              </w:rPr>
            </w:pPr>
            <w:r>
              <w:rPr>
                <w:sz w:val="24"/>
              </w:rPr>
              <w:t>22</w:t>
            </w:r>
            <w:r>
              <w:rPr>
                <w:spacing w:val="31"/>
                <w:sz w:val="24"/>
              </w:rPr>
              <w:t> </w:t>
            </w:r>
            <w:r>
              <w:rPr>
                <w:sz w:val="24"/>
              </w:rPr>
              <w:t>servicios</w:t>
            </w:r>
            <w:r>
              <w:rPr>
                <w:spacing w:val="28"/>
                <w:sz w:val="24"/>
              </w:rPr>
              <w:t> </w:t>
            </w:r>
            <w:r>
              <w:rPr>
                <w:sz w:val="24"/>
              </w:rPr>
              <w:t>de</w:t>
            </w:r>
            <w:r>
              <w:rPr>
                <w:spacing w:val="32"/>
                <w:sz w:val="24"/>
              </w:rPr>
              <w:t> </w:t>
            </w:r>
            <w:r>
              <w:rPr>
                <w:spacing w:val="-2"/>
                <w:sz w:val="24"/>
              </w:rPr>
              <w:t>transporte</w:t>
            </w:r>
          </w:p>
        </w:tc>
        <w:tc>
          <w:tcPr>
            <w:tcW w:w="2268" w:type="dxa"/>
            <w:tcBorders>
              <w:top w:val="nil"/>
              <w:bottom w:val="nil"/>
            </w:tcBorders>
          </w:tcPr>
          <w:p>
            <w:pPr>
              <w:pStyle w:val="TableParagraph"/>
              <w:rPr>
                <w:rFonts w:ascii="Times New Roman"/>
                <w:sz w:val="20"/>
              </w:rPr>
            </w:pPr>
          </w:p>
        </w:tc>
        <w:tc>
          <w:tcPr>
            <w:tcW w:w="1560" w:type="dxa"/>
            <w:tcBorders>
              <w:top w:val="nil"/>
              <w:bottom w:val="nil"/>
            </w:tcBorders>
          </w:tcPr>
          <w:p>
            <w:pPr>
              <w:pStyle w:val="TableParagraph"/>
              <w:rPr>
                <w:rFonts w:ascii="Times New Roman"/>
                <w:sz w:val="20"/>
              </w:rPr>
            </w:pPr>
          </w:p>
        </w:tc>
        <w:tc>
          <w:tcPr>
            <w:tcW w:w="1560" w:type="dxa"/>
            <w:vMerge/>
            <w:tcBorders>
              <w:top w:val="nil"/>
            </w:tcBorders>
          </w:tcPr>
          <w:p>
            <w:pPr>
              <w:rPr>
                <w:sz w:val="2"/>
                <w:szCs w:val="2"/>
              </w:rPr>
            </w:pPr>
          </w:p>
        </w:tc>
      </w:tr>
      <w:tr>
        <w:trPr>
          <w:trHeight w:val="282" w:hRule="atLeast"/>
        </w:trPr>
        <w:tc>
          <w:tcPr>
            <w:tcW w:w="2376" w:type="dxa"/>
            <w:vMerge/>
            <w:tcBorders>
              <w:top w:val="nil"/>
            </w:tcBorders>
          </w:tcPr>
          <w:p>
            <w:pPr>
              <w:rPr>
                <w:sz w:val="2"/>
                <w:szCs w:val="2"/>
              </w:rPr>
            </w:pPr>
          </w:p>
        </w:tc>
        <w:tc>
          <w:tcPr>
            <w:tcW w:w="2834" w:type="dxa"/>
            <w:tcBorders>
              <w:top w:val="nil"/>
              <w:bottom w:val="nil"/>
            </w:tcBorders>
          </w:tcPr>
          <w:p>
            <w:pPr>
              <w:pStyle w:val="TableParagraph"/>
              <w:spacing w:line="263" w:lineRule="exact"/>
              <w:ind w:left="107"/>
              <w:rPr>
                <w:sz w:val="24"/>
              </w:rPr>
            </w:pPr>
            <w:r>
              <w:rPr>
                <w:sz w:val="24"/>
              </w:rPr>
              <w:t>a</w:t>
            </w:r>
            <w:r>
              <w:rPr>
                <w:spacing w:val="77"/>
                <w:w w:val="150"/>
                <w:sz w:val="24"/>
              </w:rPr>
              <w:t> </w:t>
            </w:r>
            <w:r>
              <w:rPr>
                <w:sz w:val="24"/>
              </w:rPr>
              <w:t>un</w:t>
            </w:r>
            <w:r>
              <w:rPr>
                <w:spacing w:val="76"/>
                <w:w w:val="150"/>
                <w:sz w:val="24"/>
              </w:rPr>
              <w:t> </w:t>
            </w:r>
            <w:r>
              <w:rPr>
                <w:sz w:val="24"/>
              </w:rPr>
              <w:t>costo</w:t>
            </w:r>
            <w:r>
              <w:rPr>
                <w:spacing w:val="76"/>
                <w:w w:val="150"/>
                <w:sz w:val="24"/>
              </w:rPr>
              <w:t> </w:t>
            </w:r>
            <w:r>
              <w:rPr>
                <w:sz w:val="24"/>
              </w:rPr>
              <w:t>de</w:t>
            </w:r>
            <w:r>
              <w:rPr>
                <w:spacing w:val="76"/>
                <w:w w:val="150"/>
                <w:sz w:val="24"/>
              </w:rPr>
              <w:t> </w:t>
            </w:r>
            <w:r>
              <w:rPr>
                <w:sz w:val="24"/>
              </w:rPr>
              <w:t>$23</w:t>
            </w:r>
            <w:r>
              <w:rPr>
                <w:spacing w:val="76"/>
                <w:w w:val="150"/>
                <w:sz w:val="24"/>
              </w:rPr>
              <w:t> </w:t>
            </w:r>
            <w:r>
              <w:rPr>
                <w:spacing w:val="-5"/>
                <w:sz w:val="24"/>
              </w:rPr>
              <w:t>(TC</w:t>
            </w:r>
          </w:p>
        </w:tc>
        <w:tc>
          <w:tcPr>
            <w:tcW w:w="2268" w:type="dxa"/>
            <w:tcBorders>
              <w:top w:val="nil"/>
              <w:bottom w:val="nil"/>
            </w:tcBorders>
          </w:tcPr>
          <w:p>
            <w:pPr>
              <w:pStyle w:val="TableParagraph"/>
              <w:rPr>
                <w:rFonts w:ascii="Times New Roman"/>
                <w:sz w:val="20"/>
              </w:rPr>
            </w:pPr>
          </w:p>
        </w:tc>
        <w:tc>
          <w:tcPr>
            <w:tcW w:w="1560" w:type="dxa"/>
            <w:tcBorders>
              <w:top w:val="nil"/>
              <w:bottom w:val="nil"/>
            </w:tcBorders>
          </w:tcPr>
          <w:p>
            <w:pPr>
              <w:pStyle w:val="TableParagraph"/>
              <w:rPr>
                <w:rFonts w:ascii="Times New Roman"/>
                <w:sz w:val="20"/>
              </w:rPr>
            </w:pPr>
          </w:p>
        </w:tc>
        <w:tc>
          <w:tcPr>
            <w:tcW w:w="1560" w:type="dxa"/>
            <w:vMerge/>
            <w:tcBorders>
              <w:top w:val="nil"/>
            </w:tcBorders>
          </w:tcPr>
          <w:p>
            <w:pPr>
              <w:rPr>
                <w:sz w:val="2"/>
                <w:szCs w:val="2"/>
              </w:rPr>
            </w:pPr>
          </w:p>
        </w:tc>
      </w:tr>
      <w:tr>
        <w:trPr>
          <w:trHeight w:val="282" w:hRule="atLeast"/>
        </w:trPr>
        <w:tc>
          <w:tcPr>
            <w:tcW w:w="2376" w:type="dxa"/>
            <w:vMerge/>
            <w:tcBorders>
              <w:top w:val="nil"/>
            </w:tcBorders>
          </w:tcPr>
          <w:p>
            <w:pPr>
              <w:rPr>
                <w:sz w:val="2"/>
                <w:szCs w:val="2"/>
              </w:rPr>
            </w:pPr>
          </w:p>
        </w:tc>
        <w:tc>
          <w:tcPr>
            <w:tcW w:w="2834" w:type="dxa"/>
            <w:tcBorders>
              <w:top w:val="nil"/>
              <w:bottom w:val="nil"/>
            </w:tcBorders>
          </w:tcPr>
          <w:p>
            <w:pPr>
              <w:pStyle w:val="TableParagraph"/>
              <w:spacing w:line="263" w:lineRule="exact"/>
              <w:ind w:left="107"/>
              <w:rPr>
                <w:sz w:val="24"/>
              </w:rPr>
            </w:pPr>
            <w:r>
              <w:rPr>
                <w:sz w:val="24"/>
              </w:rPr>
              <w:t>¢650) =</w:t>
            </w:r>
            <w:r>
              <w:rPr>
                <w:spacing w:val="-2"/>
                <w:sz w:val="24"/>
              </w:rPr>
              <w:t> ¢328.900,00</w:t>
            </w:r>
          </w:p>
        </w:tc>
        <w:tc>
          <w:tcPr>
            <w:tcW w:w="2268" w:type="dxa"/>
            <w:tcBorders>
              <w:top w:val="nil"/>
              <w:bottom w:val="nil"/>
            </w:tcBorders>
          </w:tcPr>
          <w:p>
            <w:pPr>
              <w:pStyle w:val="TableParagraph"/>
              <w:rPr>
                <w:rFonts w:ascii="Times New Roman"/>
                <w:sz w:val="20"/>
              </w:rPr>
            </w:pPr>
          </w:p>
        </w:tc>
        <w:tc>
          <w:tcPr>
            <w:tcW w:w="1560" w:type="dxa"/>
            <w:tcBorders>
              <w:top w:val="nil"/>
              <w:bottom w:val="nil"/>
            </w:tcBorders>
          </w:tcPr>
          <w:p>
            <w:pPr>
              <w:pStyle w:val="TableParagraph"/>
              <w:rPr>
                <w:rFonts w:ascii="Times New Roman"/>
                <w:sz w:val="20"/>
              </w:rPr>
            </w:pPr>
          </w:p>
        </w:tc>
        <w:tc>
          <w:tcPr>
            <w:tcW w:w="1560" w:type="dxa"/>
            <w:vMerge/>
            <w:tcBorders>
              <w:top w:val="nil"/>
            </w:tcBorders>
          </w:tcPr>
          <w:p>
            <w:pPr>
              <w:rPr>
                <w:sz w:val="2"/>
                <w:szCs w:val="2"/>
              </w:rPr>
            </w:pPr>
          </w:p>
        </w:tc>
      </w:tr>
      <w:tr>
        <w:trPr>
          <w:trHeight w:val="282" w:hRule="atLeast"/>
        </w:trPr>
        <w:tc>
          <w:tcPr>
            <w:tcW w:w="2376" w:type="dxa"/>
            <w:vMerge/>
            <w:tcBorders>
              <w:top w:val="nil"/>
            </w:tcBorders>
          </w:tcPr>
          <w:p>
            <w:pPr>
              <w:rPr>
                <w:sz w:val="2"/>
                <w:szCs w:val="2"/>
              </w:rPr>
            </w:pPr>
          </w:p>
        </w:tc>
        <w:tc>
          <w:tcPr>
            <w:tcW w:w="2834" w:type="dxa"/>
            <w:tcBorders>
              <w:top w:val="nil"/>
              <w:bottom w:val="nil"/>
            </w:tcBorders>
          </w:tcPr>
          <w:p>
            <w:pPr>
              <w:pStyle w:val="TableParagraph"/>
              <w:spacing w:line="263" w:lineRule="exact"/>
              <w:ind w:left="107"/>
              <w:rPr>
                <w:sz w:val="24"/>
              </w:rPr>
            </w:pPr>
            <w:r>
              <w:rPr>
                <w:spacing w:val="-2"/>
                <w:sz w:val="24"/>
              </w:rPr>
              <w:t>Menos</w:t>
            </w:r>
          </w:p>
        </w:tc>
        <w:tc>
          <w:tcPr>
            <w:tcW w:w="2268" w:type="dxa"/>
            <w:tcBorders>
              <w:top w:val="nil"/>
              <w:bottom w:val="nil"/>
            </w:tcBorders>
          </w:tcPr>
          <w:p>
            <w:pPr>
              <w:pStyle w:val="TableParagraph"/>
              <w:rPr>
                <w:rFonts w:ascii="Times New Roman"/>
                <w:sz w:val="20"/>
              </w:rPr>
            </w:pPr>
          </w:p>
        </w:tc>
        <w:tc>
          <w:tcPr>
            <w:tcW w:w="1560" w:type="dxa"/>
            <w:tcBorders>
              <w:top w:val="nil"/>
              <w:bottom w:val="nil"/>
            </w:tcBorders>
          </w:tcPr>
          <w:p>
            <w:pPr>
              <w:pStyle w:val="TableParagraph"/>
              <w:rPr>
                <w:rFonts w:ascii="Times New Roman"/>
                <w:sz w:val="20"/>
              </w:rPr>
            </w:pPr>
          </w:p>
        </w:tc>
        <w:tc>
          <w:tcPr>
            <w:tcW w:w="1560" w:type="dxa"/>
            <w:vMerge/>
            <w:tcBorders>
              <w:top w:val="nil"/>
            </w:tcBorders>
          </w:tcPr>
          <w:p>
            <w:pPr>
              <w:rPr>
                <w:sz w:val="2"/>
                <w:szCs w:val="2"/>
              </w:rPr>
            </w:pPr>
          </w:p>
        </w:tc>
      </w:tr>
      <w:tr>
        <w:trPr>
          <w:trHeight w:val="282" w:hRule="atLeast"/>
        </w:trPr>
        <w:tc>
          <w:tcPr>
            <w:tcW w:w="2376" w:type="dxa"/>
            <w:vMerge/>
            <w:tcBorders>
              <w:top w:val="nil"/>
            </w:tcBorders>
          </w:tcPr>
          <w:p>
            <w:pPr>
              <w:rPr>
                <w:sz w:val="2"/>
                <w:szCs w:val="2"/>
              </w:rPr>
            </w:pPr>
          </w:p>
        </w:tc>
        <w:tc>
          <w:tcPr>
            <w:tcW w:w="2834" w:type="dxa"/>
            <w:tcBorders>
              <w:top w:val="nil"/>
              <w:bottom w:val="nil"/>
            </w:tcBorders>
          </w:tcPr>
          <w:p>
            <w:pPr>
              <w:pStyle w:val="TableParagraph"/>
              <w:spacing w:line="263" w:lineRule="exact"/>
              <w:ind w:left="107"/>
              <w:rPr>
                <w:sz w:val="24"/>
              </w:rPr>
            </w:pPr>
            <w:r>
              <w:rPr>
                <w:sz w:val="24"/>
              </w:rPr>
              <w:t>22</w:t>
            </w:r>
            <w:r>
              <w:rPr>
                <w:spacing w:val="31"/>
                <w:sz w:val="24"/>
              </w:rPr>
              <w:t> </w:t>
            </w:r>
            <w:r>
              <w:rPr>
                <w:sz w:val="24"/>
              </w:rPr>
              <w:t>servicios</w:t>
            </w:r>
            <w:r>
              <w:rPr>
                <w:spacing w:val="28"/>
                <w:sz w:val="24"/>
              </w:rPr>
              <w:t> </w:t>
            </w:r>
            <w:r>
              <w:rPr>
                <w:sz w:val="24"/>
              </w:rPr>
              <w:t>de</w:t>
            </w:r>
            <w:r>
              <w:rPr>
                <w:spacing w:val="32"/>
                <w:sz w:val="24"/>
              </w:rPr>
              <w:t> </w:t>
            </w:r>
            <w:r>
              <w:rPr>
                <w:spacing w:val="-2"/>
                <w:sz w:val="24"/>
              </w:rPr>
              <w:t>transporte</w:t>
            </w:r>
          </w:p>
        </w:tc>
        <w:tc>
          <w:tcPr>
            <w:tcW w:w="2268" w:type="dxa"/>
            <w:tcBorders>
              <w:top w:val="nil"/>
              <w:bottom w:val="nil"/>
            </w:tcBorders>
          </w:tcPr>
          <w:p>
            <w:pPr>
              <w:pStyle w:val="TableParagraph"/>
              <w:rPr>
                <w:rFonts w:ascii="Times New Roman"/>
                <w:sz w:val="20"/>
              </w:rPr>
            </w:pPr>
          </w:p>
        </w:tc>
        <w:tc>
          <w:tcPr>
            <w:tcW w:w="1560" w:type="dxa"/>
            <w:tcBorders>
              <w:top w:val="nil"/>
              <w:bottom w:val="nil"/>
            </w:tcBorders>
          </w:tcPr>
          <w:p>
            <w:pPr>
              <w:pStyle w:val="TableParagraph"/>
              <w:rPr>
                <w:rFonts w:ascii="Times New Roman"/>
                <w:sz w:val="20"/>
              </w:rPr>
            </w:pPr>
          </w:p>
        </w:tc>
        <w:tc>
          <w:tcPr>
            <w:tcW w:w="1560" w:type="dxa"/>
            <w:vMerge/>
            <w:tcBorders>
              <w:top w:val="nil"/>
            </w:tcBorders>
          </w:tcPr>
          <w:p>
            <w:pPr>
              <w:rPr>
                <w:sz w:val="2"/>
                <w:szCs w:val="2"/>
              </w:rPr>
            </w:pPr>
          </w:p>
        </w:tc>
      </w:tr>
      <w:tr>
        <w:trPr>
          <w:trHeight w:val="282" w:hRule="atLeast"/>
        </w:trPr>
        <w:tc>
          <w:tcPr>
            <w:tcW w:w="2376" w:type="dxa"/>
            <w:vMerge/>
            <w:tcBorders>
              <w:top w:val="nil"/>
            </w:tcBorders>
          </w:tcPr>
          <w:p>
            <w:pPr>
              <w:rPr>
                <w:sz w:val="2"/>
                <w:szCs w:val="2"/>
              </w:rPr>
            </w:pPr>
          </w:p>
        </w:tc>
        <w:tc>
          <w:tcPr>
            <w:tcW w:w="2834" w:type="dxa"/>
            <w:tcBorders>
              <w:top w:val="nil"/>
              <w:bottom w:val="nil"/>
            </w:tcBorders>
          </w:tcPr>
          <w:p>
            <w:pPr>
              <w:pStyle w:val="TableParagraph"/>
              <w:spacing w:line="263" w:lineRule="exact"/>
              <w:ind w:left="107"/>
              <w:rPr>
                <w:sz w:val="24"/>
              </w:rPr>
            </w:pPr>
            <w:r>
              <w:rPr>
                <w:sz w:val="24"/>
              </w:rPr>
              <w:t>a</w:t>
            </w:r>
            <w:r>
              <w:rPr>
                <w:spacing w:val="77"/>
                <w:w w:val="150"/>
                <w:sz w:val="24"/>
              </w:rPr>
              <w:t> </w:t>
            </w:r>
            <w:r>
              <w:rPr>
                <w:sz w:val="24"/>
              </w:rPr>
              <w:t>un</w:t>
            </w:r>
            <w:r>
              <w:rPr>
                <w:spacing w:val="76"/>
                <w:w w:val="150"/>
                <w:sz w:val="24"/>
              </w:rPr>
              <w:t> </w:t>
            </w:r>
            <w:r>
              <w:rPr>
                <w:sz w:val="24"/>
              </w:rPr>
              <w:t>costo</w:t>
            </w:r>
            <w:r>
              <w:rPr>
                <w:spacing w:val="76"/>
                <w:w w:val="150"/>
                <w:sz w:val="24"/>
              </w:rPr>
              <w:t> </w:t>
            </w:r>
            <w:r>
              <w:rPr>
                <w:sz w:val="24"/>
              </w:rPr>
              <w:t>de</w:t>
            </w:r>
            <w:r>
              <w:rPr>
                <w:spacing w:val="76"/>
                <w:w w:val="150"/>
                <w:sz w:val="24"/>
              </w:rPr>
              <w:t> </w:t>
            </w:r>
            <w:r>
              <w:rPr>
                <w:sz w:val="24"/>
              </w:rPr>
              <w:t>$23</w:t>
            </w:r>
            <w:r>
              <w:rPr>
                <w:spacing w:val="76"/>
                <w:w w:val="150"/>
                <w:sz w:val="24"/>
              </w:rPr>
              <w:t> </w:t>
            </w:r>
            <w:r>
              <w:rPr>
                <w:spacing w:val="-5"/>
                <w:sz w:val="24"/>
              </w:rPr>
              <w:t>(TC</w:t>
            </w:r>
          </w:p>
        </w:tc>
        <w:tc>
          <w:tcPr>
            <w:tcW w:w="2268" w:type="dxa"/>
            <w:tcBorders>
              <w:top w:val="nil"/>
              <w:bottom w:val="nil"/>
            </w:tcBorders>
          </w:tcPr>
          <w:p>
            <w:pPr>
              <w:pStyle w:val="TableParagraph"/>
              <w:rPr>
                <w:rFonts w:ascii="Times New Roman"/>
                <w:sz w:val="20"/>
              </w:rPr>
            </w:pPr>
          </w:p>
        </w:tc>
        <w:tc>
          <w:tcPr>
            <w:tcW w:w="1560" w:type="dxa"/>
            <w:tcBorders>
              <w:top w:val="nil"/>
              <w:bottom w:val="nil"/>
            </w:tcBorders>
          </w:tcPr>
          <w:p>
            <w:pPr>
              <w:pStyle w:val="TableParagraph"/>
              <w:rPr>
                <w:rFonts w:ascii="Times New Roman"/>
                <w:sz w:val="20"/>
              </w:rPr>
            </w:pPr>
          </w:p>
        </w:tc>
        <w:tc>
          <w:tcPr>
            <w:tcW w:w="1560" w:type="dxa"/>
            <w:vMerge/>
            <w:tcBorders>
              <w:top w:val="nil"/>
            </w:tcBorders>
          </w:tcPr>
          <w:p>
            <w:pPr>
              <w:rPr>
                <w:sz w:val="2"/>
                <w:szCs w:val="2"/>
              </w:rPr>
            </w:pPr>
          </w:p>
        </w:tc>
      </w:tr>
      <w:tr>
        <w:trPr>
          <w:trHeight w:val="282" w:hRule="atLeast"/>
        </w:trPr>
        <w:tc>
          <w:tcPr>
            <w:tcW w:w="2376" w:type="dxa"/>
            <w:vMerge/>
            <w:tcBorders>
              <w:top w:val="nil"/>
            </w:tcBorders>
          </w:tcPr>
          <w:p>
            <w:pPr>
              <w:rPr>
                <w:sz w:val="2"/>
                <w:szCs w:val="2"/>
              </w:rPr>
            </w:pPr>
          </w:p>
        </w:tc>
        <w:tc>
          <w:tcPr>
            <w:tcW w:w="2834" w:type="dxa"/>
            <w:tcBorders>
              <w:top w:val="nil"/>
              <w:bottom w:val="nil"/>
            </w:tcBorders>
          </w:tcPr>
          <w:p>
            <w:pPr>
              <w:pStyle w:val="TableParagraph"/>
              <w:spacing w:line="263" w:lineRule="exact"/>
              <w:ind w:left="107"/>
              <w:rPr>
                <w:sz w:val="24"/>
              </w:rPr>
            </w:pPr>
            <w:r>
              <w:rPr>
                <w:sz w:val="24"/>
              </w:rPr>
              <w:t>¢612) =</w:t>
            </w:r>
            <w:r>
              <w:rPr>
                <w:spacing w:val="-2"/>
                <w:sz w:val="24"/>
              </w:rPr>
              <w:t> ¢309.672,00</w:t>
            </w:r>
          </w:p>
        </w:tc>
        <w:tc>
          <w:tcPr>
            <w:tcW w:w="2268" w:type="dxa"/>
            <w:tcBorders>
              <w:top w:val="nil"/>
              <w:bottom w:val="nil"/>
            </w:tcBorders>
          </w:tcPr>
          <w:p>
            <w:pPr>
              <w:pStyle w:val="TableParagraph"/>
              <w:rPr>
                <w:rFonts w:ascii="Times New Roman"/>
                <w:sz w:val="20"/>
              </w:rPr>
            </w:pPr>
          </w:p>
        </w:tc>
        <w:tc>
          <w:tcPr>
            <w:tcW w:w="1560" w:type="dxa"/>
            <w:tcBorders>
              <w:top w:val="nil"/>
              <w:bottom w:val="nil"/>
            </w:tcBorders>
          </w:tcPr>
          <w:p>
            <w:pPr>
              <w:pStyle w:val="TableParagraph"/>
              <w:rPr>
                <w:rFonts w:ascii="Times New Roman"/>
                <w:sz w:val="20"/>
              </w:rPr>
            </w:pPr>
          </w:p>
        </w:tc>
        <w:tc>
          <w:tcPr>
            <w:tcW w:w="1560" w:type="dxa"/>
            <w:vMerge/>
            <w:tcBorders>
              <w:top w:val="nil"/>
            </w:tcBorders>
          </w:tcPr>
          <w:p>
            <w:pPr>
              <w:rPr>
                <w:sz w:val="2"/>
                <w:szCs w:val="2"/>
              </w:rPr>
            </w:pPr>
          </w:p>
        </w:tc>
      </w:tr>
      <w:tr>
        <w:trPr>
          <w:trHeight w:val="282" w:hRule="atLeast"/>
        </w:trPr>
        <w:tc>
          <w:tcPr>
            <w:tcW w:w="2376" w:type="dxa"/>
            <w:vMerge/>
            <w:tcBorders>
              <w:top w:val="nil"/>
            </w:tcBorders>
          </w:tcPr>
          <w:p>
            <w:pPr>
              <w:rPr>
                <w:sz w:val="2"/>
                <w:szCs w:val="2"/>
              </w:rPr>
            </w:pPr>
          </w:p>
        </w:tc>
        <w:tc>
          <w:tcPr>
            <w:tcW w:w="2834" w:type="dxa"/>
            <w:tcBorders>
              <w:top w:val="nil"/>
              <w:bottom w:val="nil"/>
            </w:tcBorders>
          </w:tcPr>
          <w:p>
            <w:pPr>
              <w:pStyle w:val="TableParagraph"/>
              <w:spacing w:line="263" w:lineRule="exact"/>
              <w:ind w:left="107"/>
              <w:rPr>
                <w:sz w:val="24"/>
              </w:rPr>
            </w:pPr>
            <w:r>
              <w:rPr>
                <w:sz w:val="24"/>
              </w:rPr>
              <w:t>Para</w:t>
            </w:r>
            <w:r>
              <w:rPr>
                <w:spacing w:val="43"/>
                <w:sz w:val="24"/>
              </w:rPr>
              <w:t>  </w:t>
            </w:r>
            <w:r>
              <w:rPr>
                <w:sz w:val="24"/>
              </w:rPr>
              <w:t>una</w:t>
            </w:r>
            <w:r>
              <w:rPr>
                <w:spacing w:val="43"/>
                <w:sz w:val="24"/>
              </w:rPr>
              <w:t>  </w:t>
            </w:r>
            <w:r>
              <w:rPr>
                <w:sz w:val="24"/>
              </w:rPr>
              <w:t>diferencia</w:t>
            </w:r>
            <w:r>
              <w:rPr>
                <w:spacing w:val="44"/>
                <w:sz w:val="24"/>
              </w:rPr>
              <w:t>  </w:t>
            </w:r>
            <w:r>
              <w:rPr>
                <w:spacing w:val="-5"/>
                <w:sz w:val="24"/>
              </w:rPr>
              <w:t>de</w:t>
            </w:r>
          </w:p>
        </w:tc>
        <w:tc>
          <w:tcPr>
            <w:tcW w:w="2268" w:type="dxa"/>
            <w:tcBorders>
              <w:top w:val="nil"/>
              <w:bottom w:val="nil"/>
            </w:tcBorders>
          </w:tcPr>
          <w:p>
            <w:pPr>
              <w:pStyle w:val="TableParagraph"/>
              <w:rPr>
                <w:rFonts w:ascii="Times New Roman"/>
                <w:sz w:val="20"/>
              </w:rPr>
            </w:pPr>
          </w:p>
        </w:tc>
        <w:tc>
          <w:tcPr>
            <w:tcW w:w="1560" w:type="dxa"/>
            <w:tcBorders>
              <w:top w:val="nil"/>
              <w:bottom w:val="nil"/>
            </w:tcBorders>
          </w:tcPr>
          <w:p>
            <w:pPr>
              <w:pStyle w:val="TableParagraph"/>
              <w:rPr>
                <w:rFonts w:ascii="Times New Roman"/>
                <w:sz w:val="20"/>
              </w:rPr>
            </w:pPr>
          </w:p>
        </w:tc>
        <w:tc>
          <w:tcPr>
            <w:tcW w:w="1560" w:type="dxa"/>
            <w:vMerge/>
            <w:tcBorders>
              <w:top w:val="nil"/>
            </w:tcBorders>
          </w:tcPr>
          <w:p>
            <w:pPr>
              <w:rPr>
                <w:sz w:val="2"/>
                <w:szCs w:val="2"/>
              </w:rPr>
            </w:pPr>
          </w:p>
        </w:tc>
      </w:tr>
      <w:tr>
        <w:trPr>
          <w:trHeight w:val="277" w:hRule="atLeast"/>
        </w:trPr>
        <w:tc>
          <w:tcPr>
            <w:tcW w:w="2376" w:type="dxa"/>
            <w:vMerge/>
            <w:tcBorders>
              <w:top w:val="nil"/>
            </w:tcBorders>
          </w:tcPr>
          <w:p>
            <w:pPr>
              <w:rPr>
                <w:sz w:val="2"/>
                <w:szCs w:val="2"/>
              </w:rPr>
            </w:pPr>
          </w:p>
        </w:tc>
        <w:tc>
          <w:tcPr>
            <w:tcW w:w="2834" w:type="dxa"/>
            <w:tcBorders>
              <w:top w:val="nil"/>
              <w:bottom w:val="nil"/>
            </w:tcBorders>
          </w:tcPr>
          <w:p>
            <w:pPr>
              <w:pStyle w:val="TableParagraph"/>
              <w:spacing w:line="258" w:lineRule="exact"/>
              <w:ind w:left="107"/>
              <w:rPr>
                <w:sz w:val="24"/>
              </w:rPr>
            </w:pPr>
            <w:r>
              <w:rPr>
                <w:spacing w:val="-2"/>
                <w:sz w:val="24"/>
              </w:rPr>
              <w:t>¢19.228,00</w:t>
            </w:r>
          </w:p>
        </w:tc>
        <w:tc>
          <w:tcPr>
            <w:tcW w:w="2268" w:type="dxa"/>
            <w:tcBorders>
              <w:top w:val="nil"/>
              <w:bottom w:val="nil"/>
            </w:tcBorders>
          </w:tcPr>
          <w:p>
            <w:pPr>
              <w:pStyle w:val="TableParagraph"/>
              <w:rPr>
                <w:rFonts w:ascii="Times New Roman"/>
                <w:sz w:val="20"/>
              </w:rPr>
            </w:pPr>
          </w:p>
        </w:tc>
        <w:tc>
          <w:tcPr>
            <w:tcW w:w="1560" w:type="dxa"/>
            <w:tcBorders>
              <w:top w:val="nil"/>
              <w:bottom w:val="nil"/>
            </w:tcBorders>
          </w:tcPr>
          <w:p>
            <w:pPr>
              <w:pStyle w:val="TableParagraph"/>
              <w:rPr>
                <w:rFonts w:ascii="Times New Roman"/>
                <w:sz w:val="20"/>
              </w:rPr>
            </w:pPr>
          </w:p>
        </w:tc>
        <w:tc>
          <w:tcPr>
            <w:tcW w:w="1560" w:type="dxa"/>
            <w:vMerge/>
            <w:tcBorders>
              <w:top w:val="nil"/>
            </w:tcBorders>
          </w:tcPr>
          <w:p>
            <w:pPr>
              <w:rPr>
                <w:sz w:val="2"/>
                <w:szCs w:val="2"/>
              </w:rPr>
            </w:pPr>
          </w:p>
        </w:tc>
      </w:tr>
      <w:tr>
        <w:trPr>
          <w:trHeight w:val="211" w:hRule="atLeast"/>
        </w:trPr>
        <w:tc>
          <w:tcPr>
            <w:tcW w:w="2376" w:type="dxa"/>
            <w:vMerge/>
            <w:tcBorders>
              <w:top w:val="nil"/>
            </w:tcBorders>
          </w:tcPr>
          <w:p>
            <w:pPr>
              <w:rPr>
                <w:sz w:val="2"/>
                <w:szCs w:val="2"/>
              </w:rPr>
            </w:pPr>
          </w:p>
        </w:tc>
        <w:tc>
          <w:tcPr>
            <w:tcW w:w="2834" w:type="dxa"/>
            <w:tcBorders>
              <w:top w:val="nil"/>
              <w:bottom w:val="nil"/>
            </w:tcBorders>
          </w:tcPr>
          <w:p>
            <w:pPr>
              <w:pStyle w:val="TableParagraph"/>
              <w:spacing w:line="192" w:lineRule="exact"/>
              <w:ind w:left="107"/>
              <w:rPr>
                <w:sz w:val="18"/>
              </w:rPr>
            </w:pPr>
            <w:r>
              <w:rPr>
                <w:sz w:val="18"/>
              </w:rPr>
              <w:t>Nota:</w:t>
            </w:r>
            <w:r>
              <w:rPr>
                <w:spacing w:val="18"/>
                <w:sz w:val="18"/>
              </w:rPr>
              <w:t> </w:t>
            </w:r>
            <w:r>
              <w:rPr>
                <w:sz w:val="18"/>
              </w:rPr>
              <w:t>Los</w:t>
            </w:r>
            <w:r>
              <w:rPr>
                <w:spacing w:val="17"/>
                <w:sz w:val="18"/>
              </w:rPr>
              <w:t> </w:t>
            </w:r>
            <w:r>
              <w:rPr>
                <w:sz w:val="18"/>
              </w:rPr>
              <w:t>22</w:t>
            </w:r>
            <w:r>
              <w:rPr>
                <w:spacing w:val="18"/>
                <w:sz w:val="18"/>
              </w:rPr>
              <w:t> </w:t>
            </w:r>
            <w:r>
              <w:rPr>
                <w:sz w:val="18"/>
              </w:rPr>
              <w:t>servicios</w:t>
            </w:r>
            <w:r>
              <w:rPr>
                <w:spacing w:val="17"/>
                <w:sz w:val="18"/>
              </w:rPr>
              <w:t> </w:t>
            </w:r>
            <w:r>
              <w:rPr>
                <w:spacing w:val="-2"/>
                <w:sz w:val="18"/>
              </w:rPr>
              <w:t>corresponde</w:t>
            </w:r>
          </w:p>
        </w:tc>
        <w:tc>
          <w:tcPr>
            <w:tcW w:w="2268" w:type="dxa"/>
            <w:tcBorders>
              <w:top w:val="nil"/>
              <w:bottom w:val="nil"/>
            </w:tcBorders>
          </w:tcPr>
          <w:p>
            <w:pPr>
              <w:pStyle w:val="TableParagraph"/>
              <w:rPr>
                <w:rFonts w:ascii="Times New Roman"/>
                <w:sz w:val="14"/>
              </w:rPr>
            </w:pPr>
          </w:p>
        </w:tc>
        <w:tc>
          <w:tcPr>
            <w:tcW w:w="1560" w:type="dxa"/>
            <w:tcBorders>
              <w:top w:val="nil"/>
              <w:bottom w:val="nil"/>
            </w:tcBorders>
          </w:tcPr>
          <w:p>
            <w:pPr>
              <w:pStyle w:val="TableParagraph"/>
              <w:rPr>
                <w:rFonts w:ascii="Times New Roman"/>
                <w:sz w:val="14"/>
              </w:rPr>
            </w:pPr>
          </w:p>
        </w:tc>
        <w:tc>
          <w:tcPr>
            <w:tcW w:w="1560" w:type="dxa"/>
            <w:vMerge/>
            <w:tcBorders>
              <w:top w:val="nil"/>
            </w:tcBorders>
          </w:tcPr>
          <w:p>
            <w:pPr>
              <w:rPr>
                <w:sz w:val="2"/>
                <w:szCs w:val="2"/>
              </w:rPr>
            </w:pPr>
          </w:p>
        </w:tc>
      </w:tr>
      <w:tr>
        <w:trPr>
          <w:trHeight w:val="209" w:hRule="atLeast"/>
        </w:trPr>
        <w:tc>
          <w:tcPr>
            <w:tcW w:w="2376" w:type="dxa"/>
            <w:vMerge/>
            <w:tcBorders>
              <w:top w:val="nil"/>
            </w:tcBorders>
          </w:tcPr>
          <w:p>
            <w:pPr>
              <w:rPr>
                <w:sz w:val="2"/>
                <w:szCs w:val="2"/>
              </w:rPr>
            </w:pPr>
          </w:p>
        </w:tc>
        <w:tc>
          <w:tcPr>
            <w:tcW w:w="2834" w:type="dxa"/>
            <w:tcBorders>
              <w:top w:val="nil"/>
              <w:bottom w:val="nil"/>
            </w:tcBorders>
          </w:tcPr>
          <w:p>
            <w:pPr>
              <w:pStyle w:val="TableParagraph"/>
              <w:spacing w:line="190" w:lineRule="exact"/>
              <w:ind w:left="107"/>
              <w:rPr>
                <w:sz w:val="18"/>
              </w:rPr>
            </w:pPr>
            <w:r>
              <w:rPr>
                <w:sz w:val="18"/>
              </w:rPr>
              <w:t>a</w:t>
            </w:r>
            <w:r>
              <w:rPr>
                <w:spacing w:val="66"/>
                <w:sz w:val="18"/>
              </w:rPr>
              <w:t> </w:t>
            </w:r>
            <w:r>
              <w:rPr>
                <w:sz w:val="18"/>
              </w:rPr>
              <w:t>los</w:t>
            </w:r>
            <w:r>
              <w:rPr>
                <w:spacing w:val="65"/>
                <w:sz w:val="18"/>
              </w:rPr>
              <w:t> </w:t>
            </w:r>
            <w:r>
              <w:rPr>
                <w:sz w:val="18"/>
              </w:rPr>
              <w:t>restantes</w:t>
            </w:r>
            <w:r>
              <w:rPr>
                <w:spacing w:val="67"/>
                <w:sz w:val="18"/>
              </w:rPr>
              <w:t> </w:t>
            </w:r>
            <w:r>
              <w:rPr>
                <w:sz w:val="18"/>
              </w:rPr>
              <w:t>del</w:t>
            </w:r>
            <w:r>
              <w:rPr>
                <w:spacing w:val="65"/>
                <w:sz w:val="18"/>
              </w:rPr>
              <w:t> </w:t>
            </w:r>
            <w:r>
              <w:rPr>
                <w:sz w:val="18"/>
              </w:rPr>
              <w:t>año,</w:t>
            </w:r>
            <w:r>
              <w:rPr>
                <w:spacing w:val="66"/>
                <w:sz w:val="18"/>
              </w:rPr>
              <w:t> </w:t>
            </w:r>
            <w:r>
              <w:rPr>
                <w:sz w:val="18"/>
              </w:rPr>
              <w:t>ya</w:t>
            </w:r>
            <w:r>
              <w:rPr>
                <w:spacing w:val="67"/>
                <w:sz w:val="18"/>
              </w:rPr>
              <w:t> </w:t>
            </w:r>
            <w:r>
              <w:rPr>
                <w:spacing w:val="-5"/>
                <w:sz w:val="18"/>
              </w:rPr>
              <w:t>que</w:t>
            </w:r>
          </w:p>
        </w:tc>
        <w:tc>
          <w:tcPr>
            <w:tcW w:w="2268" w:type="dxa"/>
            <w:tcBorders>
              <w:top w:val="nil"/>
              <w:bottom w:val="nil"/>
            </w:tcBorders>
          </w:tcPr>
          <w:p>
            <w:pPr>
              <w:pStyle w:val="TableParagraph"/>
              <w:rPr>
                <w:rFonts w:ascii="Times New Roman"/>
                <w:sz w:val="14"/>
              </w:rPr>
            </w:pPr>
          </w:p>
        </w:tc>
        <w:tc>
          <w:tcPr>
            <w:tcW w:w="1560" w:type="dxa"/>
            <w:tcBorders>
              <w:top w:val="nil"/>
              <w:bottom w:val="nil"/>
            </w:tcBorders>
          </w:tcPr>
          <w:p>
            <w:pPr>
              <w:pStyle w:val="TableParagraph"/>
              <w:rPr>
                <w:rFonts w:ascii="Times New Roman"/>
                <w:sz w:val="14"/>
              </w:rPr>
            </w:pPr>
          </w:p>
        </w:tc>
        <w:tc>
          <w:tcPr>
            <w:tcW w:w="1560" w:type="dxa"/>
            <w:vMerge/>
            <w:tcBorders>
              <w:top w:val="nil"/>
            </w:tcBorders>
          </w:tcPr>
          <w:p>
            <w:pPr>
              <w:rPr>
                <w:sz w:val="2"/>
                <w:szCs w:val="2"/>
              </w:rPr>
            </w:pPr>
          </w:p>
        </w:tc>
      </w:tr>
      <w:tr>
        <w:trPr>
          <w:trHeight w:val="209" w:hRule="atLeast"/>
        </w:trPr>
        <w:tc>
          <w:tcPr>
            <w:tcW w:w="2376" w:type="dxa"/>
            <w:vMerge/>
            <w:tcBorders>
              <w:top w:val="nil"/>
            </w:tcBorders>
          </w:tcPr>
          <w:p>
            <w:pPr>
              <w:rPr>
                <w:sz w:val="2"/>
                <w:szCs w:val="2"/>
              </w:rPr>
            </w:pPr>
          </w:p>
        </w:tc>
        <w:tc>
          <w:tcPr>
            <w:tcW w:w="2834" w:type="dxa"/>
            <w:tcBorders>
              <w:top w:val="nil"/>
              <w:bottom w:val="nil"/>
            </w:tcBorders>
          </w:tcPr>
          <w:p>
            <w:pPr>
              <w:pStyle w:val="TableParagraph"/>
              <w:spacing w:line="190" w:lineRule="exact"/>
              <w:ind w:left="107"/>
              <w:rPr>
                <w:sz w:val="18"/>
              </w:rPr>
            </w:pPr>
            <w:r>
              <w:rPr>
                <w:sz w:val="18"/>
              </w:rPr>
              <w:t>inicialmente</w:t>
            </w:r>
            <w:r>
              <w:rPr>
                <w:spacing w:val="74"/>
                <w:w w:val="150"/>
                <w:sz w:val="18"/>
              </w:rPr>
              <w:t> </w:t>
            </w:r>
            <w:r>
              <w:rPr>
                <w:sz w:val="18"/>
              </w:rPr>
              <w:t>se</w:t>
            </w:r>
            <w:r>
              <w:rPr>
                <w:spacing w:val="74"/>
                <w:w w:val="150"/>
                <w:sz w:val="18"/>
              </w:rPr>
              <w:t> </w:t>
            </w:r>
            <w:r>
              <w:rPr>
                <w:sz w:val="18"/>
              </w:rPr>
              <w:t>estimaron</w:t>
            </w:r>
            <w:r>
              <w:rPr>
                <w:spacing w:val="72"/>
                <w:w w:val="150"/>
                <w:sz w:val="18"/>
              </w:rPr>
              <w:t> </w:t>
            </w:r>
            <w:r>
              <w:rPr>
                <w:sz w:val="18"/>
              </w:rPr>
              <w:t>25</w:t>
            </w:r>
            <w:r>
              <w:rPr>
                <w:spacing w:val="75"/>
                <w:w w:val="150"/>
                <w:sz w:val="18"/>
              </w:rPr>
              <w:t> </w:t>
            </w:r>
            <w:r>
              <w:rPr>
                <w:spacing w:val="-10"/>
                <w:sz w:val="18"/>
              </w:rPr>
              <w:t>y</w:t>
            </w:r>
          </w:p>
        </w:tc>
        <w:tc>
          <w:tcPr>
            <w:tcW w:w="2268" w:type="dxa"/>
            <w:tcBorders>
              <w:top w:val="nil"/>
              <w:bottom w:val="nil"/>
            </w:tcBorders>
          </w:tcPr>
          <w:p>
            <w:pPr>
              <w:pStyle w:val="TableParagraph"/>
              <w:rPr>
                <w:rFonts w:ascii="Times New Roman"/>
                <w:sz w:val="14"/>
              </w:rPr>
            </w:pPr>
          </w:p>
        </w:tc>
        <w:tc>
          <w:tcPr>
            <w:tcW w:w="1560" w:type="dxa"/>
            <w:tcBorders>
              <w:top w:val="nil"/>
              <w:bottom w:val="nil"/>
            </w:tcBorders>
          </w:tcPr>
          <w:p>
            <w:pPr>
              <w:pStyle w:val="TableParagraph"/>
              <w:rPr>
                <w:rFonts w:ascii="Times New Roman"/>
                <w:sz w:val="14"/>
              </w:rPr>
            </w:pPr>
          </w:p>
        </w:tc>
        <w:tc>
          <w:tcPr>
            <w:tcW w:w="1560" w:type="dxa"/>
            <w:vMerge/>
            <w:tcBorders>
              <w:top w:val="nil"/>
            </w:tcBorders>
          </w:tcPr>
          <w:p>
            <w:pPr>
              <w:rPr>
                <w:sz w:val="2"/>
                <w:szCs w:val="2"/>
              </w:rPr>
            </w:pPr>
          </w:p>
        </w:tc>
      </w:tr>
      <w:tr>
        <w:trPr>
          <w:trHeight w:val="209" w:hRule="atLeast"/>
        </w:trPr>
        <w:tc>
          <w:tcPr>
            <w:tcW w:w="2376" w:type="dxa"/>
            <w:vMerge/>
            <w:tcBorders>
              <w:top w:val="nil"/>
            </w:tcBorders>
          </w:tcPr>
          <w:p>
            <w:pPr>
              <w:rPr>
                <w:sz w:val="2"/>
                <w:szCs w:val="2"/>
              </w:rPr>
            </w:pPr>
          </w:p>
        </w:tc>
        <w:tc>
          <w:tcPr>
            <w:tcW w:w="2834" w:type="dxa"/>
            <w:tcBorders>
              <w:top w:val="nil"/>
              <w:bottom w:val="nil"/>
            </w:tcBorders>
          </w:tcPr>
          <w:p>
            <w:pPr>
              <w:pStyle w:val="TableParagraph"/>
              <w:spacing w:line="190" w:lineRule="exact"/>
              <w:ind w:left="107"/>
              <w:rPr>
                <w:sz w:val="18"/>
              </w:rPr>
            </w:pPr>
            <w:r>
              <w:rPr>
                <w:sz w:val="18"/>
              </w:rPr>
              <w:t>durante</w:t>
            </w:r>
            <w:r>
              <w:rPr>
                <w:spacing w:val="70"/>
                <w:w w:val="150"/>
                <w:sz w:val="18"/>
              </w:rPr>
              <w:t> </w:t>
            </w:r>
            <w:r>
              <w:rPr>
                <w:sz w:val="18"/>
              </w:rPr>
              <w:t>los</w:t>
            </w:r>
            <w:r>
              <w:rPr>
                <w:spacing w:val="70"/>
                <w:w w:val="150"/>
                <w:sz w:val="18"/>
              </w:rPr>
              <w:t> </w:t>
            </w:r>
            <w:r>
              <w:rPr>
                <w:sz w:val="18"/>
              </w:rPr>
              <w:t>meses</w:t>
            </w:r>
            <w:r>
              <w:rPr>
                <w:spacing w:val="71"/>
                <w:w w:val="150"/>
                <w:sz w:val="18"/>
              </w:rPr>
              <w:t> </w:t>
            </w:r>
            <w:r>
              <w:rPr>
                <w:sz w:val="18"/>
              </w:rPr>
              <w:t>de</w:t>
            </w:r>
            <w:r>
              <w:rPr>
                <w:spacing w:val="70"/>
                <w:w w:val="150"/>
                <w:sz w:val="18"/>
              </w:rPr>
              <w:t> </w:t>
            </w:r>
            <w:r>
              <w:rPr>
                <w:sz w:val="18"/>
              </w:rPr>
              <w:t>enero</w:t>
            </w:r>
            <w:r>
              <w:rPr>
                <w:spacing w:val="75"/>
                <w:w w:val="150"/>
                <w:sz w:val="18"/>
              </w:rPr>
              <w:t> </w:t>
            </w:r>
            <w:r>
              <w:rPr>
                <w:spacing w:val="-10"/>
                <w:sz w:val="18"/>
              </w:rPr>
              <w:t>y</w:t>
            </w:r>
          </w:p>
        </w:tc>
        <w:tc>
          <w:tcPr>
            <w:tcW w:w="2268" w:type="dxa"/>
            <w:tcBorders>
              <w:top w:val="nil"/>
              <w:bottom w:val="nil"/>
            </w:tcBorders>
          </w:tcPr>
          <w:p>
            <w:pPr>
              <w:pStyle w:val="TableParagraph"/>
              <w:rPr>
                <w:rFonts w:ascii="Times New Roman"/>
                <w:sz w:val="14"/>
              </w:rPr>
            </w:pPr>
          </w:p>
        </w:tc>
        <w:tc>
          <w:tcPr>
            <w:tcW w:w="1560" w:type="dxa"/>
            <w:tcBorders>
              <w:top w:val="nil"/>
              <w:bottom w:val="nil"/>
            </w:tcBorders>
          </w:tcPr>
          <w:p>
            <w:pPr>
              <w:pStyle w:val="TableParagraph"/>
              <w:rPr>
                <w:rFonts w:ascii="Times New Roman"/>
                <w:sz w:val="14"/>
              </w:rPr>
            </w:pPr>
          </w:p>
        </w:tc>
        <w:tc>
          <w:tcPr>
            <w:tcW w:w="1560" w:type="dxa"/>
            <w:vMerge/>
            <w:tcBorders>
              <w:top w:val="nil"/>
            </w:tcBorders>
          </w:tcPr>
          <w:p>
            <w:pPr>
              <w:rPr>
                <w:sz w:val="2"/>
                <w:szCs w:val="2"/>
              </w:rPr>
            </w:pPr>
          </w:p>
        </w:tc>
      </w:tr>
      <w:tr>
        <w:trPr>
          <w:trHeight w:val="209" w:hRule="atLeast"/>
        </w:trPr>
        <w:tc>
          <w:tcPr>
            <w:tcW w:w="2376" w:type="dxa"/>
            <w:vMerge/>
            <w:tcBorders>
              <w:top w:val="nil"/>
            </w:tcBorders>
          </w:tcPr>
          <w:p>
            <w:pPr>
              <w:rPr>
                <w:sz w:val="2"/>
                <w:szCs w:val="2"/>
              </w:rPr>
            </w:pPr>
          </w:p>
        </w:tc>
        <w:tc>
          <w:tcPr>
            <w:tcW w:w="2834" w:type="dxa"/>
            <w:tcBorders>
              <w:top w:val="nil"/>
              <w:bottom w:val="nil"/>
            </w:tcBorders>
          </w:tcPr>
          <w:p>
            <w:pPr>
              <w:pStyle w:val="TableParagraph"/>
              <w:spacing w:line="190" w:lineRule="exact"/>
              <w:ind w:left="107"/>
              <w:rPr>
                <w:sz w:val="18"/>
              </w:rPr>
            </w:pPr>
            <w:r>
              <w:rPr>
                <w:sz w:val="18"/>
              </w:rPr>
              <w:t>febrero</w:t>
            </w:r>
            <w:r>
              <w:rPr>
                <w:spacing w:val="47"/>
                <w:sz w:val="18"/>
              </w:rPr>
              <w:t> </w:t>
            </w:r>
            <w:r>
              <w:rPr>
                <w:sz w:val="18"/>
              </w:rPr>
              <w:t>2021</w:t>
            </w:r>
            <w:r>
              <w:rPr>
                <w:spacing w:val="47"/>
                <w:sz w:val="18"/>
              </w:rPr>
              <w:t> </w:t>
            </w:r>
            <w:r>
              <w:rPr>
                <w:sz w:val="18"/>
              </w:rPr>
              <w:t>se</w:t>
            </w:r>
            <w:r>
              <w:rPr>
                <w:spacing w:val="46"/>
                <w:sz w:val="18"/>
              </w:rPr>
              <w:t> </w:t>
            </w:r>
            <w:r>
              <w:rPr>
                <w:sz w:val="18"/>
              </w:rPr>
              <w:t>han</w:t>
            </w:r>
            <w:r>
              <w:rPr>
                <w:spacing w:val="46"/>
                <w:sz w:val="18"/>
              </w:rPr>
              <w:t> </w:t>
            </w:r>
            <w:r>
              <w:rPr>
                <w:sz w:val="18"/>
              </w:rPr>
              <w:t>requerido</w:t>
            </w:r>
            <w:r>
              <w:rPr>
                <w:spacing w:val="48"/>
                <w:sz w:val="18"/>
              </w:rPr>
              <w:t> </w:t>
            </w:r>
            <w:r>
              <w:rPr>
                <w:spacing w:val="-10"/>
                <w:sz w:val="18"/>
              </w:rPr>
              <w:t>3</w:t>
            </w:r>
          </w:p>
        </w:tc>
        <w:tc>
          <w:tcPr>
            <w:tcW w:w="2268" w:type="dxa"/>
            <w:tcBorders>
              <w:top w:val="nil"/>
              <w:bottom w:val="nil"/>
            </w:tcBorders>
          </w:tcPr>
          <w:p>
            <w:pPr>
              <w:pStyle w:val="TableParagraph"/>
              <w:rPr>
                <w:rFonts w:ascii="Times New Roman"/>
                <w:sz w:val="14"/>
              </w:rPr>
            </w:pPr>
          </w:p>
        </w:tc>
        <w:tc>
          <w:tcPr>
            <w:tcW w:w="1560" w:type="dxa"/>
            <w:tcBorders>
              <w:top w:val="nil"/>
              <w:bottom w:val="nil"/>
            </w:tcBorders>
          </w:tcPr>
          <w:p>
            <w:pPr>
              <w:pStyle w:val="TableParagraph"/>
              <w:rPr>
                <w:rFonts w:ascii="Times New Roman"/>
                <w:sz w:val="14"/>
              </w:rPr>
            </w:pPr>
          </w:p>
        </w:tc>
        <w:tc>
          <w:tcPr>
            <w:tcW w:w="1560" w:type="dxa"/>
            <w:vMerge/>
            <w:tcBorders>
              <w:top w:val="nil"/>
            </w:tcBorders>
          </w:tcPr>
          <w:p>
            <w:pPr>
              <w:rPr>
                <w:sz w:val="2"/>
                <w:szCs w:val="2"/>
              </w:rPr>
            </w:pPr>
          </w:p>
        </w:tc>
      </w:tr>
      <w:tr>
        <w:trPr>
          <w:trHeight w:val="198" w:hRule="atLeast"/>
        </w:trPr>
        <w:tc>
          <w:tcPr>
            <w:tcW w:w="2376" w:type="dxa"/>
            <w:vMerge/>
            <w:tcBorders>
              <w:top w:val="nil"/>
            </w:tcBorders>
          </w:tcPr>
          <w:p>
            <w:pPr>
              <w:rPr>
                <w:sz w:val="2"/>
                <w:szCs w:val="2"/>
              </w:rPr>
            </w:pPr>
          </w:p>
        </w:tc>
        <w:tc>
          <w:tcPr>
            <w:tcW w:w="2834" w:type="dxa"/>
            <w:tcBorders>
              <w:top w:val="nil"/>
            </w:tcBorders>
          </w:tcPr>
          <w:p>
            <w:pPr>
              <w:pStyle w:val="TableParagraph"/>
              <w:spacing w:line="178" w:lineRule="exact"/>
              <w:ind w:left="107"/>
              <w:rPr>
                <w:sz w:val="18"/>
              </w:rPr>
            </w:pPr>
            <w:r>
              <w:rPr>
                <w:spacing w:val="-2"/>
                <w:sz w:val="18"/>
              </w:rPr>
              <w:t>servicios.</w:t>
            </w:r>
          </w:p>
        </w:tc>
        <w:tc>
          <w:tcPr>
            <w:tcW w:w="2268" w:type="dxa"/>
            <w:tcBorders>
              <w:top w:val="nil"/>
            </w:tcBorders>
          </w:tcPr>
          <w:p>
            <w:pPr>
              <w:pStyle w:val="TableParagraph"/>
              <w:rPr>
                <w:rFonts w:ascii="Times New Roman"/>
                <w:sz w:val="12"/>
              </w:rPr>
            </w:pPr>
          </w:p>
        </w:tc>
        <w:tc>
          <w:tcPr>
            <w:tcW w:w="1560" w:type="dxa"/>
            <w:tcBorders>
              <w:top w:val="nil"/>
            </w:tcBorders>
          </w:tcPr>
          <w:p>
            <w:pPr>
              <w:pStyle w:val="TableParagraph"/>
              <w:rPr>
                <w:rFonts w:ascii="Times New Roman"/>
                <w:sz w:val="12"/>
              </w:rPr>
            </w:pPr>
          </w:p>
        </w:tc>
        <w:tc>
          <w:tcPr>
            <w:tcW w:w="1560" w:type="dxa"/>
            <w:vMerge/>
            <w:tcBorders>
              <w:top w:val="nil"/>
            </w:tcBorders>
          </w:tcPr>
          <w:p>
            <w:pPr>
              <w:rPr>
                <w:sz w:val="2"/>
                <w:szCs w:val="2"/>
              </w:rPr>
            </w:pPr>
          </w:p>
        </w:tc>
      </w:tr>
    </w:tbl>
    <w:p>
      <w:pPr>
        <w:pStyle w:val="BodyText"/>
        <w:spacing w:before="5"/>
        <w:rPr>
          <w:b/>
          <w:sz w:val="18"/>
        </w:rPr>
      </w:pPr>
    </w:p>
    <w:p>
      <w:pPr>
        <w:pStyle w:val="BodyText"/>
        <w:spacing w:before="56"/>
        <w:ind w:left="173" w:right="816"/>
        <w:jc w:val="both"/>
      </w:pPr>
      <w:r>
        <w:rPr>
          <w:b/>
        </w:rPr>
        <w:t>Justificación: </w:t>
      </w:r>
      <w:r>
        <w:rPr/>
        <w:t>Debe contener una amplia justificación</w:t>
      </w:r>
      <w:r>
        <w:rPr>
          <w:spacing w:val="-3"/>
        </w:rPr>
        <w:t> </w:t>
      </w:r>
      <w:r>
        <w:rPr/>
        <w:t>de las partidas que soliciten ser ajustadas.</w:t>
      </w:r>
      <w:r>
        <w:rPr>
          <w:spacing w:val="40"/>
        </w:rPr>
        <w:t> </w:t>
      </w:r>
      <w:r>
        <w:rPr/>
        <w:t>(Artículo N° 6 del Reglamento para el trámite de modificaciones presupuestarias del BANHVI).</w:t>
      </w:r>
    </w:p>
    <w:p>
      <w:pPr>
        <w:pStyle w:val="BodyText"/>
        <w:spacing w:before="1"/>
      </w:pPr>
    </w:p>
    <w:p>
      <w:pPr>
        <w:pStyle w:val="BodyText"/>
        <w:ind w:left="173" w:right="816"/>
        <w:jc w:val="both"/>
      </w:pPr>
      <w:r>
        <w:rPr>
          <w:b/>
        </w:rPr>
        <w:t>Objetivos y Metas Asociados: </w:t>
      </w:r>
      <w:r>
        <w:rPr/>
        <w:t>Debe indicarse con cuales objetivos y metas del POI están asociadas las partidas a ajustar, señalar la referencia numérica. (Artículos N° 6 y N° 21 del Reglamento para el trámite de modificaciones presupuestarias del BANHVI).</w:t>
      </w:r>
    </w:p>
    <w:p>
      <w:pPr>
        <w:pStyle w:val="BodyText"/>
        <w:spacing w:before="10"/>
        <w:rPr>
          <w:sz w:val="21"/>
        </w:rPr>
      </w:pPr>
    </w:p>
    <w:p>
      <w:pPr>
        <w:pStyle w:val="BodyText"/>
        <w:spacing w:before="1"/>
        <w:ind w:left="173" w:right="816"/>
        <w:jc w:val="both"/>
      </w:pPr>
      <w:r>
        <w:rPr>
          <w:b/>
        </w:rPr>
        <w:t>Variación en el POI: </w:t>
      </w:r>
      <w:r>
        <w:rPr/>
        <w:t>En caso de que las modificaciones solicitadas varíen el POI, debe indicarse y coordinar con la Unidad</w:t>
      </w:r>
      <w:r>
        <w:rPr>
          <w:spacing w:val="-7"/>
        </w:rPr>
        <w:t> </w:t>
      </w:r>
      <w:r>
        <w:rPr/>
        <w:t>de</w:t>
      </w:r>
      <w:r>
        <w:rPr>
          <w:spacing w:val="-6"/>
        </w:rPr>
        <w:t> </w:t>
      </w:r>
      <w:r>
        <w:rPr/>
        <w:t>Planificación</w:t>
      </w:r>
      <w:r>
        <w:rPr>
          <w:spacing w:val="-7"/>
        </w:rPr>
        <w:t> </w:t>
      </w:r>
      <w:r>
        <w:rPr/>
        <w:t>Institucional</w:t>
      </w:r>
      <w:r>
        <w:rPr>
          <w:spacing w:val="-7"/>
        </w:rPr>
        <w:t> </w:t>
      </w:r>
      <w:r>
        <w:rPr/>
        <w:t>la</w:t>
      </w:r>
      <w:r>
        <w:rPr>
          <w:spacing w:val="-9"/>
        </w:rPr>
        <w:t> </w:t>
      </w:r>
      <w:r>
        <w:rPr/>
        <w:t>aplicación</w:t>
      </w:r>
      <w:r>
        <w:rPr>
          <w:spacing w:val="-7"/>
        </w:rPr>
        <w:t> </w:t>
      </w:r>
      <w:r>
        <w:rPr/>
        <w:t>de</w:t>
      </w:r>
      <w:r>
        <w:rPr>
          <w:spacing w:val="-6"/>
        </w:rPr>
        <w:t> </w:t>
      </w:r>
      <w:r>
        <w:rPr/>
        <w:t>esos</w:t>
      </w:r>
      <w:r>
        <w:rPr>
          <w:spacing w:val="-7"/>
        </w:rPr>
        <w:t> </w:t>
      </w:r>
      <w:r>
        <w:rPr/>
        <w:t>cambios</w:t>
      </w:r>
      <w:r>
        <w:rPr>
          <w:spacing w:val="-7"/>
        </w:rPr>
        <w:t> </w:t>
      </w:r>
      <w:r>
        <w:rPr/>
        <w:t>en</w:t>
      </w:r>
      <w:r>
        <w:rPr>
          <w:spacing w:val="-10"/>
        </w:rPr>
        <w:t> </w:t>
      </w:r>
      <w:r>
        <w:rPr/>
        <w:t>el</w:t>
      </w:r>
      <w:r>
        <w:rPr>
          <w:spacing w:val="-7"/>
        </w:rPr>
        <w:t> </w:t>
      </w:r>
      <w:r>
        <w:rPr/>
        <w:t>POI.</w:t>
      </w:r>
      <w:r>
        <w:rPr>
          <w:spacing w:val="-7"/>
        </w:rPr>
        <w:t> </w:t>
      </w:r>
      <w:r>
        <w:rPr/>
        <w:t>(Artículos</w:t>
      </w:r>
      <w:r>
        <w:rPr>
          <w:spacing w:val="-6"/>
        </w:rPr>
        <w:t> </w:t>
      </w:r>
      <w:r>
        <w:rPr/>
        <w:t>N°</w:t>
      </w:r>
      <w:r>
        <w:rPr>
          <w:spacing w:val="-7"/>
        </w:rPr>
        <w:t> </w:t>
      </w:r>
      <w:r>
        <w:rPr/>
        <w:t>6</w:t>
      </w:r>
      <w:r>
        <w:rPr>
          <w:spacing w:val="-8"/>
        </w:rPr>
        <w:t> </w:t>
      </w:r>
      <w:r>
        <w:rPr/>
        <w:t>y</w:t>
      </w:r>
      <w:r>
        <w:rPr>
          <w:spacing w:val="-6"/>
        </w:rPr>
        <w:t> </w:t>
      </w:r>
      <w:r>
        <w:rPr/>
        <w:t>N°</w:t>
      </w:r>
      <w:r>
        <w:rPr>
          <w:spacing w:val="-9"/>
        </w:rPr>
        <w:t> </w:t>
      </w:r>
      <w:r>
        <w:rPr/>
        <w:t>21</w:t>
      </w:r>
      <w:r>
        <w:rPr>
          <w:spacing w:val="-6"/>
        </w:rPr>
        <w:t> </w:t>
      </w:r>
      <w:r>
        <w:rPr/>
        <w:t>del</w:t>
      </w:r>
      <w:r>
        <w:rPr>
          <w:spacing w:val="-7"/>
        </w:rPr>
        <w:t> </w:t>
      </w:r>
      <w:r>
        <w:rPr/>
        <w:t>Reglamento para el trámite de modificaciones presupuestarias del BANHVI).</w:t>
      </w:r>
    </w:p>
    <w:p>
      <w:pPr>
        <w:pStyle w:val="BodyText"/>
      </w:pPr>
    </w:p>
    <w:p>
      <w:pPr>
        <w:pStyle w:val="BodyText"/>
        <w:ind w:left="173" w:right="814" w:hanging="1"/>
        <w:jc w:val="both"/>
      </w:pPr>
      <w:r>
        <w:rPr>
          <w:b/>
        </w:rPr>
        <w:t>Observaciones: </w:t>
      </w:r>
      <w:r>
        <w:rPr/>
        <w:t>Este espacio es para hacer comentarios, aclaraciones, observaciones y otros aspectos en general que consideren importantes, para el trámite de la solicitud.</w:t>
      </w:r>
    </w:p>
    <w:p>
      <w:pPr>
        <w:spacing w:after="0"/>
        <w:jc w:val="both"/>
        <w:sectPr>
          <w:headerReference w:type="default" r:id="rId131"/>
          <w:footerReference w:type="default" r:id="rId132"/>
          <w:pgSz w:w="12240" w:h="15840"/>
          <w:pgMar w:header="0" w:footer="0" w:top="680" w:bottom="280" w:left="820" w:right="220"/>
        </w:sectPr>
      </w:pPr>
    </w:p>
    <w:p>
      <w:pPr>
        <w:spacing w:before="38"/>
        <w:ind w:left="881" w:right="0" w:firstLine="0"/>
        <w:jc w:val="left"/>
        <w:rPr>
          <w:i/>
          <w:sz w:val="22"/>
        </w:rPr>
      </w:pPr>
      <w:r>
        <w:rPr/>
        <w:pict>
          <v:rect style="position:absolute;margin-left:83.580002pt;margin-top:16.273628pt;width:445.019pt;height:.48pt;mso-position-horizontal-relative:page;mso-position-vertical-relative:paragraph;z-index:-15684608;mso-wrap-distance-left:0;mso-wrap-distance-right:0" id="docshape174" filled="true" fillcolor="#000000" stroked="false">
            <v:fill type="solid"/>
            <w10:wrap type="topAndBottom"/>
          </v:rect>
        </w:pict>
      </w:r>
      <w:r>
        <w:rPr>
          <w:i/>
          <w:sz w:val="22"/>
        </w:rPr>
        <w:t>Banco</w:t>
      </w:r>
      <w:r>
        <w:rPr>
          <w:i/>
          <w:spacing w:val="-8"/>
          <w:sz w:val="22"/>
        </w:rPr>
        <w:t> </w:t>
      </w:r>
      <w:r>
        <w:rPr>
          <w:i/>
          <w:sz w:val="22"/>
        </w:rPr>
        <w:t>Hipotecario</w:t>
      </w:r>
      <w:r>
        <w:rPr>
          <w:i/>
          <w:spacing w:val="-7"/>
          <w:sz w:val="22"/>
        </w:rPr>
        <w:t> </w:t>
      </w:r>
      <w:r>
        <w:rPr>
          <w:i/>
          <w:sz w:val="22"/>
        </w:rPr>
        <w:t>de</w:t>
      </w:r>
      <w:r>
        <w:rPr>
          <w:i/>
          <w:spacing w:val="-8"/>
          <w:sz w:val="22"/>
        </w:rPr>
        <w:t> </w:t>
      </w:r>
      <w:r>
        <w:rPr>
          <w:i/>
          <w:sz w:val="22"/>
        </w:rPr>
        <w:t>la</w:t>
      </w:r>
      <w:r>
        <w:rPr>
          <w:i/>
          <w:spacing w:val="-7"/>
          <w:sz w:val="22"/>
        </w:rPr>
        <w:t> </w:t>
      </w:r>
      <w:r>
        <w:rPr>
          <w:i/>
          <w:spacing w:val="-2"/>
          <w:sz w:val="22"/>
        </w:rPr>
        <w:t>Vivienda</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12"/>
        </w:rPr>
      </w:pPr>
      <w:r>
        <w:rPr/>
        <w:pict>
          <v:group style="position:absolute;margin-left:230.399994pt;margin-top:8.558281pt;width:151.9pt;height:21.6pt;mso-position-horizontal-relative:page;mso-position-vertical-relative:paragraph;z-index:-15684096;mso-wrap-distance-left:0;mso-wrap-distance-right:0" id="docshapegroup175" coordorigin="4608,171" coordsize="3038,432">
            <v:shape style="position:absolute;left:4608;top:171;width:3038;height:432" id="docshape176" coordorigin="4608,171" coordsize="3038,432" path="m7645,171l7585,171,7585,201,7585,543,4638,543,4638,201,7585,201,7585,171,4638,171,4608,171,4608,201,4608,543,4608,603,7585,603,7645,603,7645,543,7645,201,7645,171xe" filled="true" fillcolor="#000000" stroked="false">
              <v:path arrowok="t"/>
              <v:fill type="solid"/>
            </v:shape>
            <v:shape style="position:absolute;left:4638;top:201;width:2948;height:342" type="#_x0000_t202" id="docshape177" filled="false" stroked="false">
              <v:textbox inset="0,0,0,0">
                <w:txbxContent>
                  <w:p>
                    <w:pPr>
                      <w:spacing w:line="292" w:lineRule="exact" w:before="0"/>
                      <w:ind w:left="888" w:right="0" w:firstLine="0"/>
                      <w:jc w:val="left"/>
                      <w:rPr>
                        <w:b/>
                        <w:sz w:val="24"/>
                      </w:rPr>
                    </w:pPr>
                    <w:r>
                      <w:rPr>
                        <w:b/>
                        <w:sz w:val="24"/>
                      </w:rPr>
                      <w:t>ANEXO</w:t>
                    </w:r>
                    <w:r>
                      <w:rPr>
                        <w:b/>
                        <w:spacing w:val="-4"/>
                        <w:sz w:val="24"/>
                      </w:rPr>
                      <w:t> </w:t>
                    </w:r>
                    <w:r>
                      <w:rPr>
                        <w:b/>
                        <w:sz w:val="24"/>
                      </w:rPr>
                      <w:t>N°</w:t>
                    </w:r>
                    <w:r>
                      <w:rPr>
                        <w:b/>
                        <w:spacing w:val="-3"/>
                        <w:sz w:val="24"/>
                      </w:rPr>
                      <w:t> </w:t>
                    </w:r>
                    <w:r>
                      <w:rPr>
                        <w:b/>
                        <w:spacing w:val="-10"/>
                        <w:sz w:val="24"/>
                      </w:rPr>
                      <w:t>7</w:t>
                    </w:r>
                  </w:p>
                </w:txbxContent>
              </v:textbox>
              <w10:wrap type="none"/>
            </v:shape>
            <w10:wrap type="topAndBottom"/>
          </v:group>
        </w:pic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
        <w:rPr>
          <w:i/>
          <w:sz w:val="15"/>
        </w:rPr>
      </w:pPr>
      <w:r>
        <w:rPr/>
        <w:pict>
          <v:rect style="position:absolute;margin-left:83.580002pt;margin-top:10.436093pt;width:445.019pt;height:.48pt;mso-position-horizontal-relative:page;mso-position-vertical-relative:paragraph;z-index:-15683584;mso-wrap-distance-left:0;mso-wrap-distance-right:0" id="docshape178" filled="true" fillcolor="#000000" stroked="false">
            <v:fill type="solid"/>
            <w10:wrap type="topAndBottom"/>
          </v:rect>
        </w:pict>
      </w:r>
    </w:p>
    <w:p>
      <w:pPr>
        <w:pStyle w:val="Heading5"/>
        <w:rPr>
          <w:i/>
        </w:rPr>
      </w:pPr>
      <w:r>
        <w:rPr>
          <w:i/>
        </w:rPr>
        <w:t>Modificación</w:t>
      </w:r>
      <w:r>
        <w:rPr>
          <w:i/>
          <w:spacing w:val="-5"/>
        </w:rPr>
        <w:t> </w:t>
      </w:r>
      <w:r>
        <w:rPr>
          <w:i/>
        </w:rPr>
        <w:t>Presupuestaria</w:t>
      </w:r>
      <w:r>
        <w:rPr>
          <w:i/>
          <w:spacing w:val="-5"/>
        </w:rPr>
        <w:t> </w:t>
      </w:r>
      <w:r>
        <w:rPr>
          <w:i/>
        </w:rPr>
        <w:t>N°2-</w:t>
      </w:r>
      <w:r>
        <w:rPr>
          <w:i/>
          <w:spacing w:val="-4"/>
        </w:rPr>
        <w:t>2021</w:t>
      </w:r>
    </w:p>
    <w:p>
      <w:pPr>
        <w:spacing w:after="0"/>
        <w:sectPr>
          <w:headerReference w:type="default" r:id="rId133"/>
          <w:footerReference w:type="default" r:id="rId134"/>
          <w:pgSz w:w="12250" w:h="15850"/>
          <w:pgMar w:header="0" w:footer="0" w:top="680" w:bottom="280" w:left="820" w:right="222"/>
        </w:sectPr>
      </w:pPr>
    </w:p>
    <w:p>
      <w:pPr>
        <w:pStyle w:val="BodyText"/>
        <w:rPr>
          <w:i/>
          <w:sz w:val="20"/>
        </w:rPr>
      </w:pPr>
    </w:p>
    <w:p>
      <w:pPr>
        <w:pStyle w:val="BodyText"/>
        <w:spacing w:before="8"/>
        <w:rPr>
          <w:i/>
          <w:sz w:val="26"/>
        </w:rPr>
      </w:pPr>
    </w:p>
    <w:p>
      <w:pPr>
        <w:pStyle w:val="BodyText"/>
        <w:ind w:left="215"/>
        <w:rPr>
          <w:sz w:val="20"/>
        </w:rPr>
      </w:pPr>
      <w:r>
        <w:rPr>
          <w:sz w:val="20"/>
        </w:rPr>
        <w:drawing>
          <wp:inline distT="0" distB="0" distL="0" distR="0">
            <wp:extent cx="6905625" cy="1228725"/>
            <wp:effectExtent l="0" t="0" r="0" b="0"/>
            <wp:docPr id="27" name="image12.png"/>
            <wp:cNvGraphicFramePr>
              <a:graphicFrameLocks noChangeAspect="1"/>
            </wp:cNvGraphicFramePr>
            <a:graphic>
              <a:graphicData uri="http://schemas.openxmlformats.org/drawingml/2006/picture">
                <pic:pic>
                  <pic:nvPicPr>
                    <pic:cNvPr id="28" name="image12.png"/>
                    <pic:cNvPicPr/>
                  </pic:nvPicPr>
                  <pic:blipFill>
                    <a:blip r:embed="rId137" cstate="print"/>
                    <a:stretch>
                      <a:fillRect/>
                    </a:stretch>
                  </pic:blipFill>
                  <pic:spPr>
                    <a:xfrm>
                      <a:off x="0" y="0"/>
                      <a:ext cx="6905625" cy="1228725"/>
                    </a:xfrm>
                    <a:prstGeom prst="rect">
                      <a:avLst/>
                    </a:prstGeom>
                  </pic:spPr>
                </pic:pic>
              </a:graphicData>
            </a:graphic>
          </wp:inline>
        </w:drawing>
      </w:r>
      <w:r>
        <w:rPr>
          <w:sz w:val="20"/>
        </w:rPr>
      </w:r>
    </w:p>
    <w:p>
      <w:pPr>
        <w:pStyle w:val="BodyText"/>
        <w:spacing w:before="2"/>
        <w:rPr>
          <w:i/>
          <w:sz w:val="23"/>
        </w:rPr>
      </w:pPr>
    </w:p>
    <w:p>
      <w:pPr>
        <w:tabs>
          <w:tab w:pos="3248" w:val="left" w:leader="none"/>
          <w:tab w:pos="6918" w:val="left" w:leader="none"/>
          <w:tab w:pos="8488" w:val="left" w:leader="none"/>
          <w:tab w:pos="10062" w:val="left" w:leader="none"/>
        </w:tabs>
        <w:spacing w:line="485" w:lineRule="exact" w:before="0"/>
        <w:ind w:left="451" w:right="0" w:firstLine="0"/>
        <w:jc w:val="left"/>
        <w:rPr>
          <w:rFonts w:ascii="Century Gothic" w:hAnsi="Century Gothic"/>
          <w:sz w:val="22"/>
        </w:rPr>
      </w:pPr>
      <w:r>
        <w:rPr>
          <w:rFonts w:ascii="Century Gothic" w:hAnsi="Century Gothic"/>
          <w:sz w:val="22"/>
        </w:rPr>
        <w:t>El (la) suscrito (a) </w:t>
      </w:r>
      <w:r>
        <w:rPr>
          <w:rFonts w:ascii="Century Gothic" w:hAnsi="Century Gothic"/>
          <w:position w:val="4"/>
          <w:sz w:val="20"/>
          <w:u w:val="single"/>
        </w:rPr>
        <w:tab/>
        <w:t>José</w:t>
      </w:r>
      <w:r>
        <w:rPr>
          <w:rFonts w:ascii="Century Gothic" w:hAnsi="Century Gothic"/>
          <w:spacing w:val="-2"/>
          <w:position w:val="4"/>
          <w:sz w:val="20"/>
          <w:u w:val="single"/>
        </w:rPr>
        <w:t> </w:t>
      </w:r>
      <w:r>
        <w:rPr>
          <w:rFonts w:ascii="Century Gothic" w:hAnsi="Century Gothic"/>
          <w:position w:val="4"/>
          <w:sz w:val="20"/>
          <w:u w:val="single"/>
        </w:rPr>
        <w:t>Pablo</w:t>
      </w:r>
      <w:r>
        <w:rPr>
          <w:rFonts w:ascii="Century Gothic" w:hAnsi="Century Gothic"/>
          <w:spacing w:val="-2"/>
          <w:position w:val="4"/>
          <w:sz w:val="20"/>
          <w:u w:val="single"/>
        </w:rPr>
        <w:t> </w:t>
      </w:r>
      <w:r>
        <w:rPr>
          <w:rFonts w:ascii="Century Gothic" w:hAnsi="Century Gothic"/>
          <w:position w:val="4"/>
          <w:sz w:val="20"/>
          <w:u w:val="single"/>
        </w:rPr>
        <w:t>Durán</w:t>
      </w:r>
      <w:r>
        <w:rPr>
          <w:rFonts w:ascii="Century Gothic" w:hAnsi="Century Gothic"/>
          <w:spacing w:val="-1"/>
          <w:position w:val="4"/>
          <w:sz w:val="20"/>
          <w:u w:val="single"/>
        </w:rPr>
        <w:t> </w:t>
      </w:r>
      <w:r>
        <w:rPr>
          <w:rFonts w:ascii="Century Gothic" w:hAnsi="Century Gothic"/>
          <w:spacing w:val="-2"/>
          <w:position w:val="4"/>
          <w:sz w:val="20"/>
          <w:u w:val="single"/>
        </w:rPr>
        <w:t>Rodríguez</w:t>
      </w:r>
      <w:r>
        <w:rPr>
          <w:rFonts w:ascii="Century Gothic" w:hAnsi="Century Gothic"/>
          <w:position w:val="4"/>
          <w:sz w:val="20"/>
          <w:u w:val="single"/>
        </w:rPr>
        <w:tab/>
      </w:r>
      <w:r>
        <w:rPr>
          <w:rFonts w:ascii="Century Gothic" w:hAnsi="Century Gothic"/>
          <w:sz w:val="22"/>
        </w:rPr>
        <w:t>, cédula </w:t>
      </w:r>
      <w:r>
        <w:rPr>
          <w:rFonts w:ascii="Century Gothic" w:hAnsi="Century Gothic"/>
          <w:position w:val="2"/>
          <w:sz w:val="20"/>
          <w:u w:val="single"/>
        </w:rPr>
        <w:tab/>
      </w:r>
      <w:r>
        <w:rPr>
          <w:rFonts w:ascii="Century Gothic" w:hAnsi="Century Gothic"/>
          <w:spacing w:val="-2"/>
          <w:position w:val="2"/>
          <w:sz w:val="20"/>
          <w:u w:val="single"/>
        </w:rPr>
        <w:t>1-814-</w:t>
      </w:r>
      <w:r>
        <w:rPr>
          <w:rFonts w:ascii="Century Gothic" w:hAnsi="Century Gothic"/>
          <w:spacing w:val="-5"/>
          <w:position w:val="2"/>
          <w:sz w:val="20"/>
          <w:u w:val="single"/>
        </w:rPr>
        <w:t>370</w:t>
      </w:r>
      <w:r>
        <w:rPr>
          <w:rFonts w:ascii="Century Gothic" w:hAnsi="Century Gothic"/>
          <w:position w:val="2"/>
          <w:sz w:val="20"/>
          <w:u w:val="single"/>
        </w:rPr>
        <w:tab/>
      </w:r>
      <w:r>
        <w:rPr>
          <w:rFonts w:ascii="Century Gothic" w:hAnsi="Century Gothic"/>
          <w:spacing w:val="-10"/>
          <w:sz w:val="22"/>
        </w:rPr>
        <w:t>,</w:t>
      </w:r>
    </w:p>
    <w:p>
      <w:pPr>
        <w:spacing w:after="0" w:line="485" w:lineRule="exact"/>
        <w:jc w:val="left"/>
        <w:rPr>
          <w:rFonts w:ascii="Century Gothic" w:hAnsi="Century Gothic"/>
          <w:sz w:val="22"/>
        </w:rPr>
        <w:sectPr>
          <w:headerReference w:type="default" r:id="rId135"/>
          <w:footerReference w:type="default" r:id="rId136"/>
          <w:pgSz w:w="12240" w:h="15840"/>
          <w:pgMar w:header="495" w:footer="999" w:top="1300" w:bottom="1180" w:left="820" w:right="220"/>
          <w:pgNumType w:start="1"/>
        </w:sectPr>
      </w:pPr>
    </w:p>
    <w:p>
      <w:pPr>
        <w:tabs>
          <w:tab w:pos="2281" w:val="left" w:leader="none"/>
          <w:tab w:pos="6387" w:val="left" w:leader="none"/>
        </w:tabs>
        <w:spacing w:line="390" w:lineRule="exact" w:before="0"/>
        <w:ind w:left="451" w:right="0" w:firstLine="0"/>
        <w:jc w:val="left"/>
        <w:rPr>
          <w:rFonts w:ascii="Century Gothic"/>
          <w:sz w:val="22"/>
        </w:rPr>
      </w:pPr>
      <w:r>
        <w:rPr>
          <w:rFonts w:ascii="Century Gothic"/>
          <w:position w:val="2"/>
          <w:sz w:val="20"/>
          <w:u w:val="single"/>
        </w:rPr>
        <w:tab/>
        <w:t>mayor,</w:t>
      </w:r>
      <w:r>
        <w:rPr>
          <w:rFonts w:ascii="Century Gothic"/>
          <w:spacing w:val="-2"/>
          <w:position w:val="2"/>
          <w:sz w:val="20"/>
          <w:u w:val="single"/>
        </w:rPr>
        <w:t> </w:t>
      </w:r>
      <w:r>
        <w:rPr>
          <w:rFonts w:ascii="Century Gothic"/>
          <w:position w:val="2"/>
          <w:sz w:val="20"/>
          <w:u w:val="single"/>
        </w:rPr>
        <w:t>casado</w:t>
      </w:r>
      <w:r>
        <w:rPr>
          <w:rFonts w:ascii="Century Gothic"/>
          <w:spacing w:val="-1"/>
          <w:position w:val="2"/>
          <w:sz w:val="20"/>
          <w:u w:val="single"/>
        </w:rPr>
        <w:t> </w:t>
      </w:r>
      <w:r>
        <w:rPr>
          <w:rFonts w:ascii="Century Gothic"/>
          <w:position w:val="2"/>
          <w:sz w:val="20"/>
          <w:u w:val="single"/>
        </w:rPr>
        <w:t>una </w:t>
      </w:r>
      <w:r>
        <w:rPr>
          <w:rFonts w:ascii="Century Gothic"/>
          <w:spacing w:val="-5"/>
          <w:position w:val="2"/>
          <w:sz w:val="20"/>
          <w:u w:val="single"/>
        </w:rPr>
        <w:t>vez</w:t>
      </w:r>
      <w:r>
        <w:rPr>
          <w:rFonts w:ascii="Century Gothic"/>
          <w:position w:val="2"/>
          <w:sz w:val="20"/>
          <w:u w:val="single"/>
        </w:rPr>
        <w:tab/>
      </w:r>
      <w:r>
        <w:rPr>
          <w:rFonts w:ascii="Century Gothic"/>
          <w:spacing w:val="-10"/>
          <w:sz w:val="22"/>
        </w:rPr>
        <w:t>,</w:t>
      </w:r>
    </w:p>
    <w:p>
      <w:pPr>
        <w:spacing w:line="393" w:lineRule="exact" w:before="0"/>
        <w:ind w:left="160" w:right="0" w:firstLine="0"/>
        <w:jc w:val="left"/>
        <w:rPr>
          <w:rFonts w:ascii="Century Gothic Bold"/>
          <w:b/>
          <w:sz w:val="22"/>
        </w:rPr>
      </w:pPr>
      <w:r>
        <w:rPr/>
        <w:br w:type="column"/>
      </w:r>
      <w:r>
        <w:rPr>
          <w:rFonts w:ascii="Century Gothic"/>
          <w:sz w:val="20"/>
        </w:rPr>
        <w:t>J</w:t>
      </w:r>
      <w:r>
        <w:rPr>
          <w:rFonts w:ascii="Century Gothic"/>
          <w:sz w:val="20"/>
          <w:u w:val="single"/>
        </w:rPr>
        <w:t>efe</w:t>
      </w:r>
      <w:r>
        <w:rPr>
          <w:rFonts w:ascii="Century Gothic"/>
          <w:spacing w:val="-5"/>
          <w:sz w:val="20"/>
          <w:u w:val="single"/>
        </w:rPr>
        <w:t> </w:t>
      </w:r>
      <w:r>
        <w:rPr>
          <w:rFonts w:ascii="Century Gothic"/>
          <w:sz w:val="20"/>
          <w:u w:val="single"/>
        </w:rPr>
        <w:t>del</w:t>
      </w:r>
      <w:r>
        <w:rPr>
          <w:rFonts w:ascii="Century Gothic"/>
          <w:spacing w:val="-3"/>
          <w:sz w:val="20"/>
          <w:u w:val="single"/>
        </w:rPr>
        <w:t> </w:t>
      </w:r>
      <w:r>
        <w:rPr>
          <w:rFonts w:ascii="Century Gothic"/>
          <w:sz w:val="20"/>
          <w:u w:val="single"/>
        </w:rPr>
        <w:t>Departamento</w:t>
      </w:r>
      <w:r>
        <w:rPr>
          <w:rFonts w:ascii="Century Gothic"/>
          <w:spacing w:val="-3"/>
          <w:sz w:val="20"/>
          <w:u w:val="single"/>
        </w:rPr>
        <w:t> </w:t>
      </w:r>
      <w:r>
        <w:rPr>
          <w:rFonts w:ascii="Century Gothic"/>
          <w:sz w:val="20"/>
          <w:u w:val="single"/>
        </w:rPr>
        <w:t>Financiero</w:t>
      </w:r>
      <w:r>
        <w:rPr>
          <w:rFonts w:ascii="Century Gothic"/>
          <w:spacing w:val="-4"/>
          <w:sz w:val="20"/>
          <w:u w:val="single"/>
        </w:rPr>
        <w:t> </w:t>
      </w:r>
      <w:r>
        <w:rPr>
          <w:rFonts w:ascii="Century Gothic"/>
          <w:spacing w:val="-5"/>
          <w:sz w:val="20"/>
          <w:u w:val="single"/>
        </w:rPr>
        <w:t>C</w:t>
      </w:r>
      <w:r>
        <w:rPr>
          <w:rFonts w:ascii="Century Gothic Bold"/>
          <w:b/>
          <w:spacing w:val="-5"/>
          <w:position w:val="-2"/>
          <w:sz w:val="22"/>
        </w:rPr>
        <w:t>,</w:t>
      </w:r>
    </w:p>
    <w:p>
      <w:pPr>
        <w:spacing w:after="0" w:line="393" w:lineRule="exact"/>
        <w:jc w:val="left"/>
        <w:rPr>
          <w:rFonts w:ascii="Century Gothic Bold"/>
          <w:sz w:val="22"/>
        </w:rPr>
        <w:sectPr>
          <w:type w:val="continuous"/>
          <w:pgSz w:w="12240" w:h="15840"/>
          <w:pgMar w:header="495" w:footer="999" w:top="340" w:bottom="280" w:left="820" w:right="220"/>
          <w:cols w:num="2" w:equalWidth="0">
            <w:col w:w="6449" w:space="40"/>
            <w:col w:w="4711"/>
          </w:cols>
        </w:sectPr>
      </w:pPr>
    </w:p>
    <w:p>
      <w:pPr>
        <w:tabs>
          <w:tab w:pos="3435" w:val="left" w:leader="none"/>
          <w:tab w:pos="6479" w:val="left" w:leader="none"/>
        </w:tabs>
        <w:spacing w:line="387" w:lineRule="exact" w:before="0"/>
        <w:ind w:left="451" w:right="0" w:firstLine="0"/>
        <w:jc w:val="left"/>
        <w:rPr>
          <w:rFonts w:ascii="Century Gothic"/>
          <w:sz w:val="22"/>
        </w:rPr>
      </w:pPr>
      <w:r>
        <w:rPr>
          <w:rFonts w:ascii="Century Gothic"/>
          <w:sz w:val="22"/>
        </w:rPr>
        <w:t>designado por </w:t>
      </w:r>
      <w:r>
        <w:rPr>
          <w:rFonts w:ascii="Century Gothic"/>
          <w:position w:val="4"/>
          <w:sz w:val="20"/>
          <w:u w:val="single"/>
        </w:rPr>
        <w:tab/>
        <w:t>Gerencia</w:t>
      </w:r>
      <w:r>
        <w:rPr>
          <w:rFonts w:ascii="Century Gothic"/>
          <w:spacing w:val="-7"/>
          <w:position w:val="4"/>
          <w:sz w:val="20"/>
          <w:u w:val="single"/>
        </w:rPr>
        <w:t> </w:t>
      </w:r>
      <w:r>
        <w:rPr>
          <w:rFonts w:ascii="Century Gothic"/>
          <w:spacing w:val="-2"/>
          <w:position w:val="4"/>
          <w:sz w:val="20"/>
          <w:u w:val="single"/>
        </w:rPr>
        <w:t>General</w:t>
      </w:r>
      <w:r>
        <w:rPr>
          <w:rFonts w:ascii="Century Gothic"/>
          <w:position w:val="4"/>
          <w:sz w:val="20"/>
          <w:u w:val="single"/>
        </w:rPr>
        <w:tab/>
      </w:r>
      <w:r>
        <w:rPr>
          <w:rFonts w:ascii="Century Gothic"/>
          <w:position w:val="4"/>
          <w:sz w:val="20"/>
        </w:rPr>
        <w:t> </w:t>
      </w:r>
      <w:r>
        <w:rPr>
          <w:rFonts w:ascii="Century Gothic"/>
          <w:sz w:val="22"/>
        </w:rPr>
        <w:t>como</w:t>
      </w:r>
      <w:r>
        <w:rPr>
          <w:rFonts w:ascii="Century Gothic"/>
          <w:spacing w:val="-2"/>
          <w:sz w:val="22"/>
        </w:rPr>
        <w:t> </w:t>
      </w:r>
      <w:r>
        <w:rPr>
          <w:rFonts w:ascii="Century Gothic"/>
          <w:sz w:val="22"/>
        </w:rPr>
        <w:t>responsable</w:t>
      </w:r>
      <w:r>
        <w:rPr>
          <w:rFonts w:ascii="Century Gothic"/>
          <w:spacing w:val="-2"/>
          <w:sz w:val="22"/>
        </w:rPr>
        <w:t> </w:t>
      </w:r>
      <w:r>
        <w:rPr>
          <w:rFonts w:ascii="Century Gothic"/>
          <w:sz w:val="22"/>
        </w:rPr>
        <w:t>del</w:t>
      </w:r>
      <w:r>
        <w:rPr>
          <w:rFonts w:ascii="Century Gothic"/>
          <w:spacing w:val="-2"/>
          <w:sz w:val="22"/>
        </w:rPr>
        <w:t> </w:t>
      </w:r>
      <w:r>
        <w:rPr>
          <w:rFonts w:ascii="Century Gothic"/>
          <w:sz w:val="22"/>
        </w:rPr>
        <w:t>proceso</w:t>
      </w:r>
      <w:r>
        <w:rPr>
          <w:rFonts w:ascii="Century Gothic"/>
          <w:spacing w:val="-2"/>
          <w:sz w:val="22"/>
        </w:rPr>
        <w:t> </w:t>
      </w:r>
      <w:r>
        <w:rPr>
          <w:rFonts w:ascii="Century Gothic"/>
          <w:sz w:val="22"/>
        </w:rPr>
        <w:t>de</w:t>
      </w:r>
    </w:p>
    <w:p>
      <w:pPr>
        <w:spacing w:after="0" w:line="387" w:lineRule="exact"/>
        <w:jc w:val="left"/>
        <w:rPr>
          <w:rFonts w:ascii="Century Gothic"/>
          <w:sz w:val="22"/>
        </w:rPr>
        <w:sectPr>
          <w:type w:val="continuous"/>
          <w:pgSz w:w="12240" w:h="15840"/>
          <w:pgMar w:header="495" w:footer="999" w:top="340" w:bottom="280" w:left="820" w:right="220"/>
        </w:sectPr>
      </w:pPr>
    </w:p>
    <w:p>
      <w:pPr>
        <w:pStyle w:val="BodyText"/>
        <w:spacing w:line="263" w:lineRule="exact"/>
        <w:ind w:left="451"/>
        <w:rPr>
          <w:rFonts w:ascii="Century Gothic" w:hAnsi="Century Gothic"/>
        </w:rPr>
      </w:pPr>
      <w:r>
        <w:rPr>
          <w:rFonts w:ascii="Century Gothic" w:hAnsi="Century Gothic"/>
        </w:rPr>
        <w:t>formulación</w:t>
      </w:r>
      <w:r>
        <w:rPr>
          <w:rFonts w:ascii="Century Gothic" w:hAnsi="Century Gothic"/>
          <w:spacing w:val="63"/>
        </w:rPr>
        <w:t> </w:t>
      </w:r>
      <w:r>
        <w:rPr>
          <w:rFonts w:ascii="Century Gothic" w:hAnsi="Century Gothic"/>
          <w:spacing w:val="-5"/>
        </w:rPr>
        <w:t>del</w:t>
      </w:r>
    </w:p>
    <w:p>
      <w:pPr>
        <w:pStyle w:val="BodyText"/>
        <w:spacing w:line="517" w:lineRule="exact"/>
        <w:ind w:left="451"/>
        <w:rPr>
          <w:rFonts w:ascii="Century Gothic"/>
        </w:rPr>
      </w:pPr>
      <w:r>
        <w:rPr/>
        <w:pict>
          <v:shape style="position:absolute;margin-left:82.842110pt;margin-top:20.028999pt;width:329.8pt;height:.1pt;mso-position-horizontal-relative:page;mso-position-vertical-relative:paragraph;z-index:15775232" id="docshape180" coordorigin="1657,401" coordsize="6596,0" path="m1657,401l3416,401m3416,401l4075,401m4075,401l5284,401m5284,401l5614,401m5614,401l5834,401m5834,401l8252,401e" filled="false" stroked="true" strokeweight=".549750pt" strokecolor="#000000">
            <v:path arrowok="t"/>
            <v:stroke dashstyle="solid"/>
            <w10:wrap type="none"/>
          </v:shape>
        </w:pict>
      </w:r>
      <w:r>
        <w:rPr>
          <w:rFonts w:ascii="Century Gothic"/>
          <w:spacing w:val="-5"/>
        </w:rPr>
        <w:t>de</w:t>
      </w:r>
    </w:p>
    <w:p>
      <w:pPr>
        <w:spacing w:line="258" w:lineRule="exact" w:before="0"/>
        <w:ind w:left="1378" w:right="0" w:firstLine="0"/>
        <w:jc w:val="left"/>
        <w:rPr>
          <w:rFonts w:ascii="Century Gothic" w:hAnsi="Century Gothic"/>
          <w:sz w:val="20"/>
        </w:rPr>
      </w:pPr>
      <w:r>
        <w:rPr/>
        <w:br w:type="column"/>
      </w:r>
      <w:r>
        <w:rPr>
          <w:rFonts w:ascii="Century Gothic" w:hAnsi="Century Gothic"/>
          <w:spacing w:val="-2"/>
          <w:sz w:val="20"/>
        </w:rPr>
        <w:t>Modificación</w:t>
      </w:r>
      <w:r>
        <w:rPr>
          <w:rFonts w:ascii="Century Gothic" w:hAnsi="Century Gothic"/>
          <w:spacing w:val="-1"/>
          <w:sz w:val="20"/>
        </w:rPr>
        <w:t> </w:t>
      </w:r>
      <w:r>
        <w:rPr>
          <w:rFonts w:ascii="Century Gothic" w:hAnsi="Century Gothic"/>
          <w:spacing w:val="-2"/>
          <w:sz w:val="20"/>
        </w:rPr>
        <w:t>Presupuestaria</w:t>
      </w:r>
      <w:r>
        <w:rPr>
          <w:rFonts w:ascii="Century Gothic" w:hAnsi="Century Gothic"/>
          <w:spacing w:val="2"/>
          <w:sz w:val="20"/>
        </w:rPr>
        <w:t> </w:t>
      </w:r>
      <w:r>
        <w:rPr>
          <w:rFonts w:ascii="Century Gothic" w:hAnsi="Century Gothic"/>
          <w:spacing w:val="-2"/>
          <w:sz w:val="20"/>
        </w:rPr>
        <w:t>N°</w:t>
      </w:r>
      <w:r>
        <w:rPr>
          <w:rFonts w:ascii="Century Gothic" w:hAnsi="Century Gothic"/>
          <w:spacing w:val="3"/>
          <w:sz w:val="20"/>
        </w:rPr>
        <w:t> </w:t>
      </w:r>
      <w:r>
        <w:rPr>
          <w:rFonts w:ascii="Century Gothic" w:hAnsi="Century Gothic"/>
          <w:spacing w:val="-2"/>
          <w:sz w:val="20"/>
        </w:rPr>
        <w:t>2-</w:t>
      </w:r>
      <w:r>
        <w:rPr>
          <w:rFonts w:ascii="Century Gothic" w:hAnsi="Century Gothic"/>
          <w:spacing w:val="-24"/>
          <w:sz w:val="20"/>
        </w:rPr>
        <w:t>2021</w:t>
      </w:r>
    </w:p>
    <w:p>
      <w:pPr>
        <w:spacing w:line="443" w:lineRule="exact" w:before="0"/>
        <w:ind w:left="280" w:right="0" w:firstLine="0"/>
        <w:jc w:val="left"/>
        <w:rPr>
          <w:rFonts w:ascii="Century Gothic"/>
          <w:sz w:val="20"/>
        </w:rPr>
      </w:pPr>
      <w:r>
        <w:rPr/>
        <w:pict>
          <v:shape style="position:absolute;margin-left:157.913315pt;margin-top:.779586pt;width:318.8pt;height:.1pt;mso-position-horizontal-relative:page;mso-position-vertical-relative:paragraph;z-index:15774720" id="docshape181" coordorigin="3158,16" coordsize="6376,0" path="m3158,16l4477,16m4477,16l5796,16m5796,16l7335,16m7335,16l7555,16m7555,16l9534,16e" filled="false" stroked="true" strokeweight=".549750pt" strokecolor="#000000">
            <v:path arrowok="t"/>
            <v:stroke dashstyle="solid"/>
            <w10:wrap type="none"/>
          </v:shape>
        </w:pict>
      </w:r>
      <w:r>
        <w:rPr>
          <w:rFonts w:ascii="Century Gothic"/>
          <w:sz w:val="20"/>
        </w:rPr>
        <w:t>Banco</w:t>
      </w:r>
      <w:r>
        <w:rPr>
          <w:rFonts w:ascii="Century Gothic"/>
          <w:spacing w:val="-4"/>
          <w:sz w:val="20"/>
        </w:rPr>
        <w:t> </w:t>
      </w:r>
      <w:r>
        <w:rPr>
          <w:rFonts w:ascii="Century Gothic"/>
          <w:sz w:val="20"/>
        </w:rPr>
        <w:t>Hipotecario</w:t>
      </w:r>
      <w:r>
        <w:rPr>
          <w:rFonts w:ascii="Century Gothic"/>
          <w:spacing w:val="-4"/>
          <w:sz w:val="20"/>
        </w:rPr>
        <w:t> </w:t>
      </w:r>
      <w:r>
        <w:rPr>
          <w:rFonts w:ascii="Century Gothic"/>
          <w:sz w:val="20"/>
        </w:rPr>
        <w:t>de</w:t>
      </w:r>
      <w:r>
        <w:rPr>
          <w:rFonts w:ascii="Century Gothic"/>
          <w:spacing w:val="-4"/>
          <w:sz w:val="20"/>
        </w:rPr>
        <w:t> </w:t>
      </w:r>
      <w:r>
        <w:rPr>
          <w:rFonts w:ascii="Century Gothic"/>
          <w:sz w:val="20"/>
        </w:rPr>
        <w:t>la</w:t>
      </w:r>
      <w:r>
        <w:rPr>
          <w:rFonts w:ascii="Century Gothic"/>
          <w:spacing w:val="-4"/>
          <w:sz w:val="20"/>
        </w:rPr>
        <w:t> </w:t>
      </w:r>
      <w:r>
        <w:rPr>
          <w:rFonts w:ascii="Century Gothic"/>
          <w:spacing w:val="-2"/>
          <w:sz w:val="20"/>
        </w:rPr>
        <w:t>Vivienda</w:t>
      </w:r>
    </w:p>
    <w:p>
      <w:pPr>
        <w:tabs>
          <w:tab w:pos="1511" w:val="left" w:leader="none"/>
        </w:tabs>
        <w:spacing w:line="261" w:lineRule="exact" w:before="0"/>
        <w:ind w:left="0" w:right="972" w:firstLine="0"/>
        <w:jc w:val="right"/>
        <w:rPr>
          <w:rFonts w:ascii="Century Gothic"/>
          <w:sz w:val="20"/>
        </w:rPr>
      </w:pPr>
      <w:r>
        <w:rPr/>
        <w:br w:type="column"/>
      </w:r>
      <w:r>
        <w:rPr>
          <w:rFonts w:ascii="Century Gothic"/>
          <w:position w:val="-1"/>
          <w:sz w:val="22"/>
        </w:rPr>
        <w:t>,</w:t>
      </w:r>
      <w:r>
        <w:rPr>
          <w:rFonts w:ascii="Century Gothic"/>
          <w:spacing w:val="14"/>
          <w:position w:val="-1"/>
          <w:sz w:val="22"/>
        </w:rPr>
        <w:t> </w:t>
      </w:r>
      <w:r>
        <w:rPr>
          <w:rFonts w:ascii="Century Gothic"/>
          <w:spacing w:val="-4"/>
          <w:sz w:val="20"/>
        </w:rPr>
        <w:t>20</w:t>
      </w:r>
      <w:r>
        <w:rPr>
          <w:rFonts w:ascii="Century Gothic"/>
          <w:spacing w:val="-4"/>
          <w:sz w:val="20"/>
          <w:u w:val="single"/>
        </w:rPr>
        <w:t>21</w:t>
      </w:r>
      <w:r>
        <w:rPr>
          <w:rFonts w:ascii="Century Gothic"/>
          <w:sz w:val="20"/>
          <w:u w:val="single"/>
        </w:rPr>
        <w:tab/>
      </w:r>
    </w:p>
    <w:p>
      <w:pPr>
        <w:pStyle w:val="BodyText"/>
        <w:spacing w:line="519" w:lineRule="exact"/>
        <w:ind w:right="978"/>
        <w:jc w:val="right"/>
        <w:rPr>
          <w:rFonts w:ascii="Century Gothic"/>
        </w:rPr>
      </w:pPr>
      <w:r>
        <w:rPr>
          <w:rFonts w:ascii="Century Gothic"/>
        </w:rPr>
        <w:t>,</w:t>
      </w:r>
      <w:r>
        <w:rPr>
          <w:rFonts w:ascii="Century Gothic"/>
          <w:spacing w:val="12"/>
        </w:rPr>
        <w:t> </w:t>
      </w:r>
      <w:r>
        <w:rPr>
          <w:rFonts w:ascii="Century Gothic"/>
        </w:rPr>
        <w:t>por</w:t>
      </w:r>
      <w:r>
        <w:rPr>
          <w:rFonts w:ascii="Century Gothic"/>
          <w:spacing w:val="12"/>
        </w:rPr>
        <w:t> </w:t>
      </w:r>
      <w:r>
        <w:rPr>
          <w:rFonts w:ascii="Century Gothic"/>
        </w:rPr>
        <w:t>este</w:t>
      </w:r>
      <w:r>
        <w:rPr>
          <w:rFonts w:ascii="Century Gothic"/>
          <w:spacing w:val="12"/>
        </w:rPr>
        <w:t> </w:t>
      </w:r>
      <w:r>
        <w:rPr>
          <w:rFonts w:ascii="Century Gothic"/>
        </w:rPr>
        <w:t>medio</w:t>
      </w:r>
      <w:r>
        <w:rPr>
          <w:rFonts w:ascii="Century Gothic"/>
          <w:spacing w:val="12"/>
        </w:rPr>
        <w:t> </w:t>
      </w:r>
      <w:r>
        <w:rPr>
          <w:rFonts w:ascii="Century Gothic"/>
          <w:spacing w:val="-2"/>
        </w:rPr>
        <w:t>certifico,</w:t>
      </w:r>
    </w:p>
    <w:p>
      <w:pPr>
        <w:spacing w:after="0" w:line="519" w:lineRule="exact"/>
        <w:jc w:val="right"/>
        <w:rPr>
          <w:rFonts w:ascii="Century Gothic"/>
        </w:rPr>
        <w:sectPr>
          <w:type w:val="continuous"/>
          <w:pgSz w:w="12240" w:h="15840"/>
          <w:pgMar w:header="495" w:footer="999" w:top="340" w:bottom="280" w:left="820" w:right="220"/>
          <w:cols w:num="3" w:equalWidth="0">
            <w:col w:w="2203" w:space="40"/>
            <w:col w:w="5091" w:space="39"/>
            <w:col w:w="3827"/>
          </w:cols>
        </w:sectPr>
      </w:pPr>
    </w:p>
    <w:p>
      <w:pPr>
        <w:pStyle w:val="BodyText"/>
        <w:spacing w:line="263" w:lineRule="exact"/>
        <w:ind w:left="451"/>
        <w:jc w:val="both"/>
        <w:rPr>
          <w:rFonts w:ascii="Century Gothic"/>
        </w:rPr>
      </w:pPr>
      <w:r>
        <w:rPr>
          <w:rFonts w:ascii="Century Gothic"/>
        </w:rPr>
        <w:t>con</w:t>
      </w:r>
      <w:r>
        <w:rPr>
          <w:rFonts w:ascii="Century Gothic"/>
          <w:spacing w:val="8"/>
        </w:rPr>
        <w:t> </w:t>
      </w:r>
      <w:r>
        <w:rPr>
          <w:rFonts w:ascii="Century Gothic"/>
        </w:rPr>
        <w:t>conocimiento</w:t>
      </w:r>
      <w:r>
        <w:rPr>
          <w:rFonts w:ascii="Century Gothic"/>
          <w:spacing w:val="8"/>
        </w:rPr>
        <w:t> </w:t>
      </w:r>
      <w:r>
        <w:rPr>
          <w:rFonts w:ascii="Century Gothic"/>
        </w:rPr>
        <w:t>de</w:t>
      </w:r>
      <w:r>
        <w:rPr>
          <w:rFonts w:ascii="Century Gothic"/>
          <w:spacing w:val="9"/>
        </w:rPr>
        <w:t> </w:t>
      </w:r>
      <w:r>
        <w:rPr>
          <w:rFonts w:ascii="Century Gothic"/>
        </w:rPr>
        <w:t>las</w:t>
      </w:r>
      <w:r>
        <w:rPr>
          <w:rFonts w:ascii="Century Gothic"/>
          <w:spacing w:val="8"/>
        </w:rPr>
        <w:t> </w:t>
      </w:r>
      <w:r>
        <w:rPr>
          <w:rFonts w:ascii="Century Gothic"/>
        </w:rPr>
        <w:t>responsabilidades</w:t>
      </w:r>
      <w:r>
        <w:rPr>
          <w:rFonts w:ascii="Century Gothic"/>
          <w:spacing w:val="8"/>
        </w:rPr>
        <w:t> </w:t>
      </w:r>
      <w:r>
        <w:rPr>
          <w:rFonts w:ascii="Century Gothic"/>
        </w:rPr>
        <w:t>penales,</w:t>
      </w:r>
      <w:r>
        <w:rPr>
          <w:rFonts w:ascii="Century Gothic"/>
          <w:spacing w:val="9"/>
        </w:rPr>
        <w:t> </w:t>
      </w:r>
      <w:r>
        <w:rPr>
          <w:rFonts w:ascii="Century Gothic"/>
        </w:rPr>
        <w:t>civiles</w:t>
      </w:r>
      <w:r>
        <w:rPr>
          <w:rFonts w:ascii="Century Gothic"/>
          <w:spacing w:val="8"/>
        </w:rPr>
        <w:t> </w:t>
      </w:r>
      <w:r>
        <w:rPr>
          <w:rFonts w:ascii="Century Gothic"/>
        </w:rPr>
        <w:t>y</w:t>
      </w:r>
      <w:r>
        <w:rPr>
          <w:rFonts w:ascii="Century Gothic"/>
          <w:spacing w:val="8"/>
        </w:rPr>
        <w:t> </w:t>
      </w:r>
      <w:r>
        <w:rPr>
          <w:rFonts w:ascii="Century Gothic"/>
        </w:rPr>
        <w:t>administrativas</w:t>
      </w:r>
      <w:r>
        <w:rPr>
          <w:rFonts w:ascii="Century Gothic"/>
          <w:spacing w:val="9"/>
        </w:rPr>
        <w:t> </w:t>
      </w:r>
      <w:r>
        <w:rPr>
          <w:rFonts w:ascii="Century Gothic"/>
        </w:rPr>
        <w:t>que</w:t>
      </w:r>
      <w:r>
        <w:rPr>
          <w:rFonts w:ascii="Century Gothic"/>
          <w:spacing w:val="8"/>
        </w:rPr>
        <w:t> </w:t>
      </w:r>
      <w:r>
        <w:rPr>
          <w:rFonts w:ascii="Century Gothic"/>
        </w:rPr>
        <w:t>me</w:t>
      </w:r>
      <w:r>
        <w:rPr>
          <w:rFonts w:ascii="Century Gothic"/>
          <w:spacing w:val="9"/>
        </w:rPr>
        <w:t> </w:t>
      </w:r>
      <w:r>
        <w:rPr>
          <w:rFonts w:ascii="Century Gothic"/>
          <w:spacing w:val="-4"/>
        </w:rPr>
        <w:t>sean</w:t>
      </w:r>
    </w:p>
    <w:p>
      <w:pPr>
        <w:pStyle w:val="BodyText"/>
        <w:spacing w:line="146" w:lineRule="auto" w:before="70"/>
        <w:ind w:left="451" w:right="974"/>
        <w:jc w:val="both"/>
        <w:rPr>
          <w:rFonts w:ascii="Century Gothic" w:hAnsi="Century Gothic"/>
        </w:rPr>
      </w:pPr>
      <w:r>
        <w:rPr>
          <w:rFonts w:ascii="Century Gothic" w:hAnsi="Century Gothic"/>
        </w:rPr>
        <w:t>atribuibles al</w:t>
      </w:r>
      <w:r>
        <w:rPr>
          <w:rFonts w:ascii="Century Gothic" w:hAnsi="Century Gothic"/>
          <w:spacing w:val="-4"/>
        </w:rPr>
        <w:t> </w:t>
      </w:r>
      <w:r>
        <w:rPr>
          <w:rFonts w:ascii="Century Gothic" w:hAnsi="Century Gothic"/>
        </w:rPr>
        <w:t>certificar</w:t>
      </w:r>
      <w:r>
        <w:rPr>
          <w:rFonts w:ascii="Century Gothic" w:hAnsi="Century Gothic"/>
          <w:spacing w:val="-4"/>
        </w:rPr>
        <w:t> </w:t>
      </w:r>
      <w:r>
        <w:rPr>
          <w:rFonts w:ascii="Century Gothic" w:hAnsi="Century Gothic"/>
        </w:rPr>
        <w:t>información</w:t>
      </w:r>
      <w:r>
        <w:rPr>
          <w:rFonts w:ascii="Century Gothic" w:hAnsi="Century Gothic"/>
          <w:spacing w:val="-4"/>
        </w:rPr>
        <w:t> </w:t>
      </w:r>
      <w:r>
        <w:rPr>
          <w:rFonts w:ascii="Century Gothic" w:hAnsi="Century Gothic"/>
        </w:rPr>
        <w:t>no</w:t>
      </w:r>
      <w:r>
        <w:rPr>
          <w:rFonts w:ascii="Century Gothic" w:hAnsi="Century Gothic"/>
          <w:spacing w:val="-4"/>
        </w:rPr>
        <w:t> </w:t>
      </w:r>
      <w:r>
        <w:rPr>
          <w:rFonts w:ascii="Century Gothic" w:hAnsi="Century Gothic"/>
        </w:rPr>
        <w:t>veraz,</w:t>
      </w:r>
      <w:r>
        <w:rPr>
          <w:rFonts w:ascii="Century Gothic" w:hAnsi="Century Gothic"/>
          <w:spacing w:val="-4"/>
        </w:rPr>
        <w:t> </w:t>
      </w:r>
      <w:r>
        <w:rPr>
          <w:rFonts w:ascii="Century Gothic" w:hAnsi="Century Gothic"/>
        </w:rPr>
        <w:t>que</w:t>
      </w:r>
      <w:r>
        <w:rPr>
          <w:rFonts w:ascii="Century Gothic" w:hAnsi="Century Gothic"/>
          <w:spacing w:val="-4"/>
        </w:rPr>
        <w:t> </w:t>
      </w:r>
      <w:r>
        <w:rPr>
          <w:rFonts w:ascii="Century Gothic" w:hAnsi="Century Gothic"/>
        </w:rPr>
        <w:t>he</w:t>
      </w:r>
      <w:r>
        <w:rPr>
          <w:rFonts w:ascii="Century Gothic" w:hAnsi="Century Gothic"/>
          <w:spacing w:val="-4"/>
        </w:rPr>
        <w:t> </w:t>
      </w:r>
      <w:r>
        <w:rPr>
          <w:rFonts w:ascii="Century Gothic" w:hAnsi="Century Gothic"/>
        </w:rPr>
        <w:t>revisado</w:t>
      </w:r>
      <w:r>
        <w:rPr>
          <w:rFonts w:ascii="Century Gothic" w:hAnsi="Century Gothic"/>
          <w:spacing w:val="-4"/>
        </w:rPr>
        <w:t> </w:t>
      </w:r>
      <w:r>
        <w:rPr>
          <w:rFonts w:ascii="Century Gothic" w:hAnsi="Century Gothic"/>
        </w:rPr>
        <w:t>todos</w:t>
      </w:r>
      <w:r>
        <w:rPr>
          <w:rFonts w:ascii="Century Gothic" w:hAnsi="Century Gothic"/>
          <w:spacing w:val="-4"/>
        </w:rPr>
        <w:t> </w:t>
      </w:r>
      <w:r>
        <w:rPr>
          <w:rFonts w:ascii="Century Gothic" w:hAnsi="Century Gothic"/>
        </w:rPr>
        <w:t>los</w:t>
      </w:r>
      <w:r>
        <w:rPr>
          <w:rFonts w:ascii="Century Gothic" w:hAnsi="Century Gothic"/>
          <w:spacing w:val="-4"/>
        </w:rPr>
        <w:t> </w:t>
      </w:r>
      <w:r>
        <w:rPr>
          <w:rFonts w:ascii="Century Gothic" w:hAnsi="Century Gothic"/>
        </w:rPr>
        <w:t>aspectos</w:t>
      </w:r>
      <w:r>
        <w:rPr>
          <w:rFonts w:ascii="Century Gothic" w:hAnsi="Century Gothic"/>
          <w:spacing w:val="-4"/>
        </w:rPr>
        <w:t> </w:t>
      </w:r>
      <w:r>
        <w:rPr>
          <w:rFonts w:ascii="Century Gothic" w:hAnsi="Century Gothic"/>
        </w:rPr>
        <w:t>del</w:t>
      </w:r>
      <w:r>
        <w:rPr>
          <w:rFonts w:ascii="Century Gothic" w:hAnsi="Century Gothic"/>
          <w:spacing w:val="-4"/>
        </w:rPr>
        <w:t> </w:t>
      </w:r>
      <w:r>
        <w:rPr>
          <w:rFonts w:ascii="Century Gothic" w:hAnsi="Century Gothic"/>
        </w:rPr>
        <w:t>bloque de legalidad contenidos en esta certificación.</w:t>
      </w:r>
    </w:p>
    <w:p>
      <w:pPr>
        <w:pStyle w:val="BodyText"/>
        <w:spacing w:before="11"/>
        <w:rPr>
          <w:rFonts w:ascii="Century Gothic"/>
          <w:sz w:val="12"/>
        </w:rPr>
      </w:pPr>
    </w:p>
    <w:p>
      <w:pPr>
        <w:pStyle w:val="Heading4"/>
        <w:spacing w:line="98" w:lineRule="auto"/>
        <w:ind w:left="451" w:right="977"/>
        <w:jc w:val="both"/>
        <w:rPr>
          <w:rFonts w:ascii="Century Gothic Bold" w:hAnsi="Century Gothic Bold"/>
        </w:rPr>
      </w:pPr>
      <w:r>
        <w:rPr>
          <w:rFonts w:ascii="Century Gothic Bold" w:hAnsi="Century Gothic Bold"/>
          <w:color w:val="375098"/>
        </w:rPr>
        <w:t>Requisitos del bloque de legalidad presupuestario que en caso de incumplimiento conlleva a la improbación total o archivo sin trámite</w:t>
      </w:r>
      <w:r>
        <w:rPr>
          <w:rFonts w:ascii="Century Gothic Bold" w:hAnsi="Century Gothic Bold"/>
          <w:color w:val="375098"/>
          <w:vertAlign w:val="superscript"/>
        </w:rPr>
        <w:t>1</w:t>
      </w:r>
      <w:r>
        <w:rPr>
          <w:rFonts w:ascii="Century Gothic Bold" w:hAnsi="Century Gothic Bold"/>
          <w:color w:val="375098"/>
          <w:vertAlign w:val="baseline"/>
        </w:rPr>
        <w:t>, según corresponda, del presupuesto inicial o sus variaciones, por parte de la Contraloría General de la </w:t>
      </w:r>
      <w:r>
        <w:rPr>
          <w:rFonts w:ascii="Century Gothic Bold" w:hAnsi="Century Gothic Bold"/>
          <w:color w:val="375098"/>
          <w:spacing w:val="-2"/>
          <w:vertAlign w:val="baseline"/>
        </w:rPr>
        <w:t>República.</w:t>
      </w:r>
    </w:p>
    <w:p>
      <w:pPr>
        <w:pStyle w:val="BodyText"/>
        <w:spacing w:before="2" w:after="1"/>
        <w:rPr>
          <w:rFonts w:ascii="Century Gothic Bold"/>
          <w:b/>
          <w:sz w:val="17"/>
        </w:rPr>
      </w:pPr>
    </w:p>
    <w:tbl>
      <w:tblPr>
        <w:tblW w:w="0" w:type="auto"/>
        <w:jc w:val="left"/>
        <w:tblInd w:w="335" w:type="dxa"/>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CellMar>
          <w:top w:w="0" w:type="dxa"/>
          <w:left w:w="0" w:type="dxa"/>
          <w:bottom w:w="0" w:type="dxa"/>
          <w:right w:w="0" w:type="dxa"/>
        </w:tblCellMar>
        <w:tblLook w:val="01E0"/>
      </w:tblPr>
      <w:tblGrid>
        <w:gridCol w:w="6660"/>
        <w:gridCol w:w="1410"/>
        <w:gridCol w:w="1845"/>
      </w:tblGrid>
      <w:tr>
        <w:trPr>
          <w:trHeight w:val="270" w:hRule="atLeast"/>
        </w:trPr>
        <w:tc>
          <w:tcPr>
            <w:tcW w:w="6660" w:type="dxa"/>
            <w:shd w:val="clear" w:color="auto" w:fill="375098"/>
          </w:tcPr>
          <w:p>
            <w:pPr>
              <w:pStyle w:val="TableParagraph"/>
              <w:spacing w:line="250" w:lineRule="exact"/>
              <w:ind w:left="2770" w:right="2803"/>
              <w:jc w:val="center"/>
              <w:rPr>
                <w:rFonts w:ascii="Century Gothic Bold"/>
                <w:b/>
                <w:sz w:val="22"/>
              </w:rPr>
            </w:pPr>
            <w:r>
              <w:rPr>
                <w:rFonts w:ascii="Century Gothic Bold"/>
                <w:b/>
                <w:color w:val="FFFFFF"/>
                <w:spacing w:val="-2"/>
                <w:sz w:val="22"/>
              </w:rPr>
              <w:t>Requisitos</w:t>
            </w:r>
          </w:p>
        </w:tc>
        <w:tc>
          <w:tcPr>
            <w:tcW w:w="1410" w:type="dxa"/>
            <w:shd w:val="clear" w:color="auto" w:fill="375098"/>
          </w:tcPr>
          <w:p>
            <w:pPr>
              <w:pStyle w:val="TableParagraph"/>
              <w:spacing w:line="250" w:lineRule="exact"/>
              <w:ind w:left="94"/>
              <w:rPr>
                <w:rFonts w:ascii="Century Gothic Bold"/>
                <w:b/>
                <w:sz w:val="22"/>
              </w:rPr>
            </w:pPr>
            <w:r>
              <w:rPr>
                <w:rFonts w:ascii="Century Gothic Bold"/>
                <w:b/>
                <w:color w:val="FFFFFF"/>
                <w:spacing w:val="-2"/>
                <w:sz w:val="22"/>
              </w:rPr>
              <w:t>Seleccione</w:t>
            </w:r>
          </w:p>
        </w:tc>
        <w:tc>
          <w:tcPr>
            <w:tcW w:w="1845" w:type="dxa"/>
            <w:shd w:val="clear" w:color="auto" w:fill="375098"/>
          </w:tcPr>
          <w:p>
            <w:pPr>
              <w:pStyle w:val="TableParagraph"/>
              <w:spacing w:line="250" w:lineRule="exact"/>
              <w:ind w:left="94"/>
              <w:rPr>
                <w:rFonts w:ascii="Century Gothic Bold"/>
                <w:b/>
                <w:sz w:val="22"/>
              </w:rPr>
            </w:pPr>
            <w:r>
              <w:rPr>
                <w:rFonts w:ascii="Century Gothic Bold"/>
                <w:b/>
                <w:color w:val="FFFFFF"/>
                <w:spacing w:val="-2"/>
                <w:sz w:val="22"/>
              </w:rPr>
              <w:t>Observaciones</w:t>
            </w:r>
          </w:p>
        </w:tc>
      </w:tr>
      <w:tr>
        <w:trPr>
          <w:trHeight w:val="259" w:hRule="atLeast"/>
        </w:trPr>
        <w:tc>
          <w:tcPr>
            <w:tcW w:w="6660" w:type="dxa"/>
            <w:tcBorders>
              <w:bottom w:val="nil"/>
            </w:tcBorders>
          </w:tcPr>
          <w:p>
            <w:pPr>
              <w:pStyle w:val="TableParagraph"/>
              <w:spacing w:line="239" w:lineRule="exact"/>
              <w:ind w:right="71"/>
              <w:jc w:val="right"/>
              <w:rPr>
                <w:rFonts w:ascii="Century Gothic"/>
                <w:sz w:val="20"/>
              </w:rPr>
            </w:pPr>
            <w:r>
              <w:rPr>
                <w:rFonts w:ascii="Century Gothic Bold"/>
                <w:b/>
                <w:color w:val="375098"/>
                <w:sz w:val="22"/>
              </w:rPr>
              <w:t>1.</w:t>
            </w:r>
            <w:r>
              <w:rPr>
                <w:rFonts w:ascii="Century Gothic Bold"/>
                <w:b/>
                <w:color w:val="375098"/>
                <w:spacing w:val="76"/>
                <w:w w:val="150"/>
                <w:sz w:val="22"/>
              </w:rPr>
              <w:t> </w:t>
            </w:r>
            <w:r>
              <w:rPr>
                <w:rFonts w:ascii="Century Gothic"/>
                <w:sz w:val="20"/>
              </w:rPr>
              <w:t>Se</w:t>
            </w:r>
            <w:r>
              <w:rPr>
                <w:rFonts w:ascii="Century Gothic"/>
                <w:spacing w:val="55"/>
                <w:sz w:val="20"/>
              </w:rPr>
              <w:t> </w:t>
            </w:r>
            <w:r>
              <w:rPr>
                <w:rFonts w:ascii="Century Gothic"/>
                <w:sz w:val="20"/>
              </w:rPr>
              <w:t>incorpora</w:t>
            </w:r>
            <w:r>
              <w:rPr>
                <w:rFonts w:ascii="Century Gothic"/>
                <w:spacing w:val="55"/>
                <w:sz w:val="20"/>
              </w:rPr>
              <w:t> </w:t>
            </w:r>
            <w:r>
              <w:rPr>
                <w:rFonts w:ascii="Century Gothic"/>
                <w:sz w:val="20"/>
              </w:rPr>
              <w:t>el</w:t>
            </w:r>
            <w:r>
              <w:rPr>
                <w:rFonts w:ascii="Century Gothic"/>
                <w:spacing w:val="41"/>
                <w:sz w:val="20"/>
              </w:rPr>
              <w:t> </w:t>
            </w:r>
            <w:r>
              <w:rPr>
                <w:rFonts w:ascii="Century Gothic"/>
                <w:sz w:val="20"/>
              </w:rPr>
              <w:t>contenido</w:t>
            </w:r>
            <w:r>
              <w:rPr>
                <w:rFonts w:ascii="Century Gothic"/>
                <w:spacing w:val="41"/>
                <w:sz w:val="20"/>
              </w:rPr>
              <w:t> </w:t>
            </w:r>
            <w:r>
              <w:rPr>
                <w:rFonts w:ascii="Century Gothic"/>
                <w:sz w:val="20"/>
              </w:rPr>
              <w:t>presupuestario</w:t>
            </w:r>
            <w:r>
              <w:rPr>
                <w:rFonts w:ascii="Century Gothic"/>
                <w:spacing w:val="40"/>
                <w:sz w:val="20"/>
              </w:rPr>
              <w:t> </w:t>
            </w:r>
            <w:r>
              <w:rPr>
                <w:rFonts w:ascii="Century Gothic"/>
                <w:sz w:val="20"/>
              </w:rPr>
              <w:t>para</w:t>
            </w:r>
            <w:r>
              <w:rPr>
                <w:rFonts w:ascii="Century Gothic"/>
                <w:spacing w:val="41"/>
                <w:sz w:val="20"/>
              </w:rPr>
              <w:t> </w:t>
            </w:r>
            <w:r>
              <w:rPr>
                <w:rFonts w:ascii="Century Gothic"/>
                <w:sz w:val="20"/>
              </w:rPr>
              <w:t>financiar</w:t>
            </w:r>
            <w:r>
              <w:rPr>
                <w:rFonts w:ascii="Century Gothic"/>
                <w:spacing w:val="41"/>
                <w:sz w:val="20"/>
              </w:rPr>
              <w:t> </w:t>
            </w:r>
            <w:r>
              <w:rPr>
                <w:rFonts w:ascii="Century Gothic"/>
                <w:spacing w:val="-5"/>
                <w:sz w:val="20"/>
              </w:rPr>
              <w:t>las</w:t>
            </w:r>
          </w:p>
        </w:tc>
        <w:tc>
          <w:tcPr>
            <w:tcW w:w="1410" w:type="dxa"/>
            <w:tcBorders>
              <w:bottom w:val="nil"/>
            </w:tcBorders>
          </w:tcPr>
          <w:p>
            <w:pPr>
              <w:pStyle w:val="TableParagraph"/>
              <w:rPr>
                <w:rFonts w:ascii="Times New Roman"/>
                <w:sz w:val="18"/>
              </w:rPr>
            </w:pPr>
          </w:p>
        </w:tc>
        <w:tc>
          <w:tcPr>
            <w:tcW w:w="1845" w:type="dxa"/>
            <w:vMerge w:val="restart"/>
          </w:tcPr>
          <w:p>
            <w:pPr>
              <w:pStyle w:val="TableParagraph"/>
              <w:spacing w:before="72"/>
              <w:ind w:left="3" w:right="75"/>
              <w:rPr>
                <w:rFonts w:ascii="Arial" w:hAnsi="Arial"/>
                <w:sz w:val="18"/>
              </w:rPr>
            </w:pPr>
            <w:r>
              <w:rPr>
                <w:rFonts w:ascii="Arial" w:hAnsi="Arial"/>
                <w:sz w:val="18"/>
              </w:rPr>
              <w:t>La formulación de esta modificación presupuestaria parte de</w:t>
            </w:r>
            <w:r>
              <w:rPr>
                <w:rFonts w:ascii="Arial" w:hAnsi="Arial"/>
                <w:spacing w:val="-5"/>
                <w:sz w:val="18"/>
              </w:rPr>
              <w:t> </w:t>
            </w:r>
            <w:r>
              <w:rPr>
                <w:rFonts w:ascii="Arial" w:hAnsi="Arial"/>
                <w:sz w:val="18"/>
              </w:rPr>
              <w:t>la</w:t>
            </w:r>
            <w:r>
              <w:rPr>
                <w:rFonts w:ascii="Arial" w:hAnsi="Arial"/>
                <w:spacing w:val="-5"/>
                <w:sz w:val="18"/>
              </w:rPr>
              <w:t> </w:t>
            </w:r>
            <w:r>
              <w:rPr>
                <w:rFonts w:ascii="Arial" w:hAnsi="Arial"/>
                <w:sz w:val="18"/>
              </w:rPr>
              <w:t>relación</w:t>
            </w:r>
            <w:r>
              <w:rPr>
                <w:rFonts w:ascii="Arial" w:hAnsi="Arial"/>
                <w:spacing w:val="-5"/>
                <w:sz w:val="18"/>
              </w:rPr>
              <w:t> </w:t>
            </w:r>
            <w:r>
              <w:rPr>
                <w:rFonts w:ascii="Arial" w:hAnsi="Arial"/>
                <w:sz w:val="18"/>
              </w:rPr>
              <w:t>con</w:t>
            </w:r>
            <w:r>
              <w:rPr>
                <w:rFonts w:ascii="Arial" w:hAnsi="Arial"/>
                <w:spacing w:val="-5"/>
                <w:sz w:val="18"/>
              </w:rPr>
              <w:t> </w:t>
            </w:r>
            <w:r>
              <w:rPr>
                <w:rFonts w:ascii="Arial" w:hAnsi="Arial"/>
                <w:sz w:val="18"/>
              </w:rPr>
              <w:t>los objetivos y metas y programas</w:t>
            </w:r>
            <w:r>
              <w:rPr>
                <w:rFonts w:ascii="Arial" w:hAnsi="Arial"/>
                <w:spacing w:val="-15"/>
                <w:sz w:val="18"/>
              </w:rPr>
              <w:t> </w:t>
            </w:r>
            <w:r>
              <w:rPr>
                <w:rFonts w:ascii="Arial" w:hAnsi="Arial"/>
                <w:sz w:val="18"/>
              </w:rPr>
              <w:t>de</w:t>
            </w:r>
            <w:r>
              <w:rPr>
                <w:rFonts w:ascii="Arial" w:hAnsi="Arial"/>
                <w:spacing w:val="-12"/>
                <w:sz w:val="18"/>
              </w:rPr>
              <w:t> </w:t>
            </w:r>
            <w:r>
              <w:rPr>
                <w:rFonts w:ascii="Arial" w:hAnsi="Arial"/>
                <w:sz w:val="18"/>
              </w:rPr>
              <w:t>trabajo de las unidades ejecutoras para el</w:t>
            </w:r>
          </w:p>
        </w:tc>
      </w:tr>
      <w:tr>
        <w:trPr>
          <w:trHeight w:val="221" w:hRule="atLeast"/>
        </w:trPr>
        <w:tc>
          <w:tcPr>
            <w:tcW w:w="6660" w:type="dxa"/>
            <w:tcBorders>
              <w:top w:val="nil"/>
              <w:bottom w:val="nil"/>
            </w:tcBorders>
          </w:tcPr>
          <w:p>
            <w:pPr>
              <w:pStyle w:val="TableParagraph"/>
              <w:tabs>
                <w:tab w:pos="1012" w:val="left" w:leader="none"/>
                <w:tab w:pos="1339" w:val="left" w:leader="none"/>
                <w:tab w:pos="2687" w:val="left" w:leader="none"/>
                <w:tab w:pos="3174" w:val="left" w:leader="none"/>
                <w:tab w:pos="4004" w:val="left" w:leader="none"/>
                <w:tab w:pos="5244" w:val="left" w:leader="none"/>
                <w:tab w:pos="5919" w:val="left" w:leader="none"/>
              </w:tabs>
              <w:spacing w:line="202" w:lineRule="exact"/>
              <w:ind w:right="69"/>
              <w:jc w:val="right"/>
              <w:rPr>
                <w:rFonts w:ascii="Century Gothic"/>
                <w:sz w:val="20"/>
              </w:rPr>
            </w:pPr>
            <w:r>
              <w:rPr>
                <w:rFonts w:ascii="Century Gothic"/>
                <w:spacing w:val="-2"/>
                <w:sz w:val="20"/>
              </w:rPr>
              <w:t>partidas</w:t>
            </w:r>
            <w:r>
              <w:rPr>
                <w:rFonts w:ascii="Century Gothic"/>
                <w:sz w:val="20"/>
              </w:rPr>
              <w:tab/>
            </w:r>
            <w:r>
              <w:rPr>
                <w:rFonts w:ascii="Century Gothic"/>
                <w:spacing w:val="-10"/>
                <w:sz w:val="20"/>
              </w:rPr>
              <w:t>y</w:t>
            </w:r>
            <w:r>
              <w:rPr>
                <w:rFonts w:ascii="Century Gothic"/>
                <w:sz w:val="20"/>
              </w:rPr>
              <w:tab/>
            </w:r>
            <w:r>
              <w:rPr>
                <w:rFonts w:ascii="Century Gothic"/>
                <w:spacing w:val="-2"/>
                <w:sz w:val="20"/>
              </w:rPr>
              <w:t>subpartidas</w:t>
            </w:r>
            <w:r>
              <w:rPr>
                <w:rFonts w:ascii="Century Gothic"/>
                <w:sz w:val="20"/>
              </w:rPr>
              <w:tab/>
            </w:r>
            <w:r>
              <w:rPr>
                <w:rFonts w:ascii="Century Gothic"/>
                <w:spacing w:val="-5"/>
                <w:sz w:val="20"/>
              </w:rPr>
              <w:t>de</w:t>
            </w:r>
            <w:r>
              <w:rPr>
                <w:rFonts w:ascii="Century Gothic"/>
                <w:sz w:val="20"/>
              </w:rPr>
              <w:tab/>
            </w:r>
            <w:r>
              <w:rPr>
                <w:rFonts w:ascii="Century Gothic"/>
                <w:spacing w:val="-2"/>
                <w:sz w:val="20"/>
              </w:rPr>
              <w:t>gastos</w:t>
            </w:r>
            <w:r>
              <w:rPr>
                <w:rFonts w:ascii="Century Gothic"/>
                <w:sz w:val="20"/>
              </w:rPr>
              <w:tab/>
            </w:r>
            <w:r>
              <w:rPr>
                <w:rFonts w:ascii="Century Gothic"/>
                <w:spacing w:val="-2"/>
                <w:sz w:val="20"/>
              </w:rPr>
              <w:t>necesarios</w:t>
            </w:r>
            <w:r>
              <w:rPr>
                <w:rFonts w:ascii="Century Gothic"/>
                <w:sz w:val="20"/>
              </w:rPr>
              <w:tab/>
            </w:r>
            <w:r>
              <w:rPr>
                <w:rFonts w:ascii="Century Gothic"/>
                <w:spacing w:val="-4"/>
                <w:sz w:val="20"/>
              </w:rPr>
              <w:t>para</w:t>
            </w:r>
            <w:r>
              <w:rPr>
                <w:rFonts w:ascii="Century Gothic"/>
                <w:sz w:val="20"/>
              </w:rPr>
              <w:tab/>
            </w:r>
            <w:r>
              <w:rPr>
                <w:rFonts w:ascii="Century Gothic"/>
                <w:spacing w:val="-5"/>
                <w:sz w:val="20"/>
              </w:rPr>
              <w:t>el</w:t>
            </w:r>
          </w:p>
        </w:tc>
        <w:tc>
          <w:tcPr>
            <w:tcW w:w="1410" w:type="dxa"/>
            <w:tcBorders>
              <w:top w:val="nil"/>
              <w:bottom w:val="nil"/>
            </w:tcBorders>
          </w:tcPr>
          <w:p>
            <w:pPr>
              <w:pStyle w:val="TableParagraph"/>
              <w:rPr>
                <w:rFonts w:ascii="Times New Roman"/>
                <w:sz w:val="14"/>
              </w:rPr>
            </w:pPr>
          </w:p>
        </w:tc>
        <w:tc>
          <w:tcPr>
            <w:tcW w:w="1845" w:type="dxa"/>
            <w:vMerge/>
            <w:tcBorders>
              <w:top w:val="nil"/>
            </w:tcBorders>
          </w:tcPr>
          <w:p>
            <w:pPr>
              <w:rPr>
                <w:sz w:val="2"/>
                <w:szCs w:val="2"/>
              </w:rPr>
            </w:pPr>
          </w:p>
        </w:tc>
      </w:tr>
      <w:tr>
        <w:trPr>
          <w:trHeight w:val="225" w:hRule="atLeast"/>
        </w:trPr>
        <w:tc>
          <w:tcPr>
            <w:tcW w:w="6660" w:type="dxa"/>
            <w:tcBorders>
              <w:top w:val="nil"/>
              <w:bottom w:val="nil"/>
            </w:tcBorders>
          </w:tcPr>
          <w:p>
            <w:pPr>
              <w:pStyle w:val="TableParagraph"/>
              <w:spacing w:line="205" w:lineRule="exact"/>
              <w:ind w:right="77"/>
              <w:jc w:val="right"/>
              <w:rPr>
                <w:rFonts w:ascii="Century Gothic" w:hAnsi="Century Gothic"/>
                <w:sz w:val="20"/>
              </w:rPr>
            </w:pPr>
            <w:r>
              <w:rPr>
                <w:rFonts w:ascii="Century Gothic" w:hAnsi="Century Gothic"/>
                <w:sz w:val="20"/>
              </w:rPr>
              <w:t>funcionamiento</w:t>
            </w:r>
            <w:r>
              <w:rPr>
                <w:rFonts w:ascii="Century Gothic" w:hAnsi="Century Gothic"/>
                <w:spacing w:val="70"/>
                <w:sz w:val="20"/>
              </w:rPr>
              <w:t> </w:t>
            </w:r>
            <w:r>
              <w:rPr>
                <w:rFonts w:ascii="Century Gothic" w:hAnsi="Century Gothic"/>
                <w:sz w:val="20"/>
              </w:rPr>
              <w:t>de</w:t>
            </w:r>
            <w:r>
              <w:rPr>
                <w:rFonts w:ascii="Century Gothic" w:hAnsi="Century Gothic"/>
                <w:spacing w:val="71"/>
                <w:sz w:val="20"/>
              </w:rPr>
              <w:t> </w:t>
            </w:r>
            <w:r>
              <w:rPr>
                <w:rFonts w:ascii="Century Gothic" w:hAnsi="Century Gothic"/>
                <w:sz w:val="20"/>
              </w:rPr>
              <w:t>la</w:t>
            </w:r>
            <w:r>
              <w:rPr>
                <w:rFonts w:ascii="Century Gothic" w:hAnsi="Century Gothic"/>
                <w:spacing w:val="71"/>
                <w:sz w:val="20"/>
              </w:rPr>
              <w:t> </w:t>
            </w:r>
            <w:r>
              <w:rPr>
                <w:rFonts w:ascii="Century Gothic" w:hAnsi="Century Gothic"/>
                <w:sz w:val="20"/>
              </w:rPr>
              <w:t>institución</w:t>
            </w:r>
            <w:r>
              <w:rPr>
                <w:rFonts w:ascii="Century Gothic" w:hAnsi="Century Gothic"/>
                <w:spacing w:val="71"/>
                <w:sz w:val="20"/>
              </w:rPr>
              <w:t> </w:t>
            </w:r>
            <w:r>
              <w:rPr>
                <w:rFonts w:ascii="Century Gothic" w:hAnsi="Century Gothic"/>
                <w:sz w:val="20"/>
              </w:rPr>
              <w:t>durante</w:t>
            </w:r>
            <w:r>
              <w:rPr>
                <w:rFonts w:ascii="Century Gothic" w:hAnsi="Century Gothic"/>
                <w:spacing w:val="70"/>
                <w:sz w:val="20"/>
              </w:rPr>
              <w:t> </w:t>
            </w:r>
            <w:r>
              <w:rPr>
                <w:rFonts w:ascii="Century Gothic" w:hAnsi="Century Gothic"/>
                <w:sz w:val="20"/>
              </w:rPr>
              <w:t>todo</w:t>
            </w:r>
            <w:r>
              <w:rPr>
                <w:rFonts w:ascii="Century Gothic" w:hAnsi="Century Gothic"/>
                <w:spacing w:val="71"/>
                <w:sz w:val="20"/>
              </w:rPr>
              <w:t> </w:t>
            </w:r>
            <w:r>
              <w:rPr>
                <w:rFonts w:ascii="Century Gothic" w:hAnsi="Century Gothic"/>
                <w:sz w:val="20"/>
              </w:rPr>
              <w:t>el</w:t>
            </w:r>
            <w:r>
              <w:rPr>
                <w:rFonts w:ascii="Century Gothic" w:hAnsi="Century Gothic"/>
                <w:spacing w:val="56"/>
                <w:sz w:val="20"/>
              </w:rPr>
              <w:t> </w:t>
            </w:r>
            <w:r>
              <w:rPr>
                <w:rFonts w:ascii="Century Gothic" w:hAnsi="Century Gothic"/>
                <w:sz w:val="20"/>
              </w:rPr>
              <w:t>año,</w:t>
            </w:r>
            <w:r>
              <w:rPr>
                <w:rFonts w:ascii="Century Gothic" w:hAnsi="Century Gothic"/>
                <w:spacing w:val="57"/>
                <w:sz w:val="20"/>
              </w:rPr>
              <w:t> </w:t>
            </w:r>
            <w:r>
              <w:rPr>
                <w:rFonts w:ascii="Century Gothic" w:hAnsi="Century Gothic"/>
                <w:spacing w:val="-5"/>
                <w:sz w:val="20"/>
              </w:rPr>
              <w:t>de</w:t>
            </w:r>
          </w:p>
        </w:tc>
        <w:tc>
          <w:tcPr>
            <w:tcW w:w="1410" w:type="dxa"/>
            <w:tcBorders>
              <w:top w:val="nil"/>
              <w:bottom w:val="nil"/>
            </w:tcBorders>
          </w:tcPr>
          <w:p>
            <w:pPr>
              <w:pStyle w:val="TableParagraph"/>
              <w:rPr>
                <w:rFonts w:ascii="Times New Roman"/>
                <w:sz w:val="16"/>
              </w:rPr>
            </w:pPr>
          </w:p>
        </w:tc>
        <w:tc>
          <w:tcPr>
            <w:tcW w:w="1845" w:type="dxa"/>
            <w:vMerge/>
            <w:tcBorders>
              <w:top w:val="nil"/>
            </w:tcBorders>
          </w:tcPr>
          <w:p>
            <w:pPr>
              <w:rPr>
                <w:sz w:val="2"/>
                <w:szCs w:val="2"/>
              </w:rPr>
            </w:pPr>
          </w:p>
        </w:tc>
      </w:tr>
      <w:tr>
        <w:trPr>
          <w:trHeight w:val="464" w:hRule="atLeast"/>
        </w:trPr>
        <w:tc>
          <w:tcPr>
            <w:tcW w:w="6660" w:type="dxa"/>
            <w:tcBorders>
              <w:top w:val="nil"/>
              <w:bottom w:val="nil"/>
            </w:tcBorders>
          </w:tcPr>
          <w:p>
            <w:pPr>
              <w:pStyle w:val="TableParagraph"/>
              <w:spacing w:line="147" w:lineRule="exact"/>
              <w:ind w:left="484"/>
              <w:rPr>
                <w:rFonts w:ascii="Century Gothic" w:hAnsi="Century Gothic"/>
                <w:sz w:val="20"/>
              </w:rPr>
            </w:pPr>
            <w:r>
              <w:rPr>
                <w:rFonts w:ascii="Century Gothic" w:hAnsi="Century Gothic"/>
                <w:sz w:val="20"/>
              </w:rPr>
              <w:t>acuerdo</w:t>
            </w:r>
            <w:r>
              <w:rPr>
                <w:rFonts w:ascii="Century Gothic" w:hAnsi="Century Gothic"/>
                <w:spacing w:val="9"/>
                <w:sz w:val="20"/>
              </w:rPr>
              <w:t> </w:t>
            </w:r>
            <w:r>
              <w:rPr>
                <w:rFonts w:ascii="Century Gothic" w:hAnsi="Century Gothic"/>
                <w:sz w:val="20"/>
              </w:rPr>
              <w:t>con</w:t>
            </w:r>
            <w:r>
              <w:rPr>
                <w:rFonts w:ascii="Century Gothic" w:hAnsi="Century Gothic"/>
                <w:spacing w:val="12"/>
                <w:sz w:val="20"/>
              </w:rPr>
              <w:t> </w:t>
            </w:r>
            <w:r>
              <w:rPr>
                <w:rFonts w:ascii="Century Gothic" w:hAnsi="Century Gothic"/>
                <w:sz w:val="20"/>
              </w:rPr>
              <w:t>lo</w:t>
            </w:r>
            <w:r>
              <w:rPr>
                <w:rFonts w:ascii="Century Gothic" w:hAnsi="Century Gothic"/>
                <w:spacing w:val="11"/>
                <w:sz w:val="20"/>
              </w:rPr>
              <w:t> </w:t>
            </w:r>
            <w:r>
              <w:rPr>
                <w:rFonts w:ascii="Century Gothic" w:hAnsi="Century Gothic"/>
                <w:sz w:val="20"/>
              </w:rPr>
              <w:t>dispuesto</w:t>
            </w:r>
            <w:r>
              <w:rPr>
                <w:rFonts w:ascii="Century Gothic" w:hAnsi="Century Gothic"/>
                <w:spacing w:val="12"/>
                <w:sz w:val="20"/>
              </w:rPr>
              <w:t> </w:t>
            </w:r>
            <w:r>
              <w:rPr>
                <w:rFonts w:ascii="Century Gothic" w:hAnsi="Century Gothic"/>
                <w:sz w:val="20"/>
              </w:rPr>
              <w:t>en</w:t>
            </w:r>
            <w:r>
              <w:rPr>
                <w:rFonts w:ascii="Century Gothic" w:hAnsi="Century Gothic"/>
                <w:spacing w:val="12"/>
                <w:sz w:val="20"/>
              </w:rPr>
              <w:t> </w:t>
            </w:r>
            <w:r>
              <w:rPr>
                <w:rFonts w:ascii="Century Gothic" w:hAnsi="Century Gothic"/>
                <w:sz w:val="20"/>
              </w:rPr>
              <w:t>el</w:t>
            </w:r>
            <w:r>
              <w:rPr>
                <w:rFonts w:ascii="Century Gothic" w:hAnsi="Century Gothic"/>
                <w:spacing w:val="-3"/>
                <w:sz w:val="20"/>
              </w:rPr>
              <w:t> </w:t>
            </w:r>
            <w:r>
              <w:rPr>
                <w:rFonts w:ascii="Century Gothic" w:hAnsi="Century Gothic"/>
                <w:sz w:val="20"/>
              </w:rPr>
              <w:t>artículo</w:t>
            </w:r>
            <w:r>
              <w:rPr>
                <w:rFonts w:ascii="Century Gothic" w:hAnsi="Century Gothic"/>
                <w:spacing w:val="-3"/>
                <w:sz w:val="20"/>
              </w:rPr>
              <w:t> </w:t>
            </w:r>
            <w:r>
              <w:rPr>
                <w:rFonts w:ascii="Century Gothic" w:hAnsi="Century Gothic"/>
                <w:sz w:val="20"/>
              </w:rPr>
              <w:t>176</w:t>
            </w:r>
            <w:r>
              <w:rPr>
                <w:rFonts w:ascii="Century Gothic" w:hAnsi="Century Gothic"/>
                <w:spacing w:val="-3"/>
                <w:sz w:val="20"/>
              </w:rPr>
              <w:t> </w:t>
            </w:r>
            <w:r>
              <w:rPr>
                <w:rFonts w:ascii="Century Gothic" w:hAnsi="Century Gothic"/>
                <w:sz w:val="20"/>
              </w:rPr>
              <w:t>de</w:t>
            </w:r>
            <w:r>
              <w:rPr>
                <w:rFonts w:ascii="Century Gothic" w:hAnsi="Century Gothic"/>
                <w:spacing w:val="-3"/>
                <w:sz w:val="20"/>
              </w:rPr>
              <w:t> </w:t>
            </w:r>
            <w:r>
              <w:rPr>
                <w:rFonts w:ascii="Century Gothic" w:hAnsi="Century Gothic"/>
                <w:sz w:val="20"/>
              </w:rPr>
              <w:t>la</w:t>
            </w:r>
            <w:r>
              <w:rPr>
                <w:rFonts w:ascii="Century Gothic" w:hAnsi="Century Gothic"/>
                <w:spacing w:val="-2"/>
                <w:sz w:val="20"/>
              </w:rPr>
              <w:t> Constitución</w:t>
            </w:r>
          </w:p>
          <w:p>
            <w:pPr>
              <w:pStyle w:val="TableParagraph"/>
              <w:spacing w:line="298" w:lineRule="exact"/>
              <w:ind w:left="484"/>
              <w:rPr>
                <w:rFonts w:ascii="Century Gothic" w:hAnsi="Century Gothic"/>
                <w:sz w:val="20"/>
              </w:rPr>
            </w:pPr>
            <w:r>
              <w:rPr>
                <w:rFonts w:ascii="Century Gothic" w:hAnsi="Century Gothic"/>
                <w:sz w:val="20"/>
              </w:rPr>
              <w:t>Política</w:t>
            </w:r>
            <w:r>
              <w:rPr>
                <w:rFonts w:ascii="Century Gothic" w:hAnsi="Century Gothic"/>
                <w:spacing w:val="10"/>
                <w:sz w:val="20"/>
              </w:rPr>
              <w:t> </w:t>
            </w:r>
            <w:r>
              <w:rPr>
                <w:rFonts w:ascii="Century Gothic" w:hAnsi="Century Gothic"/>
                <w:sz w:val="20"/>
              </w:rPr>
              <w:t>y</w:t>
            </w:r>
            <w:r>
              <w:rPr>
                <w:rFonts w:ascii="Century Gothic" w:hAnsi="Century Gothic"/>
                <w:spacing w:val="13"/>
                <w:sz w:val="20"/>
              </w:rPr>
              <w:t> </w:t>
            </w:r>
            <w:r>
              <w:rPr>
                <w:rFonts w:ascii="Century Gothic" w:hAnsi="Century Gothic"/>
                <w:sz w:val="20"/>
              </w:rPr>
              <w:t>el</w:t>
            </w:r>
            <w:r>
              <w:rPr>
                <w:rFonts w:ascii="Century Gothic" w:hAnsi="Century Gothic"/>
                <w:spacing w:val="13"/>
                <w:sz w:val="20"/>
              </w:rPr>
              <w:t> </w:t>
            </w:r>
            <w:r>
              <w:rPr>
                <w:rFonts w:ascii="Century Gothic" w:hAnsi="Century Gothic"/>
                <w:sz w:val="20"/>
              </w:rPr>
              <w:t>artículo</w:t>
            </w:r>
            <w:r>
              <w:rPr>
                <w:rFonts w:ascii="Century Gothic" w:hAnsi="Century Gothic"/>
                <w:spacing w:val="12"/>
                <w:sz w:val="20"/>
              </w:rPr>
              <w:t> </w:t>
            </w:r>
            <w:r>
              <w:rPr>
                <w:rFonts w:ascii="Century Gothic" w:hAnsi="Century Gothic"/>
                <w:sz w:val="20"/>
              </w:rPr>
              <w:t>4</w:t>
            </w:r>
            <w:r>
              <w:rPr>
                <w:rFonts w:ascii="Century Gothic" w:hAnsi="Century Gothic"/>
                <w:spacing w:val="13"/>
                <w:sz w:val="20"/>
              </w:rPr>
              <w:t> </w:t>
            </w:r>
            <w:r>
              <w:rPr>
                <w:rFonts w:ascii="Century Gothic" w:hAnsi="Century Gothic"/>
                <w:sz w:val="20"/>
              </w:rPr>
              <w:t>y</w:t>
            </w:r>
            <w:r>
              <w:rPr>
                <w:rFonts w:ascii="Century Gothic" w:hAnsi="Century Gothic"/>
                <w:spacing w:val="13"/>
                <w:sz w:val="20"/>
              </w:rPr>
              <w:t> </w:t>
            </w:r>
            <w:r>
              <w:rPr>
                <w:rFonts w:ascii="Century Gothic" w:hAnsi="Century Gothic"/>
                <w:sz w:val="20"/>
              </w:rPr>
              <w:t>5</w:t>
            </w:r>
            <w:r>
              <w:rPr>
                <w:rFonts w:ascii="Century Gothic" w:hAnsi="Century Gothic"/>
                <w:spacing w:val="13"/>
                <w:sz w:val="20"/>
              </w:rPr>
              <w:t> </w:t>
            </w:r>
            <w:r>
              <w:rPr>
                <w:rFonts w:ascii="Century Gothic" w:hAnsi="Century Gothic"/>
                <w:sz w:val="20"/>
              </w:rPr>
              <w:t>inciso</w:t>
            </w:r>
            <w:r>
              <w:rPr>
                <w:rFonts w:ascii="Century Gothic" w:hAnsi="Century Gothic"/>
                <w:spacing w:val="-2"/>
                <w:sz w:val="20"/>
              </w:rPr>
              <w:t> </w:t>
            </w:r>
            <w:r>
              <w:rPr>
                <w:rFonts w:ascii="Century Gothic" w:hAnsi="Century Gothic"/>
                <w:sz w:val="20"/>
              </w:rPr>
              <w:t>a)</w:t>
            </w:r>
            <w:r>
              <w:rPr>
                <w:rFonts w:ascii="Century Gothic" w:hAnsi="Century Gothic"/>
                <w:spacing w:val="-2"/>
                <w:sz w:val="20"/>
              </w:rPr>
              <w:t> </w:t>
            </w:r>
            <w:r>
              <w:rPr>
                <w:rFonts w:ascii="Century Gothic" w:hAnsi="Century Gothic"/>
                <w:sz w:val="20"/>
              </w:rPr>
              <w:t>de</w:t>
            </w:r>
            <w:r>
              <w:rPr>
                <w:rFonts w:ascii="Century Gothic" w:hAnsi="Century Gothic"/>
                <w:spacing w:val="-2"/>
                <w:sz w:val="20"/>
              </w:rPr>
              <w:t> </w:t>
            </w:r>
            <w:r>
              <w:rPr>
                <w:rFonts w:ascii="Century Gothic" w:hAnsi="Century Gothic"/>
                <w:sz w:val="20"/>
              </w:rPr>
              <w:t>la</w:t>
            </w:r>
            <w:r>
              <w:rPr>
                <w:rFonts w:ascii="Century Gothic" w:hAnsi="Century Gothic"/>
                <w:spacing w:val="-2"/>
                <w:sz w:val="20"/>
              </w:rPr>
              <w:t> </w:t>
            </w:r>
            <w:r>
              <w:rPr>
                <w:rFonts w:ascii="Century Gothic" w:hAnsi="Century Gothic"/>
                <w:sz w:val="20"/>
              </w:rPr>
              <w:t>Ley</w:t>
            </w:r>
            <w:r>
              <w:rPr>
                <w:rFonts w:ascii="Century Gothic" w:hAnsi="Century Gothic"/>
                <w:spacing w:val="-2"/>
                <w:sz w:val="20"/>
              </w:rPr>
              <w:t> </w:t>
            </w:r>
            <w:r>
              <w:rPr>
                <w:rFonts w:ascii="Century Gothic" w:hAnsi="Century Gothic"/>
                <w:sz w:val="20"/>
              </w:rPr>
              <w:t>de</w:t>
            </w:r>
            <w:r>
              <w:rPr>
                <w:rFonts w:ascii="Century Gothic" w:hAnsi="Century Gothic"/>
                <w:spacing w:val="-2"/>
                <w:sz w:val="20"/>
              </w:rPr>
              <w:t> Administración</w:t>
            </w:r>
          </w:p>
        </w:tc>
        <w:tc>
          <w:tcPr>
            <w:tcW w:w="1410" w:type="dxa"/>
            <w:tcBorders>
              <w:top w:val="nil"/>
              <w:bottom w:val="nil"/>
            </w:tcBorders>
          </w:tcPr>
          <w:p>
            <w:pPr>
              <w:pStyle w:val="TableParagraph"/>
              <w:spacing w:before="45"/>
              <w:ind w:left="41"/>
              <w:rPr>
                <w:rFonts w:ascii="Arial"/>
                <w:sz w:val="22"/>
              </w:rPr>
            </w:pPr>
            <w:r>
              <w:rPr>
                <w:rFonts w:ascii="Arial"/>
                <w:spacing w:val="-5"/>
                <w:sz w:val="22"/>
              </w:rPr>
              <w:t>Si</w:t>
            </w:r>
          </w:p>
        </w:tc>
        <w:tc>
          <w:tcPr>
            <w:tcW w:w="1845" w:type="dxa"/>
            <w:vMerge/>
            <w:tcBorders>
              <w:top w:val="nil"/>
            </w:tcBorders>
          </w:tcPr>
          <w:p>
            <w:pPr>
              <w:rPr>
                <w:sz w:val="2"/>
                <w:szCs w:val="2"/>
              </w:rPr>
            </w:pPr>
          </w:p>
        </w:tc>
      </w:tr>
      <w:tr>
        <w:trPr>
          <w:trHeight w:val="225" w:hRule="atLeast"/>
        </w:trPr>
        <w:tc>
          <w:tcPr>
            <w:tcW w:w="6660" w:type="dxa"/>
            <w:tcBorders>
              <w:top w:val="nil"/>
              <w:bottom w:val="nil"/>
            </w:tcBorders>
          </w:tcPr>
          <w:p>
            <w:pPr>
              <w:pStyle w:val="TableParagraph"/>
              <w:spacing w:line="205" w:lineRule="exact"/>
              <w:ind w:right="80"/>
              <w:jc w:val="right"/>
              <w:rPr>
                <w:rFonts w:ascii="Century Gothic" w:hAnsi="Century Gothic"/>
                <w:sz w:val="20"/>
              </w:rPr>
            </w:pPr>
            <w:r>
              <w:rPr>
                <w:rFonts w:ascii="Century Gothic" w:hAnsi="Century Gothic"/>
                <w:sz w:val="20"/>
              </w:rPr>
              <w:t>Financiera</w:t>
            </w:r>
            <w:r>
              <w:rPr>
                <w:rFonts w:ascii="Century Gothic" w:hAnsi="Century Gothic"/>
                <w:spacing w:val="37"/>
                <w:sz w:val="20"/>
              </w:rPr>
              <w:t> </w:t>
            </w:r>
            <w:r>
              <w:rPr>
                <w:rFonts w:ascii="Century Gothic" w:hAnsi="Century Gothic"/>
                <w:sz w:val="20"/>
              </w:rPr>
              <w:t>de</w:t>
            </w:r>
            <w:r>
              <w:rPr>
                <w:rFonts w:ascii="Century Gothic" w:hAnsi="Century Gothic"/>
                <w:spacing w:val="26"/>
                <w:sz w:val="20"/>
              </w:rPr>
              <w:t> </w:t>
            </w:r>
            <w:r>
              <w:rPr>
                <w:rFonts w:ascii="Century Gothic" w:hAnsi="Century Gothic"/>
                <w:sz w:val="20"/>
              </w:rPr>
              <w:t>la</w:t>
            </w:r>
            <w:r>
              <w:rPr>
                <w:rFonts w:ascii="Century Gothic" w:hAnsi="Century Gothic"/>
                <w:spacing w:val="25"/>
                <w:sz w:val="20"/>
              </w:rPr>
              <w:t> </w:t>
            </w:r>
            <w:r>
              <w:rPr>
                <w:rFonts w:ascii="Century Gothic" w:hAnsi="Century Gothic"/>
                <w:sz w:val="20"/>
              </w:rPr>
              <w:t>República</w:t>
            </w:r>
            <w:r>
              <w:rPr>
                <w:rFonts w:ascii="Century Gothic" w:hAnsi="Century Gothic"/>
                <w:spacing w:val="26"/>
                <w:sz w:val="20"/>
              </w:rPr>
              <w:t> </w:t>
            </w:r>
            <w:r>
              <w:rPr>
                <w:rFonts w:ascii="Century Gothic" w:hAnsi="Century Gothic"/>
                <w:sz w:val="20"/>
              </w:rPr>
              <w:t>y</w:t>
            </w:r>
            <w:r>
              <w:rPr>
                <w:rFonts w:ascii="Century Gothic" w:hAnsi="Century Gothic"/>
                <w:spacing w:val="25"/>
                <w:sz w:val="20"/>
              </w:rPr>
              <w:t> </w:t>
            </w:r>
            <w:r>
              <w:rPr>
                <w:rFonts w:ascii="Century Gothic" w:hAnsi="Century Gothic"/>
                <w:sz w:val="20"/>
              </w:rPr>
              <w:t>Presupuestos</w:t>
            </w:r>
            <w:r>
              <w:rPr>
                <w:rFonts w:ascii="Century Gothic" w:hAnsi="Century Gothic"/>
                <w:spacing w:val="26"/>
                <w:sz w:val="20"/>
              </w:rPr>
              <w:t> </w:t>
            </w:r>
            <w:r>
              <w:rPr>
                <w:rFonts w:ascii="Century Gothic" w:hAnsi="Century Gothic"/>
                <w:sz w:val="20"/>
              </w:rPr>
              <w:t>Públicos,</w:t>
            </w:r>
            <w:r>
              <w:rPr>
                <w:rFonts w:ascii="Century Gothic" w:hAnsi="Century Gothic"/>
                <w:spacing w:val="25"/>
                <w:sz w:val="20"/>
              </w:rPr>
              <w:t> </w:t>
            </w:r>
            <w:r>
              <w:rPr>
                <w:rFonts w:ascii="Century Gothic" w:hAnsi="Century Gothic"/>
                <w:sz w:val="20"/>
              </w:rPr>
              <w:t>N.°</w:t>
            </w:r>
            <w:r>
              <w:rPr>
                <w:rFonts w:ascii="Century Gothic" w:hAnsi="Century Gothic"/>
                <w:spacing w:val="26"/>
                <w:sz w:val="20"/>
              </w:rPr>
              <w:t> </w:t>
            </w:r>
            <w:r>
              <w:rPr>
                <w:rFonts w:ascii="Century Gothic" w:hAnsi="Century Gothic"/>
                <w:spacing w:val="-4"/>
                <w:sz w:val="20"/>
              </w:rPr>
              <w:t>8131</w:t>
            </w:r>
          </w:p>
        </w:tc>
        <w:tc>
          <w:tcPr>
            <w:tcW w:w="1410" w:type="dxa"/>
            <w:tcBorders>
              <w:top w:val="nil"/>
              <w:bottom w:val="nil"/>
            </w:tcBorders>
          </w:tcPr>
          <w:p>
            <w:pPr>
              <w:pStyle w:val="TableParagraph"/>
              <w:rPr>
                <w:rFonts w:ascii="Times New Roman"/>
                <w:sz w:val="16"/>
              </w:rPr>
            </w:pPr>
          </w:p>
        </w:tc>
        <w:tc>
          <w:tcPr>
            <w:tcW w:w="1845" w:type="dxa"/>
            <w:vMerge/>
            <w:tcBorders>
              <w:top w:val="nil"/>
            </w:tcBorders>
          </w:tcPr>
          <w:p>
            <w:pPr>
              <w:rPr>
                <w:sz w:val="2"/>
                <w:szCs w:val="2"/>
              </w:rPr>
            </w:pPr>
          </w:p>
        </w:tc>
      </w:tr>
      <w:tr>
        <w:trPr>
          <w:trHeight w:val="358" w:hRule="atLeast"/>
        </w:trPr>
        <w:tc>
          <w:tcPr>
            <w:tcW w:w="6660" w:type="dxa"/>
            <w:tcBorders>
              <w:top w:val="nil"/>
            </w:tcBorders>
          </w:tcPr>
          <w:p>
            <w:pPr>
              <w:pStyle w:val="TableParagraph"/>
              <w:spacing w:line="320" w:lineRule="exact"/>
              <w:ind w:left="484"/>
              <w:rPr>
                <w:rFonts w:ascii="Century Gothic"/>
                <w:sz w:val="20"/>
              </w:rPr>
            </w:pPr>
            <w:r>
              <w:rPr>
                <w:rFonts w:ascii="Century Gothic"/>
                <w:sz w:val="20"/>
              </w:rPr>
              <w:t>(Principios</w:t>
            </w:r>
            <w:r>
              <w:rPr>
                <w:rFonts w:ascii="Century Gothic"/>
                <w:spacing w:val="-7"/>
                <w:sz w:val="20"/>
              </w:rPr>
              <w:t> </w:t>
            </w:r>
            <w:r>
              <w:rPr>
                <w:rFonts w:ascii="Century Gothic"/>
                <w:sz w:val="20"/>
              </w:rPr>
              <w:t>de</w:t>
            </w:r>
            <w:r>
              <w:rPr>
                <w:rFonts w:ascii="Century Gothic"/>
                <w:spacing w:val="-4"/>
                <w:sz w:val="20"/>
              </w:rPr>
              <w:t> </w:t>
            </w:r>
            <w:r>
              <w:rPr>
                <w:rFonts w:ascii="Century Gothic"/>
                <w:sz w:val="20"/>
              </w:rPr>
              <w:t>universalidad</w:t>
            </w:r>
            <w:r>
              <w:rPr>
                <w:rFonts w:ascii="Century Gothic"/>
                <w:spacing w:val="-4"/>
                <w:sz w:val="20"/>
              </w:rPr>
              <w:t> </w:t>
            </w:r>
            <w:r>
              <w:rPr>
                <w:rFonts w:ascii="Century Gothic"/>
                <w:sz w:val="20"/>
              </w:rPr>
              <w:t>e</w:t>
            </w:r>
            <w:r>
              <w:rPr>
                <w:rFonts w:ascii="Century Gothic"/>
                <w:spacing w:val="-5"/>
                <w:sz w:val="20"/>
              </w:rPr>
              <w:t> </w:t>
            </w:r>
            <w:r>
              <w:rPr>
                <w:rFonts w:ascii="Century Gothic"/>
                <w:sz w:val="20"/>
              </w:rPr>
              <w:t>integridad</w:t>
            </w:r>
            <w:r>
              <w:rPr>
                <w:rFonts w:ascii="Century Gothic"/>
                <w:spacing w:val="-4"/>
                <w:sz w:val="20"/>
              </w:rPr>
              <w:t> </w:t>
            </w:r>
            <w:r>
              <w:rPr>
                <w:rFonts w:ascii="Century Gothic"/>
                <w:sz w:val="20"/>
              </w:rPr>
              <w:t>y</w:t>
            </w:r>
            <w:r>
              <w:rPr>
                <w:rFonts w:ascii="Century Gothic"/>
                <w:spacing w:val="-4"/>
                <w:sz w:val="20"/>
              </w:rPr>
              <w:t> </w:t>
            </w:r>
            <w:r>
              <w:rPr>
                <w:rFonts w:ascii="Century Gothic"/>
                <w:spacing w:val="-2"/>
                <w:sz w:val="20"/>
              </w:rPr>
              <w:t>sostenibilidad).</w:t>
            </w:r>
          </w:p>
        </w:tc>
        <w:tc>
          <w:tcPr>
            <w:tcW w:w="1410" w:type="dxa"/>
            <w:tcBorders>
              <w:top w:val="nil"/>
            </w:tcBorders>
          </w:tcPr>
          <w:p>
            <w:pPr>
              <w:pStyle w:val="TableParagraph"/>
              <w:rPr>
                <w:rFonts w:ascii="Times New Roman"/>
                <w:sz w:val="20"/>
              </w:rPr>
            </w:pPr>
          </w:p>
        </w:tc>
        <w:tc>
          <w:tcPr>
            <w:tcW w:w="1845" w:type="dxa"/>
            <w:vMerge/>
            <w:tcBorders>
              <w:top w:val="nil"/>
            </w:tcBorders>
          </w:tcPr>
          <w:p>
            <w:pPr>
              <w:rPr>
                <w:sz w:val="2"/>
                <w:szCs w:val="2"/>
              </w:rPr>
            </w:pPr>
          </w:p>
        </w:tc>
      </w:tr>
    </w:tbl>
    <w:p>
      <w:pPr>
        <w:pStyle w:val="BodyText"/>
        <w:rPr>
          <w:rFonts w:ascii="Century Gothic Bold"/>
          <w:b/>
          <w:sz w:val="20"/>
        </w:rPr>
      </w:pPr>
    </w:p>
    <w:p>
      <w:pPr>
        <w:pStyle w:val="BodyText"/>
        <w:rPr>
          <w:rFonts w:ascii="Century Gothic Bold"/>
          <w:b/>
          <w:sz w:val="20"/>
        </w:rPr>
      </w:pPr>
    </w:p>
    <w:p>
      <w:pPr>
        <w:pStyle w:val="BodyText"/>
        <w:spacing w:before="28"/>
        <w:rPr>
          <w:rFonts w:ascii="Century Gothic Bold"/>
          <w:b/>
          <w:sz w:val="26"/>
        </w:rPr>
      </w:pPr>
      <w:r>
        <w:rPr/>
        <w:pict>
          <v:rect style="position:absolute;margin-left:92.25pt;margin-top:40.650002pt;width:144pt;height:.75pt;mso-position-horizontal-relative:page;mso-position-vertical-relative:paragraph;z-index:-15683072;mso-wrap-distance-left:0;mso-wrap-distance-right:0" id="docshape182" filled="true" fillcolor="#000000" stroked="false">
            <v:fill type="solid"/>
            <w10:wrap type="topAndBottom"/>
          </v:rect>
        </w:pict>
      </w:r>
    </w:p>
    <w:p>
      <w:pPr>
        <w:spacing w:line="96" w:lineRule="auto" w:before="104"/>
        <w:ind w:left="1156" w:right="1490" w:hanging="135"/>
        <w:jc w:val="both"/>
        <w:rPr>
          <w:rFonts w:ascii="Century Gothic" w:hAnsi="Century Gothic"/>
          <w:sz w:val="18"/>
        </w:rPr>
      </w:pPr>
      <w:r>
        <w:rPr>
          <w:rFonts w:ascii="Century Gothic" w:hAnsi="Century Gothic"/>
          <w:position w:val="7"/>
          <w:sz w:val="10"/>
        </w:rPr>
        <w:t>1</w:t>
      </w:r>
      <w:r>
        <w:rPr>
          <w:rFonts w:ascii="Century Gothic" w:hAnsi="Century Gothic"/>
          <w:spacing w:val="40"/>
          <w:position w:val="7"/>
          <w:sz w:val="10"/>
        </w:rPr>
        <w:t> </w:t>
      </w:r>
      <w:r>
        <w:rPr>
          <w:rFonts w:ascii="Century Gothic" w:hAnsi="Century Gothic"/>
          <w:sz w:val="18"/>
        </w:rPr>
        <w:t>Sin perjuicio de las responsabilidades que se puedan atribuir a los funcionarios que </w:t>
      </w:r>
      <w:r>
        <w:rPr>
          <w:rFonts w:ascii="Century Gothic" w:hAnsi="Century Gothic"/>
          <w:sz w:val="18"/>
        </w:rPr>
        <w:t>han incumplido sus</w:t>
      </w:r>
      <w:r>
        <w:rPr>
          <w:rFonts w:ascii="Century Gothic" w:hAnsi="Century Gothic"/>
          <w:spacing w:val="-2"/>
          <w:sz w:val="18"/>
        </w:rPr>
        <w:t> </w:t>
      </w:r>
      <w:r>
        <w:rPr>
          <w:rFonts w:ascii="Century Gothic" w:hAnsi="Century Gothic"/>
          <w:sz w:val="18"/>
        </w:rPr>
        <w:t>deberes,</w:t>
      </w:r>
      <w:r>
        <w:rPr>
          <w:rFonts w:ascii="Century Gothic" w:hAnsi="Century Gothic"/>
          <w:spacing w:val="-2"/>
          <w:sz w:val="18"/>
        </w:rPr>
        <w:t> </w:t>
      </w:r>
      <w:r>
        <w:rPr>
          <w:rFonts w:ascii="Century Gothic" w:hAnsi="Century Gothic"/>
          <w:sz w:val="18"/>
        </w:rPr>
        <w:t>según</w:t>
      </w:r>
      <w:r>
        <w:rPr>
          <w:rFonts w:ascii="Century Gothic" w:hAnsi="Century Gothic"/>
          <w:spacing w:val="-2"/>
          <w:sz w:val="18"/>
        </w:rPr>
        <w:t> </w:t>
      </w:r>
      <w:r>
        <w:rPr>
          <w:rFonts w:ascii="Century Gothic" w:hAnsi="Century Gothic"/>
          <w:sz w:val="18"/>
        </w:rPr>
        <w:t>lo</w:t>
      </w:r>
      <w:r>
        <w:rPr>
          <w:rFonts w:ascii="Century Gothic" w:hAnsi="Century Gothic"/>
          <w:spacing w:val="-2"/>
          <w:sz w:val="18"/>
        </w:rPr>
        <w:t> </w:t>
      </w:r>
      <w:r>
        <w:rPr>
          <w:rFonts w:ascii="Century Gothic" w:hAnsi="Century Gothic"/>
          <w:sz w:val="18"/>
        </w:rPr>
        <w:t>establece</w:t>
      </w:r>
      <w:r>
        <w:rPr>
          <w:rFonts w:ascii="Century Gothic" w:hAnsi="Century Gothic"/>
          <w:spacing w:val="-2"/>
          <w:sz w:val="18"/>
        </w:rPr>
        <w:t> </w:t>
      </w:r>
      <w:r>
        <w:rPr>
          <w:rFonts w:ascii="Century Gothic" w:hAnsi="Century Gothic"/>
          <w:sz w:val="18"/>
        </w:rPr>
        <w:t>la</w:t>
      </w:r>
      <w:r>
        <w:rPr>
          <w:rFonts w:ascii="Century Gothic" w:hAnsi="Century Gothic"/>
          <w:spacing w:val="-2"/>
          <w:sz w:val="18"/>
        </w:rPr>
        <w:t> </w:t>
      </w:r>
      <w:r>
        <w:rPr>
          <w:rFonts w:ascii="Century Gothic" w:hAnsi="Century Gothic"/>
          <w:sz w:val="18"/>
        </w:rPr>
        <w:t>Ley</w:t>
      </w:r>
      <w:r>
        <w:rPr>
          <w:rFonts w:ascii="Century Gothic" w:hAnsi="Century Gothic"/>
          <w:spacing w:val="-2"/>
          <w:sz w:val="18"/>
        </w:rPr>
        <w:t> </w:t>
      </w:r>
      <w:r>
        <w:rPr>
          <w:rFonts w:ascii="Century Gothic" w:hAnsi="Century Gothic"/>
          <w:sz w:val="18"/>
        </w:rPr>
        <w:t>N.°</w:t>
      </w:r>
      <w:r>
        <w:rPr>
          <w:rFonts w:ascii="Century Gothic" w:hAnsi="Century Gothic"/>
          <w:spacing w:val="40"/>
          <w:sz w:val="18"/>
        </w:rPr>
        <w:t> </w:t>
      </w:r>
      <w:r>
        <w:rPr>
          <w:rFonts w:ascii="Century Gothic" w:hAnsi="Century Gothic"/>
          <w:sz w:val="18"/>
        </w:rPr>
        <w:t>8131,</w:t>
      </w:r>
      <w:r>
        <w:rPr>
          <w:rFonts w:ascii="Century Gothic" w:hAnsi="Century Gothic"/>
          <w:spacing w:val="-2"/>
          <w:sz w:val="18"/>
        </w:rPr>
        <w:t> </w:t>
      </w:r>
      <w:r>
        <w:rPr>
          <w:rFonts w:ascii="Century Gothic" w:hAnsi="Century Gothic"/>
          <w:sz w:val="18"/>
        </w:rPr>
        <w:t>la</w:t>
      </w:r>
      <w:r>
        <w:rPr>
          <w:rFonts w:ascii="Century Gothic" w:hAnsi="Century Gothic"/>
          <w:spacing w:val="-2"/>
          <w:sz w:val="18"/>
        </w:rPr>
        <w:t> </w:t>
      </w:r>
      <w:r>
        <w:rPr>
          <w:rFonts w:ascii="Century Gothic" w:hAnsi="Century Gothic"/>
          <w:sz w:val="18"/>
        </w:rPr>
        <w:t>Ley</w:t>
      </w:r>
      <w:r>
        <w:rPr>
          <w:rFonts w:ascii="Century Gothic" w:hAnsi="Century Gothic"/>
          <w:spacing w:val="-2"/>
          <w:sz w:val="18"/>
        </w:rPr>
        <w:t> </w:t>
      </w:r>
      <w:r>
        <w:rPr>
          <w:rFonts w:ascii="Century Gothic" w:hAnsi="Century Gothic"/>
          <w:sz w:val="18"/>
        </w:rPr>
        <w:t>General</w:t>
      </w:r>
      <w:r>
        <w:rPr>
          <w:rFonts w:ascii="Century Gothic" w:hAnsi="Century Gothic"/>
          <w:spacing w:val="-2"/>
          <w:sz w:val="18"/>
        </w:rPr>
        <w:t> </w:t>
      </w:r>
      <w:r>
        <w:rPr>
          <w:rFonts w:ascii="Century Gothic" w:hAnsi="Century Gothic"/>
          <w:sz w:val="18"/>
        </w:rPr>
        <w:t>de</w:t>
      </w:r>
      <w:r>
        <w:rPr>
          <w:rFonts w:ascii="Century Gothic" w:hAnsi="Century Gothic"/>
          <w:spacing w:val="-2"/>
          <w:sz w:val="18"/>
        </w:rPr>
        <w:t> </w:t>
      </w:r>
      <w:r>
        <w:rPr>
          <w:rFonts w:ascii="Century Gothic" w:hAnsi="Century Gothic"/>
          <w:sz w:val="18"/>
        </w:rPr>
        <w:t>Control</w:t>
      </w:r>
      <w:r>
        <w:rPr>
          <w:rFonts w:ascii="Century Gothic" w:hAnsi="Century Gothic"/>
          <w:spacing w:val="-2"/>
          <w:sz w:val="18"/>
        </w:rPr>
        <w:t> </w:t>
      </w:r>
      <w:r>
        <w:rPr>
          <w:rFonts w:ascii="Century Gothic" w:hAnsi="Century Gothic"/>
          <w:sz w:val="18"/>
        </w:rPr>
        <w:t>Interno,</w:t>
      </w:r>
      <w:r>
        <w:rPr>
          <w:rFonts w:ascii="Century Gothic" w:hAnsi="Century Gothic"/>
          <w:spacing w:val="-2"/>
          <w:sz w:val="18"/>
        </w:rPr>
        <w:t> </w:t>
      </w:r>
      <w:r>
        <w:rPr>
          <w:rFonts w:ascii="Century Gothic" w:hAnsi="Century Gothic"/>
          <w:sz w:val="18"/>
        </w:rPr>
        <w:t>N.° 8292 y el artículo 26 del Título IV de la Ley N.° 9635 “Fortalecimiento de las Finanzas Públicas”.</w:t>
      </w:r>
    </w:p>
    <w:p>
      <w:pPr>
        <w:spacing w:after="0" w:line="96" w:lineRule="auto"/>
        <w:jc w:val="both"/>
        <w:rPr>
          <w:rFonts w:ascii="Century Gothic" w:hAnsi="Century Gothic"/>
          <w:sz w:val="18"/>
        </w:rPr>
        <w:sectPr>
          <w:type w:val="continuous"/>
          <w:pgSz w:w="12240" w:h="15840"/>
          <w:pgMar w:header="495" w:footer="999" w:top="340" w:bottom="280" w:left="820" w:right="220"/>
        </w:sectPr>
      </w:pPr>
    </w:p>
    <w:p>
      <w:pPr>
        <w:pStyle w:val="BodyText"/>
        <w:spacing w:before="27"/>
        <w:rPr>
          <w:rFonts w:ascii="Century Gothic"/>
          <w:sz w:val="16"/>
        </w:rPr>
      </w:pPr>
    </w:p>
    <w:tbl>
      <w:tblPr>
        <w:tblW w:w="0" w:type="auto"/>
        <w:jc w:val="left"/>
        <w:tblInd w:w="335" w:type="dxa"/>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CellMar>
          <w:top w:w="0" w:type="dxa"/>
          <w:left w:w="0" w:type="dxa"/>
          <w:bottom w:w="0" w:type="dxa"/>
          <w:right w:w="0" w:type="dxa"/>
        </w:tblCellMar>
        <w:tblLook w:val="01E0"/>
      </w:tblPr>
      <w:tblGrid>
        <w:gridCol w:w="6660"/>
        <w:gridCol w:w="1410"/>
        <w:gridCol w:w="1845"/>
      </w:tblGrid>
      <w:tr>
        <w:trPr>
          <w:trHeight w:val="1695" w:hRule="atLeast"/>
        </w:trPr>
        <w:tc>
          <w:tcPr>
            <w:tcW w:w="6660" w:type="dxa"/>
            <w:shd w:val="clear" w:color="auto" w:fill="DAE4F1"/>
          </w:tcPr>
          <w:p>
            <w:pPr>
              <w:pStyle w:val="TableParagraph"/>
              <w:spacing w:line="100" w:lineRule="auto" w:before="12"/>
              <w:ind w:left="484" w:right="70" w:hanging="360"/>
              <w:jc w:val="both"/>
              <w:rPr>
                <w:rFonts w:ascii="Century Gothic" w:hAnsi="Century Gothic"/>
                <w:sz w:val="20"/>
              </w:rPr>
            </w:pPr>
            <w:r>
              <w:rPr>
                <w:rFonts w:ascii="Century Gothic Bold" w:hAnsi="Century Gothic Bold"/>
                <w:b/>
                <w:color w:val="375098"/>
                <w:sz w:val="22"/>
              </w:rPr>
              <w:t>2.</w:t>
            </w:r>
            <w:r>
              <w:rPr>
                <w:rFonts w:ascii="Century Gothic Bold" w:hAnsi="Century Gothic Bold"/>
                <w:b/>
                <w:color w:val="375098"/>
                <w:spacing w:val="80"/>
                <w:sz w:val="22"/>
              </w:rPr>
              <w:t> </w:t>
            </w:r>
            <w:r>
              <w:rPr>
                <w:rFonts w:ascii="Century Gothic" w:hAnsi="Century Gothic"/>
                <w:sz w:val="20"/>
              </w:rPr>
              <w:t>Se</w:t>
            </w:r>
            <w:r>
              <w:rPr>
                <w:rFonts w:ascii="Century Gothic" w:hAnsi="Century Gothic"/>
                <w:spacing w:val="40"/>
                <w:sz w:val="20"/>
              </w:rPr>
              <w:t> </w:t>
            </w:r>
            <w:r>
              <w:rPr>
                <w:rFonts w:ascii="Century Gothic" w:hAnsi="Century Gothic"/>
                <w:sz w:val="20"/>
              </w:rPr>
              <w:t>emitió</w:t>
            </w:r>
            <w:r>
              <w:rPr>
                <w:rFonts w:ascii="Century Gothic" w:hAnsi="Century Gothic"/>
                <w:spacing w:val="40"/>
                <w:sz w:val="20"/>
              </w:rPr>
              <w:t> </w:t>
            </w:r>
            <w:r>
              <w:rPr>
                <w:rFonts w:ascii="Century Gothic" w:hAnsi="Century Gothic"/>
                <w:sz w:val="20"/>
              </w:rPr>
              <w:t>el</w:t>
            </w:r>
            <w:r>
              <w:rPr>
                <w:rFonts w:ascii="Century Gothic" w:hAnsi="Century Gothic"/>
                <w:spacing w:val="40"/>
                <w:sz w:val="20"/>
              </w:rPr>
              <w:t> </w:t>
            </w:r>
            <w:r>
              <w:rPr>
                <w:rFonts w:ascii="Century Gothic" w:hAnsi="Century Gothic"/>
                <w:sz w:val="20"/>
              </w:rPr>
              <w:t>Documento</w:t>
            </w:r>
            <w:r>
              <w:rPr>
                <w:rFonts w:ascii="Century Gothic" w:hAnsi="Century Gothic"/>
                <w:spacing w:val="40"/>
                <w:sz w:val="20"/>
              </w:rPr>
              <w:t> </w:t>
            </w:r>
            <w:r>
              <w:rPr>
                <w:rFonts w:ascii="Century Gothic" w:hAnsi="Century Gothic"/>
                <w:sz w:val="20"/>
              </w:rPr>
              <w:t>“Consulta</w:t>
            </w:r>
            <w:r>
              <w:rPr>
                <w:rFonts w:ascii="Century Gothic" w:hAnsi="Century Gothic"/>
                <w:spacing w:val="40"/>
                <w:sz w:val="20"/>
              </w:rPr>
              <w:t> </w:t>
            </w:r>
            <w:r>
              <w:rPr>
                <w:rFonts w:ascii="Century Gothic" w:hAnsi="Century Gothic"/>
                <w:sz w:val="20"/>
              </w:rPr>
              <w:t>Morosidad</w:t>
            </w:r>
            <w:r>
              <w:rPr>
                <w:rFonts w:ascii="Century Gothic" w:hAnsi="Century Gothic"/>
                <w:spacing w:val="40"/>
                <w:sz w:val="20"/>
              </w:rPr>
              <w:t> </w:t>
            </w:r>
            <w:r>
              <w:rPr>
                <w:rFonts w:ascii="Century Gothic" w:hAnsi="Century Gothic"/>
                <w:sz w:val="20"/>
              </w:rPr>
              <w:t>Digital</w:t>
            </w:r>
            <w:r>
              <w:rPr>
                <w:rFonts w:ascii="Century Gothic" w:hAnsi="Century Gothic"/>
                <w:spacing w:val="40"/>
                <w:sz w:val="20"/>
              </w:rPr>
              <w:t> </w:t>
            </w:r>
            <w:r>
              <w:rPr>
                <w:rFonts w:ascii="Century Gothic" w:hAnsi="Century Gothic"/>
                <w:sz w:val="20"/>
              </w:rPr>
              <w:t>Web”</w:t>
            </w:r>
            <w:r>
              <w:rPr>
                <w:rFonts w:ascii="Century Gothic" w:hAnsi="Century Gothic"/>
                <w:position w:val="7"/>
                <w:sz w:val="12"/>
              </w:rPr>
              <w:t>2</w:t>
            </w:r>
            <w:r>
              <w:rPr>
                <w:rFonts w:ascii="Century Gothic" w:hAnsi="Century Gothic"/>
                <w:spacing w:val="40"/>
                <w:position w:val="7"/>
                <w:sz w:val="12"/>
              </w:rPr>
              <w:t> </w:t>
            </w:r>
            <w:r>
              <w:rPr>
                <w:rFonts w:ascii="Century Gothic" w:hAnsi="Century Gothic"/>
                <w:sz w:val="20"/>
              </w:rPr>
              <w:t>de la C.C.S.S.</w:t>
            </w:r>
            <w:r>
              <w:rPr>
                <w:rFonts w:ascii="Century Gothic" w:hAnsi="Century Gothic"/>
                <w:spacing w:val="-4"/>
                <w:sz w:val="20"/>
              </w:rPr>
              <w:t> </w:t>
            </w:r>
            <w:r>
              <w:rPr>
                <w:rFonts w:ascii="Century Gothic" w:hAnsi="Century Gothic"/>
                <w:sz w:val="20"/>
              </w:rPr>
              <w:t>en</w:t>
            </w:r>
            <w:r>
              <w:rPr>
                <w:rFonts w:ascii="Century Gothic" w:hAnsi="Century Gothic"/>
                <w:spacing w:val="-4"/>
                <w:sz w:val="20"/>
              </w:rPr>
              <w:t> </w:t>
            </w:r>
            <w:r>
              <w:rPr>
                <w:rFonts w:ascii="Century Gothic" w:hAnsi="Century Gothic"/>
                <w:sz w:val="20"/>
              </w:rPr>
              <w:t>el</w:t>
            </w:r>
            <w:r>
              <w:rPr>
                <w:rFonts w:ascii="Century Gothic" w:hAnsi="Century Gothic"/>
                <w:spacing w:val="-4"/>
                <w:sz w:val="20"/>
              </w:rPr>
              <w:t> </w:t>
            </w:r>
            <w:r>
              <w:rPr>
                <w:rFonts w:ascii="Century Gothic" w:hAnsi="Century Gothic"/>
                <w:sz w:val="20"/>
              </w:rPr>
              <w:t>cual</w:t>
            </w:r>
            <w:r>
              <w:rPr>
                <w:rFonts w:ascii="Century Gothic" w:hAnsi="Century Gothic"/>
                <w:spacing w:val="-4"/>
                <w:sz w:val="20"/>
              </w:rPr>
              <w:t> </w:t>
            </w:r>
            <w:r>
              <w:rPr>
                <w:rFonts w:ascii="Century Gothic" w:hAnsi="Century Gothic"/>
                <w:sz w:val="20"/>
              </w:rPr>
              <w:t>conste</w:t>
            </w:r>
            <w:r>
              <w:rPr>
                <w:rFonts w:ascii="Century Gothic" w:hAnsi="Century Gothic"/>
                <w:spacing w:val="-4"/>
                <w:sz w:val="20"/>
              </w:rPr>
              <w:t> </w:t>
            </w:r>
            <w:r>
              <w:rPr>
                <w:rFonts w:ascii="Century Gothic" w:hAnsi="Century Gothic"/>
                <w:sz w:val="20"/>
              </w:rPr>
              <w:t>que</w:t>
            </w:r>
            <w:r>
              <w:rPr>
                <w:rFonts w:ascii="Century Gothic" w:hAnsi="Century Gothic"/>
                <w:spacing w:val="-4"/>
                <w:sz w:val="20"/>
              </w:rPr>
              <w:t> </w:t>
            </w:r>
            <w:r>
              <w:rPr>
                <w:rFonts w:ascii="Century Gothic" w:hAnsi="Century Gothic"/>
                <w:sz w:val="20"/>
              </w:rPr>
              <w:t>la</w:t>
            </w:r>
            <w:r>
              <w:rPr>
                <w:rFonts w:ascii="Century Gothic" w:hAnsi="Century Gothic"/>
                <w:spacing w:val="-4"/>
                <w:sz w:val="20"/>
              </w:rPr>
              <w:t> </w:t>
            </w:r>
            <w:r>
              <w:rPr>
                <w:rFonts w:ascii="Century Gothic" w:hAnsi="Century Gothic"/>
                <w:sz w:val="20"/>
              </w:rPr>
              <w:t>institución</w:t>
            </w:r>
            <w:r>
              <w:rPr>
                <w:rFonts w:ascii="Century Gothic" w:hAnsi="Century Gothic"/>
                <w:spacing w:val="-4"/>
                <w:sz w:val="20"/>
              </w:rPr>
              <w:t> </w:t>
            </w:r>
            <w:r>
              <w:rPr>
                <w:rFonts w:ascii="Century Gothic" w:hAnsi="Century Gothic"/>
                <w:sz w:val="20"/>
              </w:rPr>
              <w:t>se</w:t>
            </w:r>
            <w:r>
              <w:rPr>
                <w:rFonts w:ascii="Century Gothic" w:hAnsi="Century Gothic"/>
                <w:spacing w:val="-4"/>
                <w:sz w:val="20"/>
              </w:rPr>
              <w:t> </w:t>
            </w:r>
            <w:r>
              <w:rPr>
                <w:rFonts w:ascii="Century Gothic" w:hAnsi="Century Gothic"/>
                <w:sz w:val="20"/>
              </w:rPr>
              <w:t>encuentra al día en el pago de las cuotas patronales y obreras de esta Institución o que existe, en</w:t>
            </w:r>
            <w:r>
              <w:rPr>
                <w:rFonts w:ascii="Century Gothic" w:hAnsi="Century Gothic"/>
                <w:spacing w:val="-4"/>
                <w:sz w:val="20"/>
              </w:rPr>
              <w:t> </w:t>
            </w:r>
            <w:r>
              <w:rPr>
                <w:rFonts w:ascii="Century Gothic" w:hAnsi="Century Gothic"/>
                <w:sz w:val="20"/>
              </w:rPr>
              <w:t>su</w:t>
            </w:r>
            <w:r>
              <w:rPr>
                <w:rFonts w:ascii="Century Gothic" w:hAnsi="Century Gothic"/>
                <w:spacing w:val="-4"/>
                <w:sz w:val="20"/>
              </w:rPr>
              <w:t> </w:t>
            </w:r>
            <w:r>
              <w:rPr>
                <w:rFonts w:ascii="Century Gothic" w:hAnsi="Century Gothic"/>
                <w:sz w:val="20"/>
              </w:rPr>
              <w:t>caso,</w:t>
            </w:r>
            <w:r>
              <w:rPr>
                <w:rFonts w:ascii="Century Gothic" w:hAnsi="Century Gothic"/>
                <w:spacing w:val="-4"/>
                <w:sz w:val="20"/>
              </w:rPr>
              <w:t> </w:t>
            </w:r>
            <w:r>
              <w:rPr>
                <w:rFonts w:ascii="Century Gothic" w:hAnsi="Century Gothic"/>
                <w:sz w:val="20"/>
              </w:rPr>
              <w:t>el</w:t>
            </w:r>
            <w:r>
              <w:rPr>
                <w:rFonts w:ascii="Century Gothic" w:hAnsi="Century Gothic"/>
                <w:spacing w:val="-4"/>
                <w:sz w:val="20"/>
              </w:rPr>
              <w:t> </w:t>
            </w:r>
            <w:r>
              <w:rPr>
                <w:rFonts w:ascii="Century Gothic" w:hAnsi="Century Gothic"/>
                <w:sz w:val="20"/>
              </w:rPr>
              <w:t>correspondiente</w:t>
            </w:r>
            <w:r>
              <w:rPr>
                <w:rFonts w:ascii="Century Gothic" w:hAnsi="Century Gothic"/>
                <w:spacing w:val="-4"/>
                <w:sz w:val="20"/>
              </w:rPr>
              <w:t> </w:t>
            </w:r>
            <w:r>
              <w:rPr>
                <w:rFonts w:ascii="Century Gothic" w:hAnsi="Century Gothic"/>
                <w:sz w:val="20"/>
              </w:rPr>
              <w:t>arreglo de pago debidamente aceptado, según lo dispuesto en el artículo 74 de la Ley Constitutiva de la C.C.S.S.</w:t>
            </w:r>
            <w:r>
              <w:rPr>
                <w:rFonts w:ascii="Century Gothic" w:hAnsi="Century Gothic"/>
                <w:sz w:val="20"/>
                <w:vertAlign w:val="superscript"/>
              </w:rPr>
              <w:t>3</w:t>
            </w:r>
            <w:r>
              <w:rPr>
                <w:rFonts w:ascii="Century Gothic" w:hAnsi="Century Gothic"/>
                <w:sz w:val="20"/>
                <w:vertAlign w:val="baseline"/>
              </w:rPr>
              <w:t> y sus reformas.</w:t>
            </w:r>
          </w:p>
        </w:tc>
        <w:tc>
          <w:tcPr>
            <w:tcW w:w="1410" w:type="dxa"/>
            <w:shd w:val="clear" w:color="auto" w:fill="DAE4F1"/>
          </w:tcPr>
          <w:p>
            <w:pPr>
              <w:pStyle w:val="TableParagraph"/>
              <w:spacing w:before="28"/>
              <w:rPr>
                <w:rFonts w:ascii="Century Gothic"/>
                <w:sz w:val="24"/>
              </w:rPr>
            </w:pPr>
          </w:p>
          <w:p>
            <w:pPr>
              <w:pStyle w:val="TableParagraph"/>
              <w:ind w:left="48"/>
              <w:rPr>
                <w:rFonts w:ascii="Arial"/>
                <w:sz w:val="22"/>
              </w:rPr>
            </w:pPr>
            <w:r>
              <w:rPr>
                <w:rFonts w:ascii="Arial"/>
                <w:spacing w:val="-5"/>
                <w:sz w:val="22"/>
              </w:rPr>
              <w:t>Si</w:t>
            </w:r>
          </w:p>
        </w:tc>
        <w:tc>
          <w:tcPr>
            <w:tcW w:w="1845" w:type="dxa"/>
            <w:shd w:val="clear" w:color="auto" w:fill="DAE4F1"/>
          </w:tcPr>
          <w:p>
            <w:pPr>
              <w:pStyle w:val="TableParagraph"/>
              <w:spacing w:before="77"/>
              <w:ind w:left="41" w:right="696"/>
              <w:rPr>
                <w:rFonts w:ascii="Arial" w:hAnsi="Arial"/>
                <w:sz w:val="18"/>
              </w:rPr>
            </w:pPr>
            <w:r>
              <w:rPr>
                <w:rFonts w:ascii="Arial" w:hAnsi="Arial"/>
                <w:sz w:val="18"/>
              </w:rPr>
              <w:t>Emitida</w:t>
            </w:r>
            <w:r>
              <w:rPr>
                <w:rFonts w:ascii="Arial" w:hAnsi="Arial"/>
                <w:spacing w:val="-15"/>
                <w:sz w:val="18"/>
              </w:rPr>
              <w:t> </w:t>
            </w:r>
            <w:r>
              <w:rPr>
                <w:rFonts w:ascii="Arial" w:hAnsi="Arial"/>
                <w:sz w:val="18"/>
              </w:rPr>
              <w:t>el</w:t>
            </w:r>
            <w:r>
              <w:rPr>
                <w:rFonts w:ascii="Arial" w:hAnsi="Arial"/>
                <w:spacing w:val="-12"/>
                <w:sz w:val="18"/>
              </w:rPr>
              <w:t> </w:t>
            </w:r>
            <w:r>
              <w:rPr>
                <w:rFonts w:ascii="Arial" w:hAnsi="Arial"/>
                <w:sz w:val="18"/>
              </w:rPr>
              <w:t>día </w:t>
            </w:r>
            <w:r>
              <w:rPr>
                <w:rFonts w:ascii="Arial" w:hAnsi="Arial"/>
                <w:spacing w:val="-2"/>
                <w:sz w:val="18"/>
              </w:rPr>
              <w:t>16-03-2021</w:t>
            </w:r>
          </w:p>
        </w:tc>
      </w:tr>
      <w:tr>
        <w:trPr>
          <w:trHeight w:val="1005" w:hRule="atLeast"/>
        </w:trPr>
        <w:tc>
          <w:tcPr>
            <w:tcW w:w="6660" w:type="dxa"/>
          </w:tcPr>
          <w:p>
            <w:pPr>
              <w:pStyle w:val="TableParagraph"/>
              <w:spacing w:line="103" w:lineRule="auto" w:before="7"/>
              <w:ind w:left="484" w:right="78" w:hanging="360"/>
              <w:jc w:val="both"/>
              <w:rPr>
                <w:rFonts w:ascii="Century Gothic" w:hAnsi="Century Gothic"/>
                <w:sz w:val="20"/>
              </w:rPr>
            </w:pPr>
            <w:r>
              <w:rPr>
                <w:rFonts w:ascii="Century Gothic Bold" w:hAnsi="Century Gothic Bold"/>
                <w:b/>
                <w:color w:val="375098"/>
                <w:sz w:val="22"/>
              </w:rPr>
              <w:t>3.</w:t>
            </w:r>
            <w:r>
              <w:rPr>
                <w:rFonts w:ascii="Century Gothic Bold" w:hAnsi="Century Gothic Bold"/>
                <w:b/>
                <w:color w:val="375098"/>
                <w:spacing w:val="40"/>
                <w:sz w:val="22"/>
              </w:rPr>
              <w:t> </w:t>
            </w:r>
            <w:r>
              <w:rPr>
                <w:rFonts w:ascii="Century Gothic" w:hAnsi="Century Gothic"/>
                <w:sz w:val="20"/>
              </w:rPr>
              <w:t>Se incluye la asignación presupuestaria para el pago del seguro de riesgos del trabajo,</w:t>
            </w:r>
            <w:r>
              <w:rPr>
                <w:rFonts w:ascii="Century Gothic" w:hAnsi="Century Gothic"/>
                <w:spacing w:val="-4"/>
                <w:sz w:val="20"/>
              </w:rPr>
              <w:t> </w:t>
            </w:r>
            <w:r>
              <w:rPr>
                <w:rFonts w:ascii="Century Gothic" w:hAnsi="Century Gothic"/>
                <w:sz w:val="20"/>
              </w:rPr>
              <w:t>según</w:t>
            </w:r>
            <w:r>
              <w:rPr>
                <w:rFonts w:ascii="Century Gothic" w:hAnsi="Century Gothic"/>
                <w:spacing w:val="-4"/>
                <w:sz w:val="20"/>
              </w:rPr>
              <w:t> </w:t>
            </w:r>
            <w:r>
              <w:rPr>
                <w:rFonts w:ascii="Century Gothic" w:hAnsi="Century Gothic"/>
                <w:sz w:val="20"/>
              </w:rPr>
              <w:t>lo</w:t>
            </w:r>
            <w:r>
              <w:rPr>
                <w:rFonts w:ascii="Century Gothic" w:hAnsi="Century Gothic"/>
                <w:spacing w:val="-4"/>
                <w:sz w:val="20"/>
              </w:rPr>
              <w:t> </w:t>
            </w:r>
            <w:r>
              <w:rPr>
                <w:rFonts w:ascii="Century Gothic" w:hAnsi="Century Gothic"/>
                <w:sz w:val="20"/>
              </w:rPr>
              <w:t>dispuesto</w:t>
            </w:r>
            <w:r>
              <w:rPr>
                <w:rFonts w:ascii="Century Gothic" w:hAnsi="Century Gothic"/>
                <w:spacing w:val="-4"/>
                <w:sz w:val="20"/>
              </w:rPr>
              <w:t> </w:t>
            </w:r>
            <w:r>
              <w:rPr>
                <w:rFonts w:ascii="Century Gothic" w:hAnsi="Century Gothic"/>
                <w:sz w:val="20"/>
              </w:rPr>
              <w:t>en</w:t>
            </w:r>
            <w:r>
              <w:rPr>
                <w:rFonts w:ascii="Century Gothic" w:hAnsi="Century Gothic"/>
                <w:spacing w:val="-4"/>
                <w:sz w:val="20"/>
              </w:rPr>
              <w:t> </w:t>
            </w:r>
            <w:r>
              <w:rPr>
                <w:rFonts w:ascii="Century Gothic" w:hAnsi="Century Gothic"/>
                <w:sz w:val="20"/>
              </w:rPr>
              <w:t>el</w:t>
            </w:r>
            <w:r>
              <w:rPr>
                <w:rFonts w:ascii="Century Gothic" w:hAnsi="Century Gothic"/>
                <w:spacing w:val="-4"/>
                <w:sz w:val="20"/>
              </w:rPr>
              <w:t> </w:t>
            </w:r>
            <w:r>
              <w:rPr>
                <w:rFonts w:ascii="Century Gothic" w:hAnsi="Century Gothic"/>
                <w:sz w:val="20"/>
              </w:rPr>
              <w:t>artículo 331 del Código de Trabajo, Ley N.º 2</w:t>
            </w:r>
            <w:r>
              <w:rPr>
                <w:rFonts w:ascii="Century Gothic" w:hAnsi="Century Gothic"/>
                <w:sz w:val="20"/>
                <w:vertAlign w:val="superscript"/>
              </w:rPr>
              <w:t>4</w:t>
            </w:r>
            <w:r>
              <w:rPr>
                <w:rFonts w:ascii="Century Gothic" w:hAnsi="Century Gothic"/>
                <w:sz w:val="20"/>
                <w:vertAlign w:val="baseline"/>
              </w:rPr>
              <w:t> y sus reformas.</w:t>
            </w:r>
          </w:p>
        </w:tc>
        <w:tc>
          <w:tcPr>
            <w:tcW w:w="1410" w:type="dxa"/>
          </w:tcPr>
          <w:p>
            <w:pPr>
              <w:pStyle w:val="TableParagraph"/>
              <w:spacing w:before="5"/>
              <w:rPr>
                <w:rFonts w:ascii="Century Gothic"/>
                <w:sz w:val="13"/>
              </w:rPr>
            </w:pPr>
          </w:p>
          <w:p>
            <w:pPr>
              <w:pStyle w:val="TableParagraph"/>
              <w:ind w:left="43"/>
              <w:rPr>
                <w:rFonts w:ascii="Arial"/>
                <w:sz w:val="22"/>
              </w:rPr>
            </w:pPr>
            <w:r>
              <w:rPr>
                <w:rFonts w:ascii="Arial"/>
                <w:sz w:val="22"/>
              </w:rPr>
              <w:t>No</w:t>
            </w:r>
            <w:r>
              <w:rPr>
                <w:rFonts w:ascii="Arial"/>
                <w:spacing w:val="-1"/>
                <w:sz w:val="22"/>
              </w:rPr>
              <w:t> </w:t>
            </w:r>
            <w:r>
              <w:rPr>
                <w:rFonts w:ascii="Arial"/>
                <w:spacing w:val="-2"/>
                <w:sz w:val="22"/>
              </w:rPr>
              <w:t>Aplica</w:t>
            </w:r>
          </w:p>
        </w:tc>
        <w:tc>
          <w:tcPr>
            <w:tcW w:w="1845" w:type="dxa"/>
          </w:tcPr>
          <w:p>
            <w:pPr>
              <w:pStyle w:val="TableParagraph"/>
              <w:spacing w:before="73"/>
              <w:ind w:left="27" w:right="75"/>
              <w:rPr>
                <w:rFonts w:ascii="Arial" w:hAnsi="Arial"/>
                <w:sz w:val="18"/>
              </w:rPr>
            </w:pPr>
            <w:r>
              <w:rPr>
                <w:rFonts w:ascii="Arial" w:hAnsi="Arial"/>
                <w:sz w:val="18"/>
              </w:rPr>
              <w:t>El pago de la póliza de</w:t>
            </w:r>
            <w:r>
              <w:rPr>
                <w:rFonts w:ascii="Arial" w:hAnsi="Arial"/>
                <w:spacing w:val="-10"/>
                <w:sz w:val="18"/>
              </w:rPr>
              <w:t> </w:t>
            </w:r>
            <w:r>
              <w:rPr>
                <w:rFonts w:ascii="Arial" w:hAnsi="Arial"/>
                <w:sz w:val="18"/>
              </w:rPr>
              <w:t>riesgos</w:t>
            </w:r>
            <w:r>
              <w:rPr>
                <w:rFonts w:ascii="Arial" w:hAnsi="Arial"/>
                <w:spacing w:val="-10"/>
                <w:sz w:val="18"/>
              </w:rPr>
              <w:t> </w:t>
            </w:r>
            <w:r>
              <w:rPr>
                <w:rFonts w:ascii="Arial" w:hAnsi="Arial"/>
                <w:sz w:val="18"/>
              </w:rPr>
              <w:t>laborales se hace en forma anual</w:t>
            </w:r>
            <w:r>
              <w:rPr>
                <w:rFonts w:ascii="Arial" w:hAnsi="Arial"/>
                <w:spacing w:val="35"/>
                <w:sz w:val="18"/>
              </w:rPr>
              <w:t> </w:t>
            </w:r>
            <w:r>
              <w:rPr>
                <w:rFonts w:ascii="Arial" w:hAnsi="Arial"/>
                <w:sz w:val="18"/>
              </w:rPr>
              <w:t>a</w:t>
            </w:r>
            <w:r>
              <w:rPr>
                <w:rFonts w:ascii="Arial" w:hAnsi="Arial"/>
                <w:spacing w:val="-8"/>
                <w:sz w:val="18"/>
              </w:rPr>
              <w:t> </w:t>
            </w:r>
            <w:r>
              <w:rPr>
                <w:rFonts w:ascii="Arial" w:hAnsi="Arial"/>
                <w:sz w:val="18"/>
              </w:rPr>
              <w:t>partir</w:t>
            </w:r>
            <w:r>
              <w:rPr>
                <w:rFonts w:ascii="Arial" w:hAnsi="Arial"/>
                <w:spacing w:val="-8"/>
                <w:sz w:val="18"/>
              </w:rPr>
              <w:t> </w:t>
            </w:r>
            <w:r>
              <w:rPr>
                <w:rFonts w:ascii="Arial" w:hAnsi="Arial"/>
                <w:sz w:val="18"/>
              </w:rPr>
              <w:t>de</w:t>
            </w:r>
            <w:r>
              <w:rPr>
                <w:rFonts w:ascii="Arial" w:hAnsi="Arial"/>
                <w:spacing w:val="-8"/>
                <w:sz w:val="18"/>
              </w:rPr>
              <w:t> </w:t>
            </w:r>
            <w:r>
              <w:rPr>
                <w:rFonts w:ascii="Arial" w:hAnsi="Arial"/>
                <w:sz w:val="18"/>
              </w:rPr>
              <w:t>los</w:t>
            </w:r>
          </w:p>
        </w:tc>
      </w:tr>
      <w:tr>
        <w:trPr>
          <w:trHeight w:val="1110" w:hRule="atLeast"/>
        </w:trPr>
        <w:tc>
          <w:tcPr>
            <w:tcW w:w="6660" w:type="dxa"/>
            <w:shd w:val="clear" w:color="auto" w:fill="DAE4F1"/>
          </w:tcPr>
          <w:p>
            <w:pPr>
              <w:pStyle w:val="TableParagraph"/>
              <w:spacing w:line="98" w:lineRule="auto" w:before="18"/>
              <w:ind w:left="484" w:right="68" w:hanging="360"/>
              <w:jc w:val="both"/>
              <w:rPr>
                <w:rFonts w:ascii="Century Gothic" w:hAnsi="Century Gothic"/>
                <w:sz w:val="20"/>
              </w:rPr>
            </w:pPr>
            <w:r>
              <w:rPr>
                <w:rFonts w:ascii="Century Gothic Bold" w:hAnsi="Century Gothic Bold"/>
                <w:b/>
                <w:color w:val="375098"/>
                <w:sz w:val="22"/>
              </w:rPr>
              <w:t>4. </w:t>
            </w:r>
            <w:r>
              <w:rPr>
                <w:rFonts w:ascii="Century Gothic" w:hAnsi="Century Gothic"/>
                <w:sz w:val="20"/>
              </w:rPr>
              <w:t>Se</w:t>
            </w:r>
            <w:r>
              <w:rPr>
                <w:rFonts w:ascii="Century Gothic" w:hAnsi="Century Gothic"/>
                <w:spacing w:val="40"/>
                <w:sz w:val="20"/>
              </w:rPr>
              <w:t> </w:t>
            </w:r>
            <w:r>
              <w:rPr>
                <w:rFonts w:ascii="Century Gothic" w:hAnsi="Century Gothic"/>
                <w:sz w:val="20"/>
              </w:rPr>
              <w:t>incluye</w:t>
            </w:r>
            <w:r>
              <w:rPr>
                <w:rFonts w:ascii="Century Gothic" w:hAnsi="Century Gothic"/>
                <w:spacing w:val="40"/>
                <w:sz w:val="20"/>
              </w:rPr>
              <w:t> </w:t>
            </w:r>
            <w:r>
              <w:rPr>
                <w:rFonts w:ascii="Century Gothic" w:hAnsi="Century Gothic"/>
                <w:sz w:val="20"/>
              </w:rPr>
              <w:t>el</w:t>
            </w:r>
            <w:r>
              <w:rPr>
                <w:rFonts w:ascii="Century Gothic" w:hAnsi="Century Gothic"/>
                <w:spacing w:val="40"/>
                <w:sz w:val="20"/>
              </w:rPr>
              <w:t> </w:t>
            </w:r>
            <w:r>
              <w:rPr>
                <w:rFonts w:ascii="Century Gothic" w:hAnsi="Century Gothic"/>
                <w:sz w:val="20"/>
              </w:rPr>
              <w:t>contenido</w:t>
            </w:r>
            <w:r>
              <w:rPr>
                <w:rFonts w:ascii="Century Gothic" w:hAnsi="Century Gothic"/>
                <w:spacing w:val="40"/>
                <w:sz w:val="20"/>
              </w:rPr>
              <w:t> </w:t>
            </w:r>
            <w:r>
              <w:rPr>
                <w:rFonts w:ascii="Century Gothic" w:hAnsi="Century Gothic"/>
                <w:sz w:val="20"/>
              </w:rPr>
              <w:t>presupuestario</w:t>
            </w:r>
            <w:r>
              <w:rPr>
                <w:rFonts w:ascii="Century Gothic" w:hAnsi="Century Gothic"/>
                <w:spacing w:val="40"/>
                <w:sz w:val="20"/>
              </w:rPr>
              <w:t> </w:t>
            </w:r>
            <w:r>
              <w:rPr>
                <w:rFonts w:ascii="Century Gothic" w:hAnsi="Century Gothic"/>
                <w:sz w:val="20"/>
              </w:rPr>
              <w:t>suficiente</w:t>
            </w:r>
            <w:r>
              <w:rPr>
                <w:rFonts w:ascii="Century Gothic" w:hAnsi="Century Gothic"/>
                <w:position w:val="7"/>
                <w:sz w:val="12"/>
              </w:rPr>
              <w:t>5</w:t>
            </w:r>
            <w:r>
              <w:rPr>
                <w:rFonts w:ascii="Century Gothic" w:hAnsi="Century Gothic"/>
                <w:sz w:val="20"/>
              </w:rPr>
              <w:t>,</w:t>
            </w:r>
            <w:r>
              <w:rPr>
                <w:rFonts w:ascii="Century Gothic" w:hAnsi="Century Gothic"/>
                <w:spacing w:val="40"/>
                <w:sz w:val="20"/>
              </w:rPr>
              <w:t> </w:t>
            </w:r>
            <w:r>
              <w:rPr>
                <w:rFonts w:ascii="Century Gothic" w:hAnsi="Century Gothic"/>
                <w:sz w:val="20"/>
              </w:rPr>
              <w:t>para cumplir con</w:t>
            </w:r>
            <w:r>
              <w:rPr>
                <w:rFonts w:ascii="Century Gothic" w:hAnsi="Century Gothic"/>
                <w:spacing w:val="-4"/>
                <w:sz w:val="20"/>
              </w:rPr>
              <w:t> </w:t>
            </w:r>
            <w:r>
              <w:rPr>
                <w:rFonts w:ascii="Century Gothic" w:hAnsi="Century Gothic"/>
                <w:sz w:val="20"/>
              </w:rPr>
              <w:t>las</w:t>
            </w:r>
            <w:r>
              <w:rPr>
                <w:rFonts w:ascii="Century Gothic" w:hAnsi="Century Gothic"/>
                <w:spacing w:val="-4"/>
                <w:sz w:val="20"/>
              </w:rPr>
              <w:t> </w:t>
            </w:r>
            <w:r>
              <w:rPr>
                <w:rFonts w:ascii="Century Gothic" w:hAnsi="Century Gothic"/>
                <w:sz w:val="20"/>
              </w:rPr>
              <w:t>órdenes</w:t>
            </w:r>
            <w:r>
              <w:rPr>
                <w:rFonts w:ascii="Century Gothic" w:hAnsi="Century Gothic"/>
                <w:spacing w:val="-4"/>
                <w:sz w:val="20"/>
              </w:rPr>
              <w:t> </w:t>
            </w:r>
            <w:r>
              <w:rPr>
                <w:rFonts w:ascii="Century Gothic" w:hAnsi="Century Gothic"/>
                <w:sz w:val="20"/>
              </w:rPr>
              <w:t>emitidas</w:t>
            </w:r>
            <w:r>
              <w:rPr>
                <w:rFonts w:ascii="Century Gothic" w:hAnsi="Century Gothic"/>
                <w:spacing w:val="-4"/>
                <w:sz w:val="20"/>
              </w:rPr>
              <w:t> </w:t>
            </w:r>
            <w:r>
              <w:rPr>
                <w:rFonts w:ascii="Century Gothic" w:hAnsi="Century Gothic"/>
                <w:sz w:val="20"/>
              </w:rPr>
              <w:t>por</w:t>
            </w:r>
            <w:r>
              <w:rPr>
                <w:rFonts w:ascii="Century Gothic" w:hAnsi="Century Gothic"/>
                <w:spacing w:val="-4"/>
                <w:sz w:val="20"/>
              </w:rPr>
              <w:t> </w:t>
            </w:r>
            <w:r>
              <w:rPr>
                <w:rFonts w:ascii="Century Gothic" w:hAnsi="Century Gothic"/>
                <w:sz w:val="20"/>
              </w:rPr>
              <w:t>la</w:t>
            </w:r>
            <w:r>
              <w:rPr>
                <w:rFonts w:ascii="Century Gothic" w:hAnsi="Century Gothic"/>
                <w:spacing w:val="-4"/>
                <w:sz w:val="20"/>
              </w:rPr>
              <w:t> </w:t>
            </w:r>
            <w:r>
              <w:rPr>
                <w:rFonts w:ascii="Century Gothic" w:hAnsi="Century Gothic"/>
                <w:sz w:val="20"/>
              </w:rPr>
              <w:t>Sala</w:t>
            </w:r>
            <w:r>
              <w:rPr>
                <w:rFonts w:ascii="Century Gothic" w:hAnsi="Century Gothic"/>
                <w:spacing w:val="-4"/>
                <w:sz w:val="20"/>
              </w:rPr>
              <w:t> </w:t>
            </w:r>
            <w:r>
              <w:rPr>
                <w:rFonts w:ascii="Century Gothic" w:hAnsi="Century Gothic"/>
                <w:sz w:val="20"/>
              </w:rPr>
              <w:t>Constitucional,</w:t>
            </w:r>
            <w:r>
              <w:rPr>
                <w:rFonts w:ascii="Century Gothic" w:hAnsi="Century Gothic"/>
                <w:spacing w:val="-4"/>
                <w:sz w:val="20"/>
              </w:rPr>
              <w:t> </w:t>
            </w:r>
            <w:r>
              <w:rPr>
                <w:rFonts w:ascii="Century Gothic" w:hAnsi="Century Gothic"/>
                <w:sz w:val="20"/>
              </w:rPr>
              <w:t>en concordancia con lo dispuesto en los artículos 41 y 48 de la Constitución Política.</w:t>
            </w:r>
          </w:p>
        </w:tc>
        <w:tc>
          <w:tcPr>
            <w:tcW w:w="1410" w:type="dxa"/>
            <w:shd w:val="clear" w:color="auto" w:fill="DAE4F1"/>
          </w:tcPr>
          <w:p>
            <w:pPr>
              <w:pStyle w:val="TableParagraph"/>
              <w:spacing w:before="24"/>
              <w:rPr>
                <w:rFonts w:ascii="Century Gothic"/>
                <w:sz w:val="14"/>
              </w:rPr>
            </w:pPr>
          </w:p>
          <w:p>
            <w:pPr>
              <w:pStyle w:val="TableParagraph"/>
              <w:spacing w:before="1"/>
              <w:ind w:left="34"/>
              <w:rPr>
                <w:rFonts w:ascii="Arial"/>
                <w:sz w:val="22"/>
              </w:rPr>
            </w:pPr>
            <w:r>
              <w:rPr>
                <w:rFonts w:ascii="Arial"/>
                <w:sz w:val="22"/>
              </w:rPr>
              <w:t>No</w:t>
            </w:r>
            <w:r>
              <w:rPr>
                <w:rFonts w:ascii="Arial"/>
                <w:spacing w:val="-1"/>
                <w:sz w:val="22"/>
              </w:rPr>
              <w:t> </w:t>
            </w:r>
            <w:r>
              <w:rPr>
                <w:rFonts w:ascii="Arial"/>
                <w:spacing w:val="-2"/>
                <w:sz w:val="22"/>
              </w:rPr>
              <w:t>Aplica</w:t>
            </w:r>
          </w:p>
        </w:tc>
        <w:tc>
          <w:tcPr>
            <w:tcW w:w="1845" w:type="dxa"/>
            <w:shd w:val="clear" w:color="auto" w:fill="DAE4F1"/>
          </w:tcPr>
          <w:p>
            <w:pPr>
              <w:pStyle w:val="TableParagraph"/>
              <w:spacing w:line="210" w:lineRule="atLeast" w:before="52"/>
              <w:ind w:left="33" w:right="75"/>
              <w:rPr>
                <w:rFonts w:ascii="Arial" w:hAnsi="Arial"/>
                <w:sz w:val="18"/>
              </w:rPr>
            </w:pPr>
            <w:r>
              <w:rPr>
                <w:rFonts w:ascii="Arial" w:hAnsi="Arial"/>
                <w:sz w:val="18"/>
              </w:rPr>
              <w:t>Esto</w:t>
            </w:r>
            <w:r>
              <w:rPr>
                <w:rFonts w:ascii="Arial" w:hAnsi="Arial"/>
                <w:spacing w:val="-15"/>
                <w:sz w:val="18"/>
              </w:rPr>
              <w:t> </w:t>
            </w:r>
            <w:r>
              <w:rPr>
                <w:rFonts w:ascii="Arial" w:hAnsi="Arial"/>
                <w:sz w:val="18"/>
              </w:rPr>
              <w:t>se</w:t>
            </w:r>
            <w:r>
              <w:rPr>
                <w:rFonts w:ascii="Arial" w:hAnsi="Arial"/>
                <w:spacing w:val="-12"/>
                <w:sz w:val="18"/>
              </w:rPr>
              <w:t> </w:t>
            </w:r>
            <w:r>
              <w:rPr>
                <w:rFonts w:ascii="Arial" w:hAnsi="Arial"/>
                <w:sz w:val="18"/>
              </w:rPr>
              <w:t>contempla solo para la elaboración del </w:t>
            </w:r>
            <w:r>
              <w:rPr>
                <w:rFonts w:ascii="Arial" w:hAnsi="Arial"/>
                <w:spacing w:val="-2"/>
                <w:sz w:val="18"/>
              </w:rPr>
              <w:t>Presupuesto Ordinario.</w:t>
            </w:r>
          </w:p>
        </w:tc>
      </w:tr>
      <w:tr>
        <w:trPr>
          <w:trHeight w:val="2115" w:hRule="atLeast"/>
        </w:trPr>
        <w:tc>
          <w:tcPr>
            <w:tcW w:w="6660" w:type="dxa"/>
          </w:tcPr>
          <w:p>
            <w:pPr>
              <w:pStyle w:val="TableParagraph"/>
              <w:spacing w:line="100" w:lineRule="auto" w:before="12"/>
              <w:ind w:left="484" w:right="70" w:hanging="360"/>
              <w:jc w:val="both"/>
              <w:rPr>
                <w:rFonts w:ascii="Century Gothic" w:hAnsi="Century Gothic"/>
                <w:sz w:val="20"/>
              </w:rPr>
            </w:pPr>
            <w:r>
              <w:rPr>
                <w:rFonts w:ascii="Century Gothic Bold" w:hAnsi="Century Gothic Bold"/>
                <w:b/>
                <w:color w:val="375098"/>
                <w:sz w:val="22"/>
              </w:rPr>
              <w:t>5.</w:t>
            </w:r>
            <w:r>
              <w:rPr>
                <w:rFonts w:ascii="Century Gothic Bold" w:hAnsi="Century Gothic Bold"/>
                <w:b/>
                <w:color w:val="375098"/>
                <w:spacing w:val="40"/>
                <w:sz w:val="22"/>
              </w:rPr>
              <w:t> </w:t>
            </w:r>
            <w:r>
              <w:rPr>
                <w:rFonts w:ascii="Century Gothic" w:hAnsi="Century Gothic"/>
                <w:sz w:val="20"/>
              </w:rPr>
              <w:t>Se incluye el contenido presupuestario suficiente</w:t>
            </w:r>
            <w:r>
              <w:rPr>
                <w:rFonts w:ascii="Century Gothic" w:hAnsi="Century Gothic"/>
                <w:position w:val="7"/>
                <w:sz w:val="12"/>
              </w:rPr>
              <w:t>6</w:t>
            </w:r>
            <w:r>
              <w:rPr>
                <w:rFonts w:ascii="Century Gothic" w:hAnsi="Century Gothic"/>
                <w:sz w:val="20"/>
              </w:rPr>
              <w:t>, cuando</w:t>
            </w:r>
            <w:r>
              <w:rPr>
                <w:rFonts w:ascii="Century Gothic" w:hAnsi="Century Gothic"/>
                <w:spacing w:val="-4"/>
                <w:sz w:val="20"/>
              </w:rPr>
              <w:t> </w:t>
            </w:r>
            <w:r>
              <w:rPr>
                <w:rFonts w:ascii="Century Gothic" w:hAnsi="Century Gothic"/>
                <w:sz w:val="20"/>
              </w:rPr>
              <w:t>ha vencido el plazo de tres meses para atender las</w:t>
            </w:r>
            <w:r>
              <w:rPr>
                <w:rFonts w:ascii="Century Gothic" w:hAnsi="Century Gothic"/>
                <w:spacing w:val="-3"/>
                <w:sz w:val="20"/>
              </w:rPr>
              <w:t> </w:t>
            </w:r>
            <w:r>
              <w:rPr>
                <w:rFonts w:ascii="Century Gothic" w:hAnsi="Century Gothic"/>
                <w:sz w:val="20"/>
              </w:rPr>
              <w:t>obligaciones derivadas de resoluciones judiciales, conforme con lo dispuesto en el artículo 78 de la Ley Reguladora de la Jurisdicción Contencioso Administrativa N.º 3667</w:t>
            </w:r>
            <w:r>
              <w:rPr>
                <w:rFonts w:ascii="Century Gothic" w:hAnsi="Century Gothic"/>
                <w:sz w:val="20"/>
                <w:vertAlign w:val="superscript"/>
              </w:rPr>
              <w:t>7</w:t>
            </w:r>
            <w:r>
              <w:rPr>
                <w:rFonts w:ascii="Century Gothic" w:hAnsi="Century Gothic"/>
                <w:sz w:val="20"/>
                <w:vertAlign w:val="baseline"/>
              </w:rPr>
              <w:t> o acorde con lo dispuesto en el artículo 168 inciso 2) del Código Procesal Contencioso Administrativo, Ley N.º 8508</w:t>
            </w:r>
            <w:r>
              <w:rPr>
                <w:rFonts w:ascii="Century Gothic" w:hAnsi="Century Gothic"/>
                <w:sz w:val="20"/>
                <w:vertAlign w:val="superscript"/>
              </w:rPr>
              <w:t>8</w:t>
            </w:r>
            <w:r>
              <w:rPr>
                <w:rFonts w:ascii="Century Gothic" w:hAnsi="Century Gothic"/>
                <w:sz w:val="20"/>
                <w:vertAlign w:val="baseline"/>
              </w:rPr>
              <w:t>, según </w:t>
            </w:r>
            <w:r>
              <w:rPr>
                <w:rFonts w:ascii="Century Gothic" w:hAnsi="Century Gothic"/>
                <w:spacing w:val="-2"/>
                <w:sz w:val="20"/>
                <w:vertAlign w:val="baseline"/>
              </w:rPr>
              <w:t>corresponda.</w:t>
            </w:r>
          </w:p>
        </w:tc>
        <w:tc>
          <w:tcPr>
            <w:tcW w:w="1410" w:type="dxa"/>
          </w:tcPr>
          <w:p>
            <w:pPr>
              <w:pStyle w:val="TableParagraph"/>
              <w:spacing w:before="20"/>
              <w:rPr>
                <w:rFonts w:ascii="Century Gothic"/>
                <w:sz w:val="31"/>
              </w:rPr>
            </w:pPr>
          </w:p>
          <w:p>
            <w:pPr>
              <w:pStyle w:val="TableParagraph"/>
              <w:ind w:left="32"/>
              <w:rPr>
                <w:rFonts w:ascii="Arial"/>
                <w:sz w:val="22"/>
              </w:rPr>
            </w:pPr>
            <w:r>
              <w:rPr>
                <w:rFonts w:ascii="Arial"/>
                <w:sz w:val="22"/>
              </w:rPr>
              <w:t>No</w:t>
            </w:r>
            <w:r>
              <w:rPr>
                <w:rFonts w:ascii="Arial"/>
                <w:spacing w:val="-1"/>
                <w:sz w:val="22"/>
              </w:rPr>
              <w:t> </w:t>
            </w:r>
            <w:r>
              <w:rPr>
                <w:rFonts w:ascii="Arial"/>
                <w:spacing w:val="-2"/>
                <w:sz w:val="22"/>
              </w:rPr>
              <w:t>Aplica</w:t>
            </w:r>
          </w:p>
        </w:tc>
        <w:tc>
          <w:tcPr>
            <w:tcW w:w="1845" w:type="dxa"/>
          </w:tcPr>
          <w:p>
            <w:pPr>
              <w:pStyle w:val="TableParagraph"/>
              <w:spacing w:line="210" w:lineRule="atLeast" w:before="51"/>
              <w:ind w:left="29" w:right="38"/>
              <w:rPr>
                <w:rFonts w:ascii="Arial" w:hAnsi="Arial"/>
                <w:sz w:val="18"/>
              </w:rPr>
            </w:pPr>
            <w:r>
              <w:rPr>
                <w:rFonts w:ascii="Arial" w:hAnsi="Arial"/>
                <w:sz w:val="18"/>
              </w:rPr>
              <w:t>Para el presente documento no es necesario incluir ningún ajuste, en virtud de que en el </w:t>
            </w:r>
            <w:r>
              <w:rPr>
                <w:rFonts w:ascii="Arial" w:hAnsi="Arial"/>
                <w:spacing w:val="-2"/>
                <w:sz w:val="18"/>
              </w:rPr>
              <w:t>Presupuesto</w:t>
            </w:r>
            <w:r>
              <w:rPr>
                <w:rFonts w:ascii="Arial" w:hAnsi="Arial"/>
                <w:spacing w:val="40"/>
                <w:sz w:val="18"/>
              </w:rPr>
              <w:t> </w:t>
            </w:r>
            <w:r>
              <w:rPr>
                <w:rFonts w:ascii="Arial" w:hAnsi="Arial"/>
                <w:sz w:val="18"/>
              </w:rPr>
              <w:t>Ordinario 2021, se incluyó una reserva, en la partida Indemnizaciones</w:t>
            </w:r>
            <w:r>
              <w:rPr>
                <w:rFonts w:ascii="Arial" w:hAnsi="Arial"/>
                <w:spacing w:val="-13"/>
                <w:sz w:val="18"/>
              </w:rPr>
              <w:t> </w:t>
            </w:r>
            <w:r>
              <w:rPr>
                <w:rFonts w:ascii="Arial" w:hAnsi="Arial"/>
                <w:sz w:val="18"/>
              </w:rPr>
              <w:t>para</w:t>
            </w:r>
          </w:p>
        </w:tc>
      </w:tr>
      <w:tr>
        <w:trPr>
          <w:trHeight w:val="834" w:hRule="atLeast"/>
        </w:trPr>
        <w:tc>
          <w:tcPr>
            <w:tcW w:w="6660" w:type="dxa"/>
            <w:shd w:val="clear" w:color="auto" w:fill="DAE4F1"/>
          </w:tcPr>
          <w:p>
            <w:pPr>
              <w:pStyle w:val="TableParagraph"/>
              <w:spacing w:line="96" w:lineRule="auto"/>
              <w:ind w:left="484" w:hanging="360"/>
              <w:rPr>
                <w:rFonts w:ascii="Century Gothic" w:hAnsi="Century Gothic"/>
                <w:sz w:val="20"/>
              </w:rPr>
            </w:pPr>
            <w:r>
              <w:rPr>
                <w:rFonts w:ascii="Century Gothic Bold" w:hAnsi="Century Gothic Bold"/>
                <w:b/>
                <w:color w:val="375098"/>
                <w:sz w:val="22"/>
              </w:rPr>
              <w:t>6.</w:t>
            </w:r>
            <w:r>
              <w:rPr>
                <w:rFonts w:ascii="Century Gothic Bold" w:hAnsi="Century Gothic Bold"/>
                <w:b/>
                <w:color w:val="375098"/>
                <w:spacing w:val="80"/>
                <w:sz w:val="22"/>
              </w:rPr>
              <w:t> </w:t>
            </w:r>
            <w:r>
              <w:rPr>
                <w:rFonts w:ascii="Century Gothic" w:hAnsi="Century Gothic"/>
                <w:sz w:val="20"/>
              </w:rPr>
              <w:t>Se</w:t>
            </w:r>
            <w:r>
              <w:rPr>
                <w:rFonts w:ascii="Century Gothic" w:hAnsi="Century Gothic"/>
                <w:spacing w:val="80"/>
                <w:sz w:val="20"/>
              </w:rPr>
              <w:t> </w:t>
            </w:r>
            <w:r>
              <w:rPr>
                <w:rFonts w:ascii="Century Gothic" w:hAnsi="Century Gothic"/>
                <w:sz w:val="20"/>
              </w:rPr>
              <w:t>incluye</w:t>
            </w:r>
            <w:r>
              <w:rPr>
                <w:rFonts w:ascii="Century Gothic" w:hAnsi="Century Gothic"/>
                <w:spacing w:val="80"/>
                <w:sz w:val="20"/>
              </w:rPr>
              <w:t> </w:t>
            </w:r>
            <w:r>
              <w:rPr>
                <w:rFonts w:ascii="Century Gothic" w:hAnsi="Century Gothic"/>
                <w:sz w:val="20"/>
              </w:rPr>
              <w:t>el</w:t>
            </w:r>
            <w:r>
              <w:rPr>
                <w:rFonts w:ascii="Century Gothic" w:hAnsi="Century Gothic"/>
                <w:spacing w:val="80"/>
                <w:sz w:val="20"/>
              </w:rPr>
              <w:t> </w:t>
            </w:r>
            <w:r>
              <w:rPr>
                <w:rFonts w:ascii="Century Gothic" w:hAnsi="Century Gothic"/>
                <w:sz w:val="20"/>
              </w:rPr>
              <w:t>contenido</w:t>
            </w:r>
            <w:r>
              <w:rPr>
                <w:rFonts w:ascii="Century Gothic" w:hAnsi="Century Gothic"/>
                <w:spacing w:val="40"/>
                <w:sz w:val="20"/>
              </w:rPr>
              <w:t> </w:t>
            </w:r>
            <w:r>
              <w:rPr>
                <w:rFonts w:ascii="Century Gothic" w:hAnsi="Century Gothic"/>
                <w:sz w:val="20"/>
              </w:rPr>
              <w:t>presupuestario</w:t>
            </w:r>
            <w:r>
              <w:rPr>
                <w:rFonts w:ascii="Century Gothic" w:hAnsi="Century Gothic"/>
                <w:spacing w:val="40"/>
                <w:sz w:val="20"/>
              </w:rPr>
              <w:t> </w:t>
            </w:r>
            <w:r>
              <w:rPr>
                <w:rFonts w:ascii="Century Gothic" w:hAnsi="Century Gothic"/>
                <w:sz w:val="20"/>
              </w:rPr>
              <w:t>requerido</w:t>
            </w:r>
            <w:r>
              <w:rPr>
                <w:rFonts w:ascii="Century Gothic" w:hAnsi="Century Gothic"/>
                <w:spacing w:val="40"/>
                <w:sz w:val="20"/>
              </w:rPr>
              <w:t> </w:t>
            </w:r>
            <w:r>
              <w:rPr>
                <w:rFonts w:ascii="Century Gothic" w:hAnsi="Century Gothic"/>
                <w:sz w:val="20"/>
              </w:rPr>
              <w:t>para</w:t>
            </w:r>
            <w:r>
              <w:rPr>
                <w:rFonts w:ascii="Century Gothic" w:hAnsi="Century Gothic"/>
                <w:spacing w:val="40"/>
                <w:sz w:val="20"/>
              </w:rPr>
              <w:t> </w:t>
            </w:r>
            <w:r>
              <w:rPr>
                <w:rFonts w:ascii="Century Gothic" w:hAnsi="Century Gothic"/>
                <w:sz w:val="20"/>
              </w:rPr>
              <w:t>la transferencia</w:t>
            </w:r>
            <w:r>
              <w:rPr>
                <w:rFonts w:ascii="Century Gothic" w:hAnsi="Century Gothic"/>
                <w:spacing w:val="6"/>
                <w:sz w:val="20"/>
              </w:rPr>
              <w:t> </w:t>
            </w:r>
            <w:r>
              <w:rPr>
                <w:rFonts w:ascii="Century Gothic" w:hAnsi="Century Gothic"/>
                <w:sz w:val="20"/>
              </w:rPr>
              <w:t>al</w:t>
            </w:r>
            <w:r>
              <w:rPr>
                <w:rFonts w:ascii="Century Gothic" w:hAnsi="Century Gothic"/>
                <w:spacing w:val="9"/>
                <w:sz w:val="20"/>
              </w:rPr>
              <w:t> </w:t>
            </w:r>
            <w:r>
              <w:rPr>
                <w:rFonts w:ascii="Century Gothic" w:hAnsi="Century Gothic"/>
                <w:sz w:val="20"/>
              </w:rPr>
              <w:t>Fondo</w:t>
            </w:r>
            <w:r>
              <w:rPr>
                <w:rFonts w:ascii="Century Gothic" w:hAnsi="Century Gothic"/>
                <w:spacing w:val="9"/>
                <w:sz w:val="20"/>
              </w:rPr>
              <w:t> </w:t>
            </w:r>
            <w:r>
              <w:rPr>
                <w:rFonts w:ascii="Century Gothic" w:hAnsi="Century Gothic"/>
                <w:sz w:val="20"/>
              </w:rPr>
              <w:t>de</w:t>
            </w:r>
            <w:r>
              <w:rPr>
                <w:rFonts w:ascii="Century Gothic" w:hAnsi="Century Gothic"/>
                <w:spacing w:val="-5"/>
                <w:sz w:val="20"/>
              </w:rPr>
              <w:t> </w:t>
            </w:r>
            <w:r>
              <w:rPr>
                <w:rFonts w:ascii="Century Gothic" w:hAnsi="Century Gothic"/>
                <w:sz w:val="20"/>
              </w:rPr>
              <w:t>Capitalización</w:t>
            </w:r>
            <w:r>
              <w:rPr>
                <w:rFonts w:ascii="Century Gothic" w:hAnsi="Century Gothic"/>
                <w:spacing w:val="-5"/>
                <w:sz w:val="20"/>
              </w:rPr>
              <w:t> </w:t>
            </w:r>
            <w:r>
              <w:rPr>
                <w:rFonts w:ascii="Century Gothic" w:hAnsi="Century Gothic"/>
                <w:sz w:val="20"/>
              </w:rPr>
              <w:t>Laboral,</w:t>
            </w:r>
            <w:r>
              <w:rPr>
                <w:rFonts w:ascii="Century Gothic" w:hAnsi="Century Gothic"/>
                <w:spacing w:val="-5"/>
                <w:sz w:val="20"/>
              </w:rPr>
              <w:t> </w:t>
            </w:r>
            <w:r>
              <w:rPr>
                <w:rFonts w:ascii="Century Gothic" w:hAnsi="Century Gothic"/>
                <w:sz w:val="20"/>
              </w:rPr>
              <w:t>conforme</w:t>
            </w:r>
            <w:r>
              <w:rPr>
                <w:rFonts w:ascii="Century Gothic" w:hAnsi="Century Gothic"/>
                <w:spacing w:val="-4"/>
                <w:sz w:val="20"/>
              </w:rPr>
              <w:t> </w:t>
            </w:r>
            <w:r>
              <w:rPr>
                <w:rFonts w:ascii="Century Gothic" w:hAnsi="Century Gothic"/>
                <w:spacing w:val="-5"/>
                <w:sz w:val="20"/>
              </w:rPr>
              <w:t>lo</w:t>
            </w:r>
          </w:p>
          <w:p>
            <w:pPr>
              <w:pStyle w:val="TableParagraph"/>
              <w:spacing w:line="316" w:lineRule="exact"/>
              <w:ind w:left="484"/>
              <w:rPr>
                <w:rFonts w:ascii="Century Gothic" w:hAnsi="Century Gothic"/>
                <w:sz w:val="20"/>
              </w:rPr>
            </w:pPr>
            <w:r>
              <w:rPr>
                <w:rFonts w:ascii="Century Gothic" w:hAnsi="Century Gothic"/>
                <w:sz w:val="20"/>
              </w:rPr>
              <w:t>dispuesto</w:t>
            </w:r>
            <w:r>
              <w:rPr>
                <w:rFonts w:ascii="Century Gothic" w:hAnsi="Century Gothic"/>
                <w:spacing w:val="-6"/>
                <w:sz w:val="20"/>
              </w:rPr>
              <w:t> </w:t>
            </w:r>
            <w:r>
              <w:rPr>
                <w:rFonts w:ascii="Century Gothic" w:hAnsi="Century Gothic"/>
                <w:sz w:val="20"/>
              </w:rPr>
              <w:t>en</w:t>
            </w:r>
            <w:r>
              <w:rPr>
                <w:rFonts w:ascii="Century Gothic" w:hAnsi="Century Gothic"/>
                <w:spacing w:val="-4"/>
                <w:sz w:val="20"/>
              </w:rPr>
              <w:t> </w:t>
            </w:r>
            <w:r>
              <w:rPr>
                <w:rFonts w:ascii="Century Gothic" w:hAnsi="Century Gothic"/>
                <w:sz w:val="20"/>
              </w:rPr>
              <w:t>la</w:t>
            </w:r>
            <w:r>
              <w:rPr>
                <w:rFonts w:ascii="Century Gothic" w:hAnsi="Century Gothic"/>
                <w:spacing w:val="-4"/>
                <w:sz w:val="20"/>
              </w:rPr>
              <w:t> </w:t>
            </w:r>
            <w:r>
              <w:rPr>
                <w:rFonts w:ascii="Century Gothic" w:hAnsi="Century Gothic"/>
                <w:sz w:val="20"/>
              </w:rPr>
              <w:t>Ley</w:t>
            </w:r>
            <w:r>
              <w:rPr>
                <w:rFonts w:ascii="Century Gothic" w:hAnsi="Century Gothic"/>
                <w:spacing w:val="-4"/>
                <w:sz w:val="20"/>
              </w:rPr>
              <w:t> </w:t>
            </w:r>
            <w:r>
              <w:rPr>
                <w:rFonts w:ascii="Century Gothic" w:hAnsi="Century Gothic"/>
                <w:sz w:val="20"/>
              </w:rPr>
              <w:t>de</w:t>
            </w:r>
            <w:r>
              <w:rPr>
                <w:rFonts w:ascii="Century Gothic" w:hAnsi="Century Gothic"/>
                <w:spacing w:val="-3"/>
                <w:sz w:val="20"/>
              </w:rPr>
              <w:t> </w:t>
            </w:r>
            <w:r>
              <w:rPr>
                <w:rFonts w:ascii="Century Gothic" w:hAnsi="Century Gothic"/>
                <w:sz w:val="20"/>
              </w:rPr>
              <w:t>Protección</w:t>
            </w:r>
            <w:r>
              <w:rPr>
                <w:rFonts w:ascii="Century Gothic" w:hAnsi="Century Gothic"/>
                <w:spacing w:val="-4"/>
                <w:sz w:val="20"/>
              </w:rPr>
              <w:t> </w:t>
            </w:r>
            <w:r>
              <w:rPr>
                <w:rFonts w:ascii="Century Gothic" w:hAnsi="Century Gothic"/>
                <w:sz w:val="20"/>
              </w:rPr>
              <w:t>al</w:t>
            </w:r>
            <w:r>
              <w:rPr>
                <w:rFonts w:ascii="Century Gothic" w:hAnsi="Century Gothic"/>
                <w:spacing w:val="-4"/>
                <w:sz w:val="20"/>
              </w:rPr>
              <w:t> </w:t>
            </w:r>
            <w:r>
              <w:rPr>
                <w:rFonts w:ascii="Century Gothic" w:hAnsi="Century Gothic"/>
                <w:sz w:val="20"/>
              </w:rPr>
              <w:t>Trabajador,</w:t>
            </w:r>
            <w:r>
              <w:rPr>
                <w:rFonts w:ascii="Century Gothic" w:hAnsi="Century Gothic"/>
                <w:spacing w:val="-4"/>
                <w:sz w:val="20"/>
              </w:rPr>
              <w:t> </w:t>
            </w:r>
            <w:r>
              <w:rPr>
                <w:rFonts w:ascii="Century Gothic" w:hAnsi="Century Gothic"/>
                <w:sz w:val="20"/>
              </w:rPr>
              <w:t>N.º</w:t>
            </w:r>
            <w:r>
              <w:rPr>
                <w:rFonts w:ascii="Century Gothic" w:hAnsi="Century Gothic"/>
                <w:spacing w:val="-3"/>
                <w:sz w:val="20"/>
              </w:rPr>
              <w:t> </w:t>
            </w:r>
            <w:r>
              <w:rPr>
                <w:rFonts w:ascii="Century Gothic" w:hAnsi="Century Gothic"/>
                <w:spacing w:val="-2"/>
                <w:sz w:val="20"/>
              </w:rPr>
              <w:t>7983.</w:t>
            </w:r>
          </w:p>
        </w:tc>
        <w:tc>
          <w:tcPr>
            <w:tcW w:w="1410" w:type="dxa"/>
            <w:shd w:val="clear" w:color="auto" w:fill="DAE4F1"/>
          </w:tcPr>
          <w:p>
            <w:pPr>
              <w:pStyle w:val="TableParagraph"/>
              <w:spacing w:before="10"/>
              <w:rPr>
                <w:rFonts w:ascii="Century Gothic"/>
                <w:sz w:val="9"/>
              </w:rPr>
            </w:pPr>
          </w:p>
          <w:p>
            <w:pPr>
              <w:pStyle w:val="TableParagraph"/>
              <w:ind w:left="36"/>
              <w:rPr>
                <w:rFonts w:ascii="Arial"/>
                <w:sz w:val="22"/>
              </w:rPr>
            </w:pPr>
            <w:r>
              <w:rPr>
                <w:rFonts w:ascii="Arial"/>
                <w:sz w:val="22"/>
              </w:rPr>
              <w:t>No</w:t>
            </w:r>
            <w:r>
              <w:rPr>
                <w:rFonts w:ascii="Arial"/>
                <w:spacing w:val="-1"/>
                <w:sz w:val="22"/>
              </w:rPr>
              <w:t> </w:t>
            </w:r>
            <w:r>
              <w:rPr>
                <w:rFonts w:ascii="Arial"/>
                <w:spacing w:val="-2"/>
                <w:sz w:val="22"/>
              </w:rPr>
              <w:t>Aplica</w:t>
            </w:r>
          </w:p>
        </w:tc>
        <w:tc>
          <w:tcPr>
            <w:tcW w:w="1845" w:type="dxa"/>
            <w:shd w:val="clear" w:color="auto" w:fill="DAE4F1"/>
          </w:tcPr>
          <w:p>
            <w:pPr>
              <w:pStyle w:val="TableParagraph"/>
              <w:spacing w:line="210" w:lineRule="atLeast" w:before="13"/>
              <w:ind w:left="34" w:right="468"/>
              <w:rPr>
                <w:rFonts w:ascii="Arial" w:hAnsi="Arial"/>
                <w:sz w:val="18"/>
              </w:rPr>
            </w:pPr>
            <w:r>
              <w:rPr>
                <w:rFonts w:ascii="Arial" w:hAnsi="Arial"/>
                <w:sz w:val="18"/>
              </w:rPr>
              <w:t>No incluye transferencias</w:t>
            </w:r>
            <w:r>
              <w:rPr>
                <w:rFonts w:ascii="Arial" w:hAnsi="Arial"/>
                <w:spacing w:val="-13"/>
                <w:sz w:val="18"/>
              </w:rPr>
              <w:t> </w:t>
            </w:r>
            <w:r>
              <w:rPr>
                <w:rFonts w:ascii="Arial" w:hAnsi="Arial"/>
                <w:sz w:val="18"/>
              </w:rPr>
              <w:t>al Fondo de </w:t>
            </w:r>
            <w:r>
              <w:rPr>
                <w:rFonts w:ascii="Arial" w:hAnsi="Arial"/>
                <w:spacing w:val="-2"/>
                <w:sz w:val="18"/>
              </w:rPr>
              <w:t>Capitalización</w:t>
            </w:r>
          </w:p>
        </w:tc>
      </w:tr>
      <w:tr>
        <w:trPr>
          <w:trHeight w:val="1121" w:hRule="atLeast"/>
        </w:trPr>
        <w:tc>
          <w:tcPr>
            <w:tcW w:w="6660" w:type="dxa"/>
          </w:tcPr>
          <w:p>
            <w:pPr>
              <w:pStyle w:val="TableParagraph"/>
              <w:spacing w:line="100" w:lineRule="auto"/>
              <w:ind w:left="484" w:right="77" w:hanging="360"/>
              <w:jc w:val="both"/>
              <w:rPr>
                <w:rFonts w:ascii="Century Gothic" w:hAnsi="Century Gothic"/>
                <w:sz w:val="20"/>
              </w:rPr>
            </w:pPr>
            <w:r>
              <w:rPr>
                <w:rFonts w:ascii="Century Gothic Bold" w:hAnsi="Century Gothic Bold"/>
                <w:b/>
                <w:color w:val="375098"/>
                <w:sz w:val="22"/>
              </w:rPr>
              <w:t>7.</w:t>
            </w:r>
            <w:r>
              <w:rPr>
                <w:rFonts w:ascii="Century Gothic Bold" w:hAnsi="Century Gothic Bold"/>
                <w:b/>
                <w:color w:val="375098"/>
                <w:spacing w:val="40"/>
                <w:sz w:val="22"/>
              </w:rPr>
              <w:t> </w:t>
            </w:r>
            <w:r>
              <w:rPr>
                <w:rFonts w:ascii="Century Gothic" w:hAnsi="Century Gothic"/>
                <w:sz w:val="20"/>
              </w:rPr>
              <w:t>La entidad está al día con el envío de la información a la Autoridad Presupuestaria y al Banco Central de Costa Rica, cuando</w:t>
            </w:r>
            <w:r>
              <w:rPr>
                <w:rFonts w:ascii="Century Gothic" w:hAnsi="Century Gothic"/>
                <w:spacing w:val="-4"/>
                <w:sz w:val="20"/>
              </w:rPr>
              <w:t> </w:t>
            </w:r>
            <w:r>
              <w:rPr>
                <w:rFonts w:ascii="Century Gothic" w:hAnsi="Century Gothic"/>
                <w:sz w:val="20"/>
              </w:rPr>
              <w:t>corresponda,</w:t>
            </w:r>
            <w:r>
              <w:rPr>
                <w:rFonts w:ascii="Century Gothic" w:hAnsi="Century Gothic"/>
                <w:spacing w:val="-4"/>
                <w:sz w:val="20"/>
              </w:rPr>
              <w:t> </w:t>
            </w:r>
            <w:r>
              <w:rPr>
                <w:rFonts w:ascii="Century Gothic" w:hAnsi="Century Gothic"/>
                <w:sz w:val="20"/>
              </w:rPr>
              <w:t>según</w:t>
            </w:r>
            <w:r>
              <w:rPr>
                <w:rFonts w:ascii="Century Gothic" w:hAnsi="Century Gothic"/>
                <w:spacing w:val="-4"/>
                <w:sz w:val="20"/>
              </w:rPr>
              <w:t> </w:t>
            </w:r>
            <w:r>
              <w:rPr>
                <w:rFonts w:ascii="Century Gothic" w:hAnsi="Century Gothic"/>
                <w:sz w:val="20"/>
              </w:rPr>
              <w:t>lo</w:t>
            </w:r>
            <w:r>
              <w:rPr>
                <w:rFonts w:ascii="Century Gothic" w:hAnsi="Century Gothic"/>
                <w:spacing w:val="-4"/>
                <w:sz w:val="20"/>
              </w:rPr>
              <w:t> </w:t>
            </w:r>
            <w:r>
              <w:rPr>
                <w:rFonts w:ascii="Century Gothic" w:hAnsi="Century Gothic"/>
                <w:sz w:val="20"/>
              </w:rPr>
              <w:t>indicado</w:t>
            </w:r>
            <w:r>
              <w:rPr>
                <w:rFonts w:ascii="Century Gothic" w:hAnsi="Century Gothic"/>
                <w:spacing w:val="-4"/>
                <w:sz w:val="20"/>
              </w:rPr>
              <w:t> </w:t>
            </w:r>
            <w:r>
              <w:rPr>
                <w:rFonts w:ascii="Century Gothic" w:hAnsi="Century Gothic"/>
                <w:sz w:val="20"/>
              </w:rPr>
              <w:t>en</w:t>
            </w:r>
            <w:r>
              <w:rPr>
                <w:rFonts w:ascii="Century Gothic" w:hAnsi="Century Gothic"/>
                <w:spacing w:val="-4"/>
                <w:sz w:val="20"/>
              </w:rPr>
              <w:t> </w:t>
            </w:r>
            <w:r>
              <w:rPr>
                <w:rFonts w:ascii="Century Gothic" w:hAnsi="Century Gothic"/>
                <w:sz w:val="20"/>
              </w:rPr>
              <w:t>el</w:t>
            </w:r>
            <w:r>
              <w:rPr>
                <w:rFonts w:ascii="Century Gothic" w:hAnsi="Century Gothic"/>
                <w:spacing w:val="-4"/>
                <w:sz w:val="20"/>
              </w:rPr>
              <w:t> </w:t>
            </w:r>
            <w:r>
              <w:rPr>
                <w:rFonts w:ascii="Century Gothic" w:hAnsi="Century Gothic"/>
                <w:sz w:val="20"/>
              </w:rPr>
              <w:t>artículo</w:t>
            </w:r>
            <w:r>
              <w:rPr>
                <w:rFonts w:ascii="Century Gothic" w:hAnsi="Century Gothic"/>
                <w:spacing w:val="-4"/>
                <w:sz w:val="20"/>
              </w:rPr>
              <w:t> </w:t>
            </w:r>
            <w:r>
              <w:rPr>
                <w:rFonts w:ascii="Century Gothic" w:hAnsi="Century Gothic"/>
                <w:sz w:val="20"/>
              </w:rPr>
              <w:t>36</w:t>
            </w:r>
            <w:r>
              <w:rPr>
                <w:rFonts w:ascii="Century Gothic" w:hAnsi="Century Gothic"/>
                <w:spacing w:val="-4"/>
                <w:sz w:val="20"/>
              </w:rPr>
              <w:t> </w:t>
            </w:r>
            <w:r>
              <w:rPr>
                <w:rFonts w:ascii="Century Gothic" w:hAnsi="Century Gothic"/>
                <w:sz w:val="20"/>
              </w:rPr>
              <w:t>de</w:t>
            </w:r>
            <w:r>
              <w:rPr>
                <w:rFonts w:ascii="Century Gothic" w:hAnsi="Century Gothic"/>
                <w:spacing w:val="-4"/>
                <w:sz w:val="20"/>
              </w:rPr>
              <w:t> </w:t>
            </w:r>
            <w:r>
              <w:rPr>
                <w:rFonts w:ascii="Century Gothic" w:hAnsi="Century Gothic"/>
                <w:sz w:val="20"/>
              </w:rPr>
              <w:t>la Ley para el equilibrio financiero del sector público, N. º 6955</w:t>
            </w:r>
            <w:r>
              <w:rPr>
                <w:rFonts w:ascii="Century Gothic" w:hAnsi="Century Gothic"/>
                <w:sz w:val="20"/>
                <w:vertAlign w:val="superscript"/>
              </w:rPr>
              <w:t>9</w:t>
            </w:r>
            <w:r>
              <w:rPr>
                <w:rFonts w:ascii="Century Gothic" w:hAnsi="Century Gothic"/>
                <w:sz w:val="20"/>
                <w:vertAlign w:val="baseline"/>
              </w:rPr>
              <w:t>.</w:t>
            </w:r>
          </w:p>
        </w:tc>
        <w:tc>
          <w:tcPr>
            <w:tcW w:w="1410" w:type="dxa"/>
          </w:tcPr>
          <w:p>
            <w:pPr>
              <w:pStyle w:val="TableParagraph"/>
              <w:spacing w:before="18"/>
              <w:rPr>
                <w:rFonts w:ascii="Century Gothic"/>
                <w:sz w:val="14"/>
              </w:rPr>
            </w:pPr>
          </w:p>
          <w:p>
            <w:pPr>
              <w:pStyle w:val="TableParagraph"/>
              <w:ind w:left="38"/>
              <w:rPr>
                <w:rFonts w:ascii="Arial"/>
                <w:sz w:val="22"/>
              </w:rPr>
            </w:pPr>
            <w:r>
              <w:rPr>
                <w:rFonts w:ascii="Arial"/>
                <w:sz w:val="22"/>
              </w:rPr>
              <w:t>No</w:t>
            </w:r>
            <w:r>
              <w:rPr>
                <w:rFonts w:ascii="Arial"/>
                <w:spacing w:val="-1"/>
                <w:sz w:val="22"/>
              </w:rPr>
              <w:t> </w:t>
            </w:r>
            <w:r>
              <w:rPr>
                <w:rFonts w:ascii="Arial"/>
                <w:spacing w:val="-2"/>
                <w:sz w:val="22"/>
              </w:rPr>
              <w:t>Aplica</w:t>
            </w:r>
          </w:p>
        </w:tc>
        <w:tc>
          <w:tcPr>
            <w:tcW w:w="1845" w:type="dxa"/>
          </w:tcPr>
          <w:p>
            <w:pPr>
              <w:pStyle w:val="TableParagraph"/>
              <w:spacing w:before="48"/>
              <w:ind w:left="34" w:right="75"/>
              <w:rPr>
                <w:rFonts w:ascii="Arial" w:hAnsi="Arial"/>
                <w:sz w:val="18"/>
              </w:rPr>
            </w:pPr>
            <w:r>
              <w:rPr>
                <w:rFonts w:ascii="Arial" w:hAnsi="Arial"/>
                <w:sz w:val="18"/>
              </w:rPr>
              <w:t>Al BANHVI no le aplica</w:t>
            </w:r>
            <w:r>
              <w:rPr>
                <w:rFonts w:ascii="Arial" w:hAnsi="Arial"/>
                <w:spacing w:val="-15"/>
                <w:sz w:val="18"/>
              </w:rPr>
              <w:t> </w:t>
            </w:r>
            <w:r>
              <w:rPr>
                <w:rFonts w:ascii="Arial" w:hAnsi="Arial"/>
                <w:sz w:val="18"/>
              </w:rPr>
              <w:t>este</w:t>
            </w:r>
            <w:r>
              <w:rPr>
                <w:rFonts w:ascii="Arial" w:hAnsi="Arial"/>
                <w:spacing w:val="-12"/>
                <w:sz w:val="18"/>
              </w:rPr>
              <w:t> </w:t>
            </w:r>
            <w:r>
              <w:rPr>
                <w:rFonts w:ascii="Arial" w:hAnsi="Arial"/>
                <w:sz w:val="18"/>
              </w:rPr>
              <w:t>requisito, en virtud que la Institución no se encuentra bajo el</w:t>
            </w:r>
          </w:p>
        </w:tc>
      </w:tr>
      <w:tr>
        <w:trPr>
          <w:trHeight w:val="1350" w:hRule="atLeast"/>
        </w:trPr>
        <w:tc>
          <w:tcPr>
            <w:tcW w:w="6660" w:type="dxa"/>
            <w:shd w:val="clear" w:color="auto" w:fill="DAE4F1"/>
          </w:tcPr>
          <w:p>
            <w:pPr>
              <w:pStyle w:val="TableParagraph"/>
              <w:spacing w:line="98" w:lineRule="auto" w:before="18"/>
              <w:ind w:left="484" w:right="74" w:hanging="360"/>
              <w:jc w:val="both"/>
              <w:rPr>
                <w:rFonts w:ascii="Century Gothic" w:hAnsi="Century Gothic"/>
                <w:sz w:val="20"/>
              </w:rPr>
            </w:pPr>
            <w:r>
              <w:rPr>
                <w:rFonts w:ascii="Century Gothic Bold" w:hAnsi="Century Gothic Bold"/>
                <w:b/>
                <w:color w:val="375098"/>
                <w:sz w:val="22"/>
              </w:rPr>
              <w:t>8.</w:t>
            </w:r>
            <w:r>
              <w:rPr>
                <w:rFonts w:ascii="Century Gothic Bold" w:hAnsi="Century Gothic Bold"/>
                <w:b/>
                <w:color w:val="375098"/>
                <w:spacing w:val="40"/>
                <w:sz w:val="22"/>
              </w:rPr>
              <w:t> </w:t>
            </w:r>
            <w:r>
              <w:rPr>
                <w:rFonts w:ascii="Century Gothic" w:hAnsi="Century Gothic"/>
                <w:sz w:val="20"/>
              </w:rPr>
              <w:t>Se incluyen la certificación del Jerarca Administrativo, en la que se hace constar que los movimientos incorporados en el presupuesto extraordinario no afectarán el cumplimiento de</w:t>
            </w:r>
            <w:r>
              <w:rPr>
                <w:rFonts w:ascii="Century Gothic" w:hAnsi="Century Gothic"/>
                <w:spacing w:val="40"/>
                <w:sz w:val="20"/>
              </w:rPr>
              <w:t> </w:t>
            </w:r>
            <w:r>
              <w:rPr>
                <w:rFonts w:ascii="Century Gothic" w:hAnsi="Century Gothic"/>
                <w:sz w:val="20"/>
              </w:rPr>
              <w:t>lo dispuesto en el artículo 11 de la Ley N.° 9635, al finalizar la ejecución del ejercicio económico correspondiente.</w:t>
            </w:r>
          </w:p>
        </w:tc>
        <w:tc>
          <w:tcPr>
            <w:tcW w:w="1410" w:type="dxa"/>
            <w:shd w:val="clear" w:color="auto" w:fill="DAE4F1"/>
          </w:tcPr>
          <w:p>
            <w:pPr>
              <w:pStyle w:val="TableParagraph"/>
              <w:rPr>
                <w:rFonts w:ascii="Century Gothic"/>
                <w:sz w:val="19"/>
              </w:rPr>
            </w:pPr>
          </w:p>
          <w:p>
            <w:pPr>
              <w:pStyle w:val="TableParagraph"/>
              <w:ind w:left="40"/>
              <w:rPr>
                <w:rFonts w:ascii="Arial"/>
                <w:sz w:val="22"/>
              </w:rPr>
            </w:pPr>
            <w:r>
              <w:rPr>
                <w:rFonts w:ascii="Arial"/>
                <w:sz w:val="22"/>
              </w:rPr>
              <w:t>No</w:t>
            </w:r>
            <w:r>
              <w:rPr>
                <w:rFonts w:ascii="Arial"/>
                <w:spacing w:val="-1"/>
                <w:sz w:val="22"/>
              </w:rPr>
              <w:t> </w:t>
            </w:r>
            <w:r>
              <w:rPr>
                <w:rFonts w:ascii="Arial"/>
                <w:spacing w:val="-2"/>
                <w:sz w:val="22"/>
              </w:rPr>
              <w:t>Aplica</w:t>
            </w:r>
          </w:p>
        </w:tc>
        <w:tc>
          <w:tcPr>
            <w:tcW w:w="1845" w:type="dxa"/>
            <w:shd w:val="clear" w:color="auto" w:fill="DAE4F1"/>
          </w:tcPr>
          <w:p>
            <w:pPr>
              <w:pStyle w:val="TableParagraph"/>
              <w:spacing w:before="79"/>
              <w:ind w:left="40"/>
              <w:rPr>
                <w:rFonts w:ascii="Arial" w:hAnsi="Arial"/>
                <w:sz w:val="18"/>
              </w:rPr>
            </w:pPr>
            <w:r>
              <w:rPr>
                <w:rFonts w:ascii="Arial" w:hAnsi="Arial"/>
                <w:sz w:val="18"/>
              </w:rPr>
              <w:t>Corresponde</w:t>
            </w:r>
            <w:r>
              <w:rPr>
                <w:rFonts w:ascii="Arial" w:hAnsi="Arial"/>
                <w:spacing w:val="-15"/>
                <w:sz w:val="18"/>
              </w:rPr>
              <w:t> </w:t>
            </w:r>
            <w:r>
              <w:rPr>
                <w:rFonts w:ascii="Arial" w:hAnsi="Arial"/>
                <w:sz w:val="18"/>
              </w:rPr>
              <w:t>a</w:t>
            </w:r>
            <w:r>
              <w:rPr>
                <w:rFonts w:ascii="Arial" w:hAnsi="Arial"/>
                <w:spacing w:val="-12"/>
                <w:sz w:val="18"/>
              </w:rPr>
              <w:t> </w:t>
            </w:r>
            <w:r>
              <w:rPr>
                <w:rFonts w:ascii="Arial" w:hAnsi="Arial"/>
                <w:sz w:val="18"/>
              </w:rPr>
              <w:t>una </w:t>
            </w:r>
            <w:r>
              <w:rPr>
                <w:rFonts w:ascii="Arial" w:hAnsi="Arial"/>
                <w:spacing w:val="-2"/>
                <w:sz w:val="18"/>
              </w:rPr>
              <w:t>Modificación Presupuestaria.</w:t>
            </w:r>
          </w:p>
        </w:tc>
      </w:tr>
    </w:tbl>
    <w:p>
      <w:pPr>
        <w:pStyle w:val="BodyText"/>
        <w:spacing w:before="18"/>
        <w:rPr>
          <w:rFonts w:ascii="Century Gothic"/>
          <w:sz w:val="16"/>
        </w:rPr>
      </w:pPr>
      <w:r>
        <w:rPr/>
        <w:pict>
          <v:rect style="position:absolute;margin-left:92.25pt;margin-top:25.5pt;width:144pt;height:.75pt;mso-position-horizontal-relative:page;mso-position-vertical-relative:paragraph;z-index:-15681536;mso-wrap-distance-left:0;mso-wrap-distance-right:0" id="docshape184" filled="true" fillcolor="#000000" stroked="false">
            <v:fill type="solid"/>
            <w10:wrap type="topAndBottom"/>
          </v:rect>
        </w:pict>
      </w:r>
    </w:p>
    <w:p>
      <w:pPr>
        <w:spacing w:line="96" w:lineRule="auto" w:before="104"/>
        <w:ind w:left="1156" w:right="1488" w:hanging="135"/>
        <w:jc w:val="both"/>
        <w:rPr>
          <w:rFonts w:ascii="Century Gothic" w:hAnsi="Century Gothic"/>
          <w:sz w:val="18"/>
        </w:rPr>
      </w:pPr>
      <w:r>
        <w:rPr>
          <w:rFonts w:ascii="Century Gothic" w:hAnsi="Century Gothic"/>
          <w:position w:val="7"/>
          <w:sz w:val="10"/>
        </w:rPr>
        <w:t>2</w:t>
      </w:r>
      <w:r>
        <w:rPr>
          <w:rFonts w:ascii="Century Gothic" w:hAnsi="Century Gothic"/>
          <w:spacing w:val="34"/>
          <w:position w:val="7"/>
          <w:sz w:val="10"/>
        </w:rPr>
        <w:t> </w:t>
      </w:r>
      <w:r>
        <w:rPr>
          <w:rFonts w:ascii="Century Gothic" w:hAnsi="Century Gothic"/>
          <w:sz w:val="18"/>
        </w:rPr>
        <w:t>La certificación deberá incluirse como</w:t>
      </w:r>
      <w:r>
        <w:rPr>
          <w:rFonts w:ascii="Century Gothic" w:hAnsi="Century Gothic"/>
          <w:spacing w:val="-3"/>
          <w:sz w:val="18"/>
        </w:rPr>
        <w:t> </w:t>
      </w:r>
      <w:r>
        <w:rPr>
          <w:rFonts w:ascii="Century Gothic" w:hAnsi="Century Gothic"/>
          <w:sz w:val="18"/>
        </w:rPr>
        <w:t>un</w:t>
      </w:r>
      <w:r>
        <w:rPr>
          <w:rFonts w:ascii="Century Gothic" w:hAnsi="Century Gothic"/>
          <w:spacing w:val="-3"/>
          <w:sz w:val="18"/>
        </w:rPr>
        <w:t> </w:t>
      </w:r>
      <w:r>
        <w:rPr>
          <w:rFonts w:ascii="Century Gothic" w:hAnsi="Century Gothic"/>
          <w:sz w:val="18"/>
        </w:rPr>
        <w:t>anexo</w:t>
      </w:r>
      <w:r>
        <w:rPr>
          <w:rFonts w:ascii="Century Gothic" w:hAnsi="Century Gothic"/>
          <w:spacing w:val="-3"/>
          <w:sz w:val="18"/>
        </w:rPr>
        <w:t> </w:t>
      </w:r>
      <w:r>
        <w:rPr>
          <w:rFonts w:ascii="Century Gothic" w:hAnsi="Century Gothic"/>
          <w:sz w:val="18"/>
        </w:rPr>
        <w:t>al</w:t>
      </w:r>
      <w:r>
        <w:rPr>
          <w:rFonts w:ascii="Century Gothic" w:hAnsi="Century Gothic"/>
          <w:spacing w:val="-3"/>
          <w:sz w:val="18"/>
        </w:rPr>
        <w:t> </w:t>
      </w:r>
      <w:r>
        <w:rPr>
          <w:rFonts w:ascii="Century Gothic" w:hAnsi="Century Gothic"/>
          <w:sz w:val="18"/>
        </w:rPr>
        <w:t>documento</w:t>
      </w:r>
      <w:r>
        <w:rPr>
          <w:rFonts w:ascii="Century Gothic" w:hAnsi="Century Gothic"/>
          <w:spacing w:val="-3"/>
          <w:sz w:val="18"/>
        </w:rPr>
        <w:t> </w:t>
      </w:r>
      <w:r>
        <w:rPr>
          <w:rFonts w:ascii="Century Gothic" w:hAnsi="Century Gothic"/>
          <w:sz w:val="18"/>
        </w:rPr>
        <w:t>presupuestario</w:t>
      </w:r>
      <w:r>
        <w:rPr>
          <w:rFonts w:ascii="Century Gothic" w:hAnsi="Century Gothic"/>
          <w:spacing w:val="-3"/>
          <w:sz w:val="18"/>
        </w:rPr>
        <w:t> </w:t>
      </w:r>
      <w:r>
        <w:rPr>
          <w:rFonts w:ascii="Century Gothic" w:hAnsi="Century Gothic"/>
          <w:sz w:val="18"/>
        </w:rPr>
        <w:t>en</w:t>
      </w:r>
      <w:r>
        <w:rPr>
          <w:rFonts w:ascii="Century Gothic" w:hAnsi="Century Gothic"/>
          <w:spacing w:val="-3"/>
          <w:sz w:val="18"/>
        </w:rPr>
        <w:t> </w:t>
      </w:r>
      <w:r>
        <w:rPr>
          <w:rFonts w:ascii="Century Gothic" w:hAnsi="Century Gothic"/>
          <w:sz w:val="18"/>
        </w:rPr>
        <w:t>el</w:t>
      </w:r>
      <w:r>
        <w:rPr>
          <w:rFonts w:ascii="Century Gothic" w:hAnsi="Century Gothic"/>
          <w:spacing w:val="-3"/>
          <w:sz w:val="18"/>
        </w:rPr>
        <w:t> </w:t>
      </w:r>
      <w:r>
        <w:rPr>
          <w:rFonts w:ascii="Century Gothic" w:hAnsi="Century Gothic"/>
          <w:sz w:val="18"/>
        </w:rPr>
        <w:t>espacio</w:t>
      </w:r>
      <w:r>
        <w:rPr>
          <w:rFonts w:ascii="Century Gothic" w:hAnsi="Century Gothic"/>
          <w:spacing w:val="-3"/>
          <w:sz w:val="18"/>
        </w:rPr>
        <w:t> </w:t>
      </w:r>
      <w:r>
        <w:rPr>
          <w:rFonts w:ascii="Century Gothic" w:hAnsi="Century Gothic"/>
          <w:sz w:val="18"/>
        </w:rPr>
        <w:t>que el SIPP disponga para ello y la fecha</w:t>
      </w:r>
      <w:r>
        <w:rPr>
          <w:rFonts w:ascii="Century Gothic" w:hAnsi="Century Gothic"/>
          <w:spacing w:val="-3"/>
          <w:sz w:val="18"/>
        </w:rPr>
        <w:t> </w:t>
      </w:r>
      <w:r>
        <w:rPr>
          <w:rFonts w:ascii="Century Gothic" w:hAnsi="Century Gothic"/>
          <w:sz w:val="18"/>
        </w:rPr>
        <w:t>de</w:t>
      </w:r>
      <w:r>
        <w:rPr>
          <w:rFonts w:ascii="Century Gothic" w:hAnsi="Century Gothic"/>
          <w:spacing w:val="-3"/>
          <w:sz w:val="18"/>
        </w:rPr>
        <w:t> </w:t>
      </w:r>
      <w:r>
        <w:rPr>
          <w:rFonts w:ascii="Century Gothic" w:hAnsi="Century Gothic"/>
          <w:sz w:val="18"/>
        </w:rPr>
        <w:t>validez</w:t>
      </w:r>
      <w:r>
        <w:rPr>
          <w:rFonts w:ascii="Century Gothic" w:hAnsi="Century Gothic"/>
          <w:spacing w:val="-3"/>
          <w:sz w:val="18"/>
        </w:rPr>
        <w:t> </w:t>
      </w:r>
      <w:r>
        <w:rPr>
          <w:rFonts w:ascii="Century Gothic" w:hAnsi="Century Gothic"/>
          <w:sz w:val="18"/>
        </w:rPr>
        <w:t>debe</w:t>
      </w:r>
      <w:r>
        <w:rPr>
          <w:rFonts w:ascii="Century Gothic" w:hAnsi="Century Gothic"/>
          <w:spacing w:val="-3"/>
          <w:sz w:val="18"/>
        </w:rPr>
        <w:t> </w:t>
      </w:r>
      <w:r>
        <w:rPr>
          <w:rFonts w:ascii="Century Gothic" w:hAnsi="Century Gothic"/>
          <w:sz w:val="18"/>
        </w:rPr>
        <w:t>coincidir</w:t>
      </w:r>
      <w:r>
        <w:rPr>
          <w:rFonts w:ascii="Century Gothic" w:hAnsi="Century Gothic"/>
          <w:spacing w:val="-3"/>
          <w:sz w:val="18"/>
        </w:rPr>
        <w:t> </w:t>
      </w:r>
      <w:r>
        <w:rPr>
          <w:rFonts w:ascii="Century Gothic" w:hAnsi="Century Gothic"/>
          <w:sz w:val="18"/>
        </w:rPr>
        <w:t>con</w:t>
      </w:r>
      <w:r>
        <w:rPr>
          <w:rFonts w:ascii="Century Gothic" w:hAnsi="Century Gothic"/>
          <w:spacing w:val="-3"/>
          <w:sz w:val="18"/>
        </w:rPr>
        <w:t> </w:t>
      </w:r>
      <w:r>
        <w:rPr>
          <w:rFonts w:ascii="Century Gothic" w:hAnsi="Century Gothic"/>
          <w:sz w:val="18"/>
        </w:rPr>
        <w:t>la</w:t>
      </w:r>
      <w:r>
        <w:rPr>
          <w:rFonts w:ascii="Century Gothic" w:hAnsi="Century Gothic"/>
          <w:spacing w:val="-3"/>
          <w:sz w:val="18"/>
        </w:rPr>
        <w:t> </w:t>
      </w:r>
      <w:r>
        <w:rPr>
          <w:rFonts w:ascii="Century Gothic" w:hAnsi="Century Gothic"/>
          <w:sz w:val="18"/>
        </w:rPr>
        <w:t>fecha</w:t>
      </w:r>
      <w:r>
        <w:rPr>
          <w:rFonts w:ascii="Century Gothic" w:hAnsi="Century Gothic"/>
          <w:spacing w:val="-3"/>
          <w:sz w:val="18"/>
        </w:rPr>
        <w:t> </w:t>
      </w:r>
      <w:r>
        <w:rPr>
          <w:rFonts w:ascii="Century Gothic" w:hAnsi="Century Gothic"/>
          <w:sz w:val="18"/>
        </w:rPr>
        <w:t>de</w:t>
      </w:r>
      <w:r>
        <w:rPr>
          <w:rFonts w:ascii="Century Gothic" w:hAnsi="Century Gothic"/>
          <w:spacing w:val="-3"/>
          <w:sz w:val="18"/>
        </w:rPr>
        <w:t> </w:t>
      </w:r>
      <w:r>
        <w:rPr>
          <w:rFonts w:ascii="Century Gothic" w:hAnsi="Century Gothic"/>
          <w:sz w:val="18"/>
        </w:rPr>
        <w:t>presentación</w:t>
      </w:r>
      <w:r>
        <w:rPr>
          <w:rFonts w:ascii="Century Gothic" w:hAnsi="Century Gothic"/>
          <w:spacing w:val="-3"/>
          <w:sz w:val="18"/>
        </w:rPr>
        <w:t> </w:t>
      </w:r>
      <w:r>
        <w:rPr>
          <w:rFonts w:ascii="Century Gothic" w:hAnsi="Century Gothic"/>
          <w:sz w:val="18"/>
        </w:rPr>
        <w:t>del documento presupuestario a la Contraloría General de la República.</w:t>
      </w:r>
    </w:p>
    <w:p>
      <w:pPr>
        <w:spacing w:line="118" w:lineRule="exact" w:before="0"/>
        <w:ind w:left="1021" w:right="0" w:firstLine="0"/>
        <w:jc w:val="both"/>
        <w:rPr>
          <w:rFonts w:ascii="Century Gothic" w:hAnsi="Century Gothic"/>
          <w:sz w:val="18"/>
        </w:rPr>
      </w:pPr>
      <w:r>
        <w:rPr>
          <w:rFonts w:ascii="Century Gothic" w:hAnsi="Century Gothic"/>
          <w:position w:val="7"/>
          <w:sz w:val="10"/>
        </w:rPr>
        <w:t>3</w:t>
      </w:r>
      <w:r>
        <w:rPr>
          <w:rFonts w:ascii="Century Gothic" w:hAnsi="Century Gothic"/>
          <w:spacing w:val="21"/>
          <w:position w:val="7"/>
          <w:sz w:val="10"/>
        </w:rPr>
        <w:t> </w:t>
      </w:r>
      <w:r>
        <w:rPr>
          <w:rFonts w:ascii="Century Gothic" w:hAnsi="Century Gothic"/>
          <w:sz w:val="18"/>
        </w:rPr>
        <w:t>Ley N.º</w:t>
      </w:r>
      <w:r>
        <w:rPr>
          <w:rFonts w:ascii="Century Gothic" w:hAnsi="Century Gothic"/>
          <w:spacing w:val="1"/>
          <w:sz w:val="18"/>
        </w:rPr>
        <w:t> </w:t>
      </w:r>
      <w:r>
        <w:rPr>
          <w:rFonts w:ascii="Century Gothic" w:hAnsi="Century Gothic"/>
          <w:sz w:val="18"/>
        </w:rPr>
        <w:t>17 del</w:t>
      </w:r>
      <w:r>
        <w:rPr>
          <w:rFonts w:ascii="Century Gothic" w:hAnsi="Century Gothic"/>
          <w:spacing w:val="1"/>
          <w:sz w:val="18"/>
        </w:rPr>
        <w:t> </w:t>
      </w:r>
      <w:r>
        <w:rPr>
          <w:rFonts w:ascii="Century Gothic" w:hAnsi="Century Gothic"/>
          <w:sz w:val="18"/>
        </w:rPr>
        <w:t>22 de</w:t>
      </w:r>
      <w:r>
        <w:rPr>
          <w:rFonts w:ascii="Century Gothic" w:hAnsi="Century Gothic"/>
          <w:spacing w:val="1"/>
          <w:sz w:val="18"/>
        </w:rPr>
        <w:t> </w:t>
      </w:r>
      <w:r>
        <w:rPr>
          <w:rFonts w:ascii="Century Gothic" w:hAnsi="Century Gothic"/>
          <w:sz w:val="18"/>
        </w:rPr>
        <w:t>octubre de</w:t>
      </w:r>
      <w:r>
        <w:rPr>
          <w:rFonts w:ascii="Century Gothic" w:hAnsi="Century Gothic"/>
          <w:spacing w:val="1"/>
          <w:sz w:val="18"/>
        </w:rPr>
        <w:t> </w:t>
      </w:r>
      <w:r>
        <w:rPr>
          <w:rFonts w:ascii="Century Gothic" w:hAnsi="Century Gothic"/>
          <w:spacing w:val="-2"/>
          <w:sz w:val="18"/>
        </w:rPr>
        <w:t>1943.</w:t>
      </w:r>
    </w:p>
    <w:p>
      <w:pPr>
        <w:spacing w:line="210" w:lineRule="exact" w:before="0"/>
        <w:ind w:left="1021" w:right="0" w:firstLine="0"/>
        <w:jc w:val="both"/>
        <w:rPr>
          <w:rFonts w:ascii="Century Gothic" w:hAnsi="Century Gothic"/>
          <w:sz w:val="18"/>
        </w:rPr>
      </w:pPr>
      <w:r>
        <w:rPr>
          <w:rFonts w:ascii="Century Gothic" w:hAnsi="Century Gothic"/>
          <w:position w:val="7"/>
          <w:sz w:val="10"/>
        </w:rPr>
        <w:t>4</w:t>
      </w:r>
      <w:r>
        <w:rPr>
          <w:rFonts w:ascii="Century Gothic" w:hAnsi="Century Gothic"/>
          <w:spacing w:val="21"/>
          <w:position w:val="7"/>
          <w:sz w:val="10"/>
        </w:rPr>
        <w:t> </w:t>
      </w:r>
      <w:r>
        <w:rPr>
          <w:rFonts w:ascii="Century Gothic" w:hAnsi="Century Gothic"/>
          <w:sz w:val="18"/>
        </w:rPr>
        <w:t>Publicada en</w:t>
      </w:r>
      <w:r>
        <w:rPr>
          <w:rFonts w:ascii="Century Gothic" w:hAnsi="Century Gothic"/>
          <w:spacing w:val="1"/>
          <w:sz w:val="18"/>
        </w:rPr>
        <w:t> </w:t>
      </w:r>
      <w:r>
        <w:rPr>
          <w:rFonts w:ascii="Century Gothic" w:hAnsi="Century Gothic"/>
          <w:sz w:val="18"/>
        </w:rPr>
        <w:t>La Gaceta N.</w:t>
      </w:r>
      <w:r>
        <w:rPr>
          <w:rFonts w:ascii="Century Gothic" w:hAnsi="Century Gothic"/>
          <w:spacing w:val="1"/>
          <w:sz w:val="18"/>
        </w:rPr>
        <w:t> </w:t>
      </w:r>
      <w:r>
        <w:rPr>
          <w:rFonts w:ascii="Century Gothic" w:hAnsi="Century Gothic"/>
          <w:sz w:val="18"/>
        </w:rPr>
        <w:t>º 192 del</w:t>
      </w:r>
      <w:r>
        <w:rPr>
          <w:rFonts w:ascii="Century Gothic" w:hAnsi="Century Gothic"/>
          <w:spacing w:val="1"/>
          <w:sz w:val="18"/>
        </w:rPr>
        <w:t> </w:t>
      </w:r>
      <w:r>
        <w:rPr>
          <w:rFonts w:ascii="Century Gothic" w:hAnsi="Century Gothic"/>
          <w:sz w:val="18"/>
        </w:rPr>
        <w:t>29 de agosto</w:t>
      </w:r>
      <w:r>
        <w:rPr>
          <w:rFonts w:ascii="Century Gothic" w:hAnsi="Century Gothic"/>
          <w:spacing w:val="1"/>
          <w:sz w:val="18"/>
        </w:rPr>
        <w:t> </w:t>
      </w:r>
      <w:r>
        <w:rPr>
          <w:rFonts w:ascii="Century Gothic" w:hAnsi="Century Gothic"/>
          <w:sz w:val="18"/>
        </w:rPr>
        <w:t>de </w:t>
      </w:r>
      <w:r>
        <w:rPr>
          <w:rFonts w:ascii="Century Gothic" w:hAnsi="Century Gothic"/>
          <w:spacing w:val="-2"/>
          <w:sz w:val="18"/>
        </w:rPr>
        <w:t>1943.</w:t>
      </w:r>
    </w:p>
    <w:p>
      <w:pPr>
        <w:spacing w:line="96" w:lineRule="auto" w:before="90"/>
        <w:ind w:left="1156" w:right="1366" w:hanging="135"/>
        <w:jc w:val="left"/>
        <w:rPr>
          <w:rFonts w:ascii="Century Gothic" w:hAnsi="Century Gothic"/>
          <w:sz w:val="18"/>
        </w:rPr>
      </w:pPr>
      <w:r>
        <w:rPr>
          <w:rFonts w:ascii="Century Gothic" w:hAnsi="Century Gothic"/>
          <w:position w:val="7"/>
          <w:sz w:val="10"/>
        </w:rPr>
        <w:t>5</w:t>
      </w:r>
      <w:r>
        <w:rPr>
          <w:rFonts w:ascii="Century Gothic" w:hAnsi="Century Gothic"/>
          <w:spacing w:val="34"/>
          <w:position w:val="7"/>
          <w:sz w:val="10"/>
        </w:rPr>
        <w:t> </w:t>
      </w:r>
      <w:r>
        <w:rPr>
          <w:rFonts w:ascii="Century Gothic" w:hAnsi="Century Gothic"/>
          <w:sz w:val="18"/>
        </w:rPr>
        <w:t>Los gastos respectivos</w:t>
      </w:r>
      <w:r>
        <w:rPr>
          <w:rFonts w:ascii="Century Gothic" w:hAnsi="Century Gothic"/>
          <w:spacing w:val="-3"/>
          <w:sz w:val="18"/>
        </w:rPr>
        <w:t> </w:t>
      </w:r>
      <w:r>
        <w:rPr>
          <w:rFonts w:ascii="Century Gothic" w:hAnsi="Century Gothic"/>
          <w:sz w:val="18"/>
        </w:rPr>
        <w:t>se</w:t>
      </w:r>
      <w:r>
        <w:rPr>
          <w:rFonts w:ascii="Century Gothic" w:hAnsi="Century Gothic"/>
          <w:spacing w:val="-3"/>
          <w:sz w:val="18"/>
        </w:rPr>
        <w:t> </w:t>
      </w:r>
      <w:r>
        <w:rPr>
          <w:rFonts w:ascii="Century Gothic" w:hAnsi="Century Gothic"/>
          <w:sz w:val="18"/>
        </w:rPr>
        <w:t>clasificarán</w:t>
      </w:r>
      <w:r>
        <w:rPr>
          <w:rFonts w:ascii="Century Gothic" w:hAnsi="Century Gothic"/>
          <w:spacing w:val="-3"/>
          <w:sz w:val="18"/>
        </w:rPr>
        <w:t> </w:t>
      </w:r>
      <w:r>
        <w:rPr>
          <w:rFonts w:ascii="Century Gothic" w:hAnsi="Century Gothic"/>
          <w:sz w:val="18"/>
        </w:rPr>
        <w:t>en</w:t>
      </w:r>
      <w:r>
        <w:rPr>
          <w:rFonts w:ascii="Century Gothic" w:hAnsi="Century Gothic"/>
          <w:spacing w:val="-3"/>
          <w:sz w:val="18"/>
        </w:rPr>
        <w:t> </w:t>
      </w:r>
      <w:r>
        <w:rPr>
          <w:rFonts w:ascii="Century Gothic" w:hAnsi="Century Gothic"/>
          <w:sz w:val="18"/>
        </w:rPr>
        <w:t>la</w:t>
      </w:r>
      <w:r>
        <w:rPr>
          <w:rFonts w:ascii="Century Gothic" w:hAnsi="Century Gothic"/>
          <w:spacing w:val="-3"/>
          <w:sz w:val="18"/>
        </w:rPr>
        <w:t> </w:t>
      </w:r>
      <w:r>
        <w:rPr>
          <w:rFonts w:ascii="Century Gothic" w:hAnsi="Century Gothic"/>
          <w:sz w:val="18"/>
        </w:rPr>
        <w:t>partida</w:t>
      </w:r>
      <w:r>
        <w:rPr>
          <w:rFonts w:ascii="Century Gothic" w:hAnsi="Century Gothic"/>
          <w:spacing w:val="-3"/>
          <w:sz w:val="18"/>
        </w:rPr>
        <w:t> </w:t>
      </w:r>
      <w:r>
        <w:rPr>
          <w:rFonts w:ascii="Century Gothic" w:hAnsi="Century Gothic"/>
          <w:sz w:val="18"/>
        </w:rPr>
        <w:t>y</w:t>
      </w:r>
      <w:r>
        <w:rPr>
          <w:rFonts w:ascii="Century Gothic" w:hAnsi="Century Gothic"/>
          <w:spacing w:val="-3"/>
          <w:sz w:val="18"/>
        </w:rPr>
        <w:t> </w:t>
      </w:r>
      <w:r>
        <w:rPr>
          <w:rFonts w:ascii="Century Gothic" w:hAnsi="Century Gothic"/>
          <w:sz w:val="18"/>
        </w:rPr>
        <w:t>subpartida</w:t>
      </w:r>
      <w:r>
        <w:rPr>
          <w:rFonts w:ascii="Century Gothic" w:hAnsi="Century Gothic"/>
          <w:spacing w:val="-3"/>
          <w:sz w:val="18"/>
        </w:rPr>
        <w:t> </w:t>
      </w:r>
      <w:r>
        <w:rPr>
          <w:rFonts w:ascii="Century Gothic" w:hAnsi="Century Gothic"/>
          <w:sz w:val="18"/>
        </w:rPr>
        <w:t>por</w:t>
      </w:r>
      <w:r>
        <w:rPr>
          <w:rFonts w:ascii="Century Gothic" w:hAnsi="Century Gothic"/>
          <w:spacing w:val="-3"/>
          <w:sz w:val="18"/>
        </w:rPr>
        <w:t> </w:t>
      </w:r>
      <w:r>
        <w:rPr>
          <w:rFonts w:ascii="Century Gothic" w:hAnsi="Century Gothic"/>
          <w:sz w:val="18"/>
        </w:rPr>
        <w:t>objeto</w:t>
      </w:r>
      <w:r>
        <w:rPr>
          <w:rFonts w:ascii="Century Gothic" w:hAnsi="Century Gothic"/>
          <w:spacing w:val="-3"/>
          <w:sz w:val="18"/>
        </w:rPr>
        <w:t> </w:t>
      </w:r>
      <w:r>
        <w:rPr>
          <w:rFonts w:ascii="Century Gothic" w:hAnsi="Century Gothic"/>
          <w:sz w:val="18"/>
        </w:rPr>
        <w:t>del</w:t>
      </w:r>
      <w:r>
        <w:rPr>
          <w:rFonts w:ascii="Century Gothic" w:hAnsi="Century Gothic"/>
          <w:spacing w:val="-3"/>
          <w:sz w:val="18"/>
        </w:rPr>
        <w:t> </w:t>
      </w:r>
      <w:r>
        <w:rPr>
          <w:rFonts w:ascii="Century Gothic" w:hAnsi="Century Gothic"/>
          <w:sz w:val="18"/>
        </w:rPr>
        <w:t>gasto,</w:t>
      </w:r>
      <w:r>
        <w:rPr>
          <w:rFonts w:ascii="Century Gothic" w:hAnsi="Century Gothic"/>
          <w:spacing w:val="-3"/>
          <w:sz w:val="18"/>
        </w:rPr>
        <w:t> </w:t>
      </w:r>
      <w:r>
        <w:rPr>
          <w:rFonts w:ascii="Century Gothic" w:hAnsi="Century Gothic"/>
          <w:sz w:val="18"/>
        </w:rPr>
        <w:t>así</w:t>
      </w:r>
      <w:r>
        <w:rPr>
          <w:rFonts w:ascii="Century Gothic" w:hAnsi="Century Gothic"/>
          <w:spacing w:val="-3"/>
          <w:sz w:val="18"/>
        </w:rPr>
        <w:t> </w:t>
      </w:r>
      <w:r>
        <w:rPr>
          <w:rFonts w:ascii="Century Gothic" w:hAnsi="Century Gothic"/>
          <w:sz w:val="18"/>
        </w:rPr>
        <w:t>como</w:t>
      </w:r>
      <w:r>
        <w:rPr>
          <w:rFonts w:ascii="Century Gothic" w:hAnsi="Century Gothic"/>
          <w:spacing w:val="-3"/>
          <w:sz w:val="18"/>
        </w:rPr>
        <w:t> </w:t>
      </w:r>
      <w:r>
        <w:rPr>
          <w:rFonts w:ascii="Century Gothic" w:hAnsi="Century Gothic"/>
          <w:sz w:val="18"/>
        </w:rPr>
        <w:t>en los programas presupuestarios correspondientes.</w:t>
      </w:r>
    </w:p>
    <w:p>
      <w:pPr>
        <w:spacing w:line="119" w:lineRule="exact" w:before="0"/>
        <w:ind w:left="1021" w:right="0" w:firstLine="0"/>
        <w:jc w:val="left"/>
        <w:rPr>
          <w:rFonts w:ascii="Century Gothic"/>
          <w:sz w:val="18"/>
        </w:rPr>
      </w:pPr>
      <w:r>
        <w:rPr>
          <w:rFonts w:ascii="Century Gothic"/>
          <w:w w:val="105"/>
          <w:position w:val="7"/>
          <w:sz w:val="10"/>
        </w:rPr>
        <w:t>6</w:t>
      </w:r>
      <w:r>
        <w:rPr>
          <w:rFonts w:ascii="Century Gothic"/>
          <w:spacing w:val="71"/>
          <w:w w:val="105"/>
          <w:position w:val="7"/>
          <w:sz w:val="10"/>
        </w:rPr>
        <w:t> </w:t>
      </w:r>
      <w:r>
        <w:rPr>
          <w:rFonts w:ascii="Century Gothic"/>
          <w:spacing w:val="-2"/>
          <w:w w:val="105"/>
          <w:sz w:val="18"/>
        </w:rPr>
        <w:t>Idem.</w:t>
      </w:r>
    </w:p>
    <w:p>
      <w:pPr>
        <w:spacing w:line="210" w:lineRule="exact" w:before="0"/>
        <w:ind w:left="1021" w:right="0" w:firstLine="0"/>
        <w:jc w:val="left"/>
        <w:rPr>
          <w:rFonts w:ascii="Century Gothic" w:hAnsi="Century Gothic"/>
          <w:sz w:val="18"/>
        </w:rPr>
      </w:pPr>
      <w:r>
        <w:rPr>
          <w:rFonts w:ascii="Century Gothic" w:hAnsi="Century Gothic"/>
          <w:position w:val="7"/>
          <w:sz w:val="10"/>
        </w:rPr>
        <w:t>7</w:t>
      </w:r>
      <w:r>
        <w:rPr>
          <w:rFonts w:ascii="Century Gothic" w:hAnsi="Century Gothic"/>
          <w:spacing w:val="71"/>
          <w:position w:val="7"/>
          <w:sz w:val="10"/>
        </w:rPr>
        <w:t> </w:t>
      </w:r>
      <w:r>
        <w:rPr>
          <w:rFonts w:ascii="Century Gothic" w:hAnsi="Century Gothic"/>
          <w:sz w:val="18"/>
        </w:rPr>
        <w:t>Publicada</w:t>
      </w:r>
      <w:r>
        <w:rPr>
          <w:rFonts w:ascii="Century Gothic" w:hAnsi="Century Gothic"/>
          <w:spacing w:val="1"/>
          <w:sz w:val="18"/>
        </w:rPr>
        <w:t> </w:t>
      </w:r>
      <w:r>
        <w:rPr>
          <w:rFonts w:ascii="Century Gothic" w:hAnsi="Century Gothic"/>
          <w:sz w:val="18"/>
        </w:rPr>
        <w:t>en La Gaceta</w:t>
      </w:r>
      <w:r>
        <w:rPr>
          <w:rFonts w:ascii="Century Gothic" w:hAnsi="Century Gothic"/>
          <w:spacing w:val="1"/>
          <w:sz w:val="18"/>
        </w:rPr>
        <w:t> </w:t>
      </w:r>
      <w:r>
        <w:rPr>
          <w:rFonts w:ascii="Century Gothic" w:hAnsi="Century Gothic"/>
          <w:sz w:val="18"/>
        </w:rPr>
        <w:t>N.° 65 del</w:t>
      </w:r>
      <w:r>
        <w:rPr>
          <w:rFonts w:ascii="Century Gothic" w:hAnsi="Century Gothic"/>
          <w:spacing w:val="1"/>
          <w:sz w:val="18"/>
        </w:rPr>
        <w:t> </w:t>
      </w:r>
      <w:r>
        <w:rPr>
          <w:rFonts w:ascii="Century Gothic" w:hAnsi="Century Gothic"/>
          <w:sz w:val="18"/>
        </w:rPr>
        <w:t>19 de marzo</w:t>
      </w:r>
      <w:r>
        <w:rPr>
          <w:rFonts w:ascii="Century Gothic" w:hAnsi="Century Gothic"/>
          <w:spacing w:val="1"/>
          <w:sz w:val="18"/>
        </w:rPr>
        <w:t> </w:t>
      </w:r>
      <w:r>
        <w:rPr>
          <w:rFonts w:ascii="Century Gothic" w:hAnsi="Century Gothic"/>
          <w:sz w:val="18"/>
        </w:rPr>
        <w:t>de </w:t>
      </w:r>
      <w:r>
        <w:rPr>
          <w:rFonts w:ascii="Century Gothic" w:hAnsi="Century Gothic"/>
          <w:spacing w:val="-2"/>
          <w:sz w:val="18"/>
        </w:rPr>
        <w:t>1966.</w:t>
      </w:r>
    </w:p>
    <w:p>
      <w:pPr>
        <w:spacing w:line="210" w:lineRule="exact" w:before="0"/>
        <w:ind w:left="1021" w:right="0" w:firstLine="0"/>
        <w:jc w:val="left"/>
        <w:rPr>
          <w:rFonts w:ascii="Century Gothic" w:hAnsi="Century Gothic"/>
          <w:sz w:val="18"/>
        </w:rPr>
      </w:pPr>
      <w:r>
        <w:rPr>
          <w:rFonts w:ascii="Century Gothic" w:hAnsi="Century Gothic"/>
          <w:position w:val="7"/>
          <w:sz w:val="10"/>
        </w:rPr>
        <w:t>8</w:t>
      </w:r>
      <w:r>
        <w:rPr>
          <w:rFonts w:ascii="Century Gothic" w:hAnsi="Century Gothic"/>
          <w:spacing w:val="71"/>
          <w:position w:val="7"/>
          <w:sz w:val="10"/>
        </w:rPr>
        <w:t> </w:t>
      </w:r>
      <w:r>
        <w:rPr>
          <w:rFonts w:ascii="Century Gothic" w:hAnsi="Century Gothic"/>
          <w:sz w:val="18"/>
        </w:rPr>
        <w:t>Publicada en el</w:t>
      </w:r>
      <w:r>
        <w:rPr>
          <w:rFonts w:ascii="Century Gothic" w:hAnsi="Century Gothic"/>
          <w:spacing w:val="1"/>
          <w:sz w:val="18"/>
        </w:rPr>
        <w:t> </w:t>
      </w:r>
      <w:r>
        <w:rPr>
          <w:rFonts w:ascii="Century Gothic" w:hAnsi="Century Gothic"/>
          <w:sz w:val="18"/>
        </w:rPr>
        <w:t>Alcance N.° 38 a</w:t>
      </w:r>
      <w:r>
        <w:rPr>
          <w:rFonts w:ascii="Century Gothic" w:hAnsi="Century Gothic"/>
          <w:spacing w:val="1"/>
          <w:sz w:val="18"/>
        </w:rPr>
        <w:t> </w:t>
      </w:r>
      <w:r>
        <w:rPr>
          <w:rFonts w:ascii="Century Gothic" w:hAnsi="Century Gothic"/>
          <w:sz w:val="18"/>
        </w:rPr>
        <w:t>La Gaceta N.° 120</w:t>
      </w:r>
      <w:r>
        <w:rPr>
          <w:rFonts w:ascii="Century Gothic" w:hAnsi="Century Gothic"/>
          <w:spacing w:val="1"/>
          <w:sz w:val="18"/>
        </w:rPr>
        <w:t> </w:t>
      </w:r>
      <w:r>
        <w:rPr>
          <w:rFonts w:ascii="Century Gothic" w:hAnsi="Century Gothic"/>
          <w:sz w:val="18"/>
        </w:rPr>
        <w:t>del 22 de junio</w:t>
      </w:r>
      <w:r>
        <w:rPr>
          <w:rFonts w:ascii="Century Gothic" w:hAnsi="Century Gothic"/>
          <w:spacing w:val="1"/>
          <w:sz w:val="18"/>
        </w:rPr>
        <w:t> </w:t>
      </w:r>
      <w:r>
        <w:rPr>
          <w:rFonts w:ascii="Century Gothic" w:hAnsi="Century Gothic"/>
          <w:sz w:val="18"/>
        </w:rPr>
        <w:t>del </w:t>
      </w:r>
      <w:r>
        <w:rPr>
          <w:rFonts w:ascii="Century Gothic" w:hAnsi="Century Gothic"/>
          <w:spacing w:val="-2"/>
          <w:sz w:val="18"/>
        </w:rPr>
        <w:t>2006.</w:t>
      </w:r>
    </w:p>
    <w:p>
      <w:pPr>
        <w:spacing w:line="368" w:lineRule="exact" w:before="0"/>
        <w:ind w:left="1021" w:right="0" w:firstLine="0"/>
        <w:jc w:val="left"/>
        <w:rPr>
          <w:rFonts w:ascii="Century Gothic" w:hAnsi="Century Gothic"/>
          <w:sz w:val="18"/>
        </w:rPr>
      </w:pPr>
      <w:r>
        <w:rPr>
          <w:rFonts w:ascii="Century Gothic" w:hAnsi="Century Gothic"/>
          <w:position w:val="7"/>
          <w:sz w:val="10"/>
        </w:rPr>
        <w:t>9</w:t>
      </w:r>
      <w:r>
        <w:rPr>
          <w:rFonts w:ascii="Century Gothic" w:hAnsi="Century Gothic"/>
          <w:spacing w:val="71"/>
          <w:position w:val="7"/>
          <w:sz w:val="10"/>
        </w:rPr>
        <w:t> </w:t>
      </w:r>
      <w:r>
        <w:rPr>
          <w:rFonts w:ascii="Century Gothic" w:hAnsi="Century Gothic"/>
          <w:sz w:val="18"/>
        </w:rPr>
        <w:t>Publicada</w:t>
      </w:r>
      <w:r>
        <w:rPr>
          <w:rFonts w:ascii="Century Gothic" w:hAnsi="Century Gothic"/>
          <w:spacing w:val="1"/>
          <w:sz w:val="18"/>
        </w:rPr>
        <w:t> </w:t>
      </w:r>
      <w:r>
        <w:rPr>
          <w:rFonts w:ascii="Century Gothic" w:hAnsi="Century Gothic"/>
          <w:sz w:val="18"/>
        </w:rPr>
        <w:t>en La Gaceta</w:t>
      </w:r>
      <w:r>
        <w:rPr>
          <w:rFonts w:ascii="Century Gothic" w:hAnsi="Century Gothic"/>
          <w:spacing w:val="1"/>
          <w:sz w:val="18"/>
        </w:rPr>
        <w:t> </w:t>
      </w:r>
      <w:r>
        <w:rPr>
          <w:rFonts w:ascii="Century Gothic" w:hAnsi="Century Gothic"/>
          <w:sz w:val="18"/>
        </w:rPr>
        <w:t>N.° 45 del</w:t>
      </w:r>
      <w:r>
        <w:rPr>
          <w:rFonts w:ascii="Century Gothic" w:hAnsi="Century Gothic"/>
          <w:spacing w:val="1"/>
          <w:sz w:val="18"/>
        </w:rPr>
        <w:t> </w:t>
      </w:r>
      <w:r>
        <w:rPr>
          <w:rFonts w:ascii="Century Gothic" w:hAnsi="Century Gothic"/>
          <w:sz w:val="18"/>
        </w:rPr>
        <w:t>2 de marzo</w:t>
      </w:r>
      <w:r>
        <w:rPr>
          <w:rFonts w:ascii="Century Gothic" w:hAnsi="Century Gothic"/>
          <w:spacing w:val="1"/>
          <w:sz w:val="18"/>
        </w:rPr>
        <w:t> </w:t>
      </w:r>
      <w:r>
        <w:rPr>
          <w:rFonts w:ascii="Century Gothic" w:hAnsi="Century Gothic"/>
          <w:sz w:val="18"/>
        </w:rPr>
        <w:t>de </w:t>
      </w:r>
      <w:r>
        <w:rPr>
          <w:rFonts w:ascii="Century Gothic" w:hAnsi="Century Gothic"/>
          <w:spacing w:val="-2"/>
          <w:sz w:val="18"/>
        </w:rPr>
        <w:t>1984.</w:t>
      </w:r>
    </w:p>
    <w:p>
      <w:pPr>
        <w:spacing w:after="0" w:line="368" w:lineRule="exact"/>
        <w:jc w:val="left"/>
        <w:rPr>
          <w:rFonts w:ascii="Century Gothic" w:hAnsi="Century Gothic"/>
          <w:sz w:val="18"/>
        </w:rPr>
        <w:sectPr>
          <w:headerReference w:type="default" r:id="rId138"/>
          <w:footerReference w:type="default" r:id="rId139"/>
          <w:pgSz w:w="12240" w:h="15840"/>
          <w:pgMar w:header="495" w:footer="999" w:top="1300" w:bottom="1180" w:left="820" w:right="220"/>
        </w:sectPr>
      </w:pPr>
    </w:p>
    <w:p>
      <w:pPr>
        <w:pStyle w:val="BodyText"/>
        <w:spacing w:before="27"/>
        <w:rPr>
          <w:rFonts w:ascii="Century Gothic"/>
          <w:sz w:val="16"/>
        </w:rPr>
      </w:pPr>
    </w:p>
    <w:tbl>
      <w:tblPr>
        <w:tblW w:w="0" w:type="auto"/>
        <w:jc w:val="left"/>
        <w:tblInd w:w="335" w:type="dxa"/>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CellMar>
          <w:top w:w="0" w:type="dxa"/>
          <w:left w:w="0" w:type="dxa"/>
          <w:bottom w:w="0" w:type="dxa"/>
          <w:right w:w="0" w:type="dxa"/>
        </w:tblCellMar>
        <w:tblLook w:val="01E0"/>
      </w:tblPr>
      <w:tblGrid>
        <w:gridCol w:w="6660"/>
        <w:gridCol w:w="1410"/>
        <w:gridCol w:w="1845"/>
      </w:tblGrid>
      <w:tr>
        <w:trPr>
          <w:trHeight w:val="1110" w:hRule="atLeast"/>
        </w:trPr>
        <w:tc>
          <w:tcPr>
            <w:tcW w:w="6660" w:type="dxa"/>
          </w:tcPr>
          <w:p>
            <w:pPr>
              <w:pStyle w:val="TableParagraph"/>
              <w:spacing w:line="110" w:lineRule="auto"/>
              <w:ind w:left="484" w:right="145" w:hanging="360"/>
              <w:jc w:val="both"/>
              <w:rPr>
                <w:rFonts w:ascii="Century Gothic" w:hAnsi="Century Gothic"/>
                <w:sz w:val="20"/>
              </w:rPr>
            </w:pPr>
            <w:r>
              <w:rPr>
                <w:rFonts w:ascii="Century Gothic Bold" w:hAnsi="Century Gothic Bold"/>
                <w:b/>
                <w:color w:val="375098"/>
                <w:sz w:val="22"/>
              </w:rPr>
              <w:t>9.</w:t>
            </w:r>
            <w:r>
              <w:rPr>
                <w:rFonts w:ascii="Century Gothic Bold" w:hAnsi="Century Gothic Bold"/>
                <w:b/>
                <w:color w:val="375098"/>
                <w:spacing w:val="40"/>
                <w:sz w:val="22"/>
              </w:rPr>
              <w:t> </w:t>
            </w:r>
            <w:r>
              <w:rPr>
                <w:rFonts w:ascii="Century Gothic" w:hAnsi="Century Gothic"/>
                <w:sz w:val="20"/>
              </w:rPr>
              <w:t>El jerarca conoció la información plurianual, elaborada en cumplimiento a lo establecido en el artículo 176 de la Constitución Política y la norma 2.2.5 de las Normas</w:t>
            </w:r>
            <w:r>
              <w:rPr>
                <w:rFonts w:ascii="Century Gothic" w:hAnsi="Century Gothic"/>
                <w:spacing w:val="-4"/>
                <w:sz w:val="20"/>
              </w:rPr>
              <w:t> </w:t>
            </w:r>
            <w:r>
              <w:rPr>
                <w:rFonts w:ascii="Century Gothic" w:hAnsi="Century Gothic"/>
                <w:sz w:val="20"/>
              </w:rPr>
              <w:t>Técnicas</w:t>
            </w:r>
          </w:p>
          <w:p>
            <w:pPr>
              <w:pStyle w:val="TableParagraph"/>
              <w:spacing w:line="263" w:lineRule="exact"/>
              <w:ind w:left="484"/>
              <w:jc w:val="both"/>
              <w:rPr>
                <w:rFonts w:ascii="Century Gothic" w:hAnsi="Century Gothic"/>
                <w:sz w:val="20"/>
              </w:rPr>
            </w:pPr>
            <w:r>
              <w:rPr>
                <w:rFonts w:ascii="Century Gothic" w:hAnsi="Century Gothic"/>
                <w:sz w:val="20"/>
              </w:rPr>
              <w:t>sobre</w:t>
            </w:r>
            <w:r>
              <w:rPr>
                <w:rFonts w:ascii="Century Gothic" w:hAnsi="Century Gothic"/>
                <w:spacing w:val="-6"/>
                <w:sz w:val="20"/>
              </w:rPr>
              <w:t> </w:t>
            </w:r>
            <w:r>
              <w:rPr>
                <w:rFonts w:ascii="Century Gothic" w:hAnsi="Century Gothic"/>
                <w:sz w:val="20"/>
              </w:rPr>
              <w:t>Presupuesto</w:t>
            </w:r>
            <w:r>
              <w:rPr>
                <w:rFonts w:ascii="Century Gothic" w:hAnsi="Century Gothic"/>
                <w:spacing w:val="-6"/>
                <w:sz w:val="20"/>
              </w:rPr>
              <w:t> </w:t>
            </w:r>
            <w:r>
              <w:rPr>
                <w:rFonts w:ascii="Century Gothic" w:hAnsi="Century Gothic"/>
                <w:sz w:val="20"/>
              </w:rPr>
              <w:t>Público</w:t>
            </w:r>
            <w:r>
              <w:rPr>
                <w:rFonts w:ascii="Century Gothic" w:hAnsi="Century Gothic"/>
                <w:spacing w:val="-6"/>
                <w:sz w:val="20"/>
              </w:rPr>
              <w:t> </w:t>
            </w:r>
            <w:r>
              <w:rPr>
                <w:rFonts w:ascii="Century Gothic" w:hAnsi="Century Gothic"/>
                <w:spacing w:val="-2"/>
                <w:sz w:val="20"/>
              </w:rPr>
              <w:t>(NTPP).</w:t>
            </w:r>
          </w:p>
        </w:tc>
        <w:tc>
          <w:tcPr>
            <w:tcW w:w="1410" w:type="dxa"/>
          </w:tcPr>
          <w:p>
            <w:pPr>
              <w:pStyle w:val="TableParagraph"/>
              <w:spacing w:before="14"/>
              <w:rPr>
                <w:rFonts w:ascii="Century Gothic"/>
                <w:sz w:val="14"/>
              </w:rPr>
            </w:pPr>
          </w:p>
          <w:p>
            <w:pPr>
              <w:pStyle w:val="TableParagraph"/>
              <w:ind w:left="38"/>
              <w:rPr>
                <w:rFonts w:ascii="Arial"/>
                <w:sz w:val="22"/>
              </w:rPr>
            </w:pPr>
            <w:r>
              <w:rPr>
                <w:rFonts w:ascii="Arial"/>
                <w:sz w:val="22"/>
              </w:rPr>
              <w:t>No</w:t>
            </w:r>
            <w:r>
              <w:rPr>
                <w:rFonts w:ascii="Arial"/>
                <w:spacing w:val="-1"/>
                <w:sz w:val="22"/>
              </w:rPr>
              <w:t> </w:t>
            </w:r>
            <w:r>
              <w:rPr>
                <w:rFonts w:ascii="Arial"/>
                <w:spacing w:val="-2"/>
                <w:sz w:val="22"/>
              </w:rPr>
              <w:t>Aplica</w:t>
            </w:r>
          </w:p>
        </w:tc>
        <w:tc>
          <w:tcPr>
            <w:tcW w:w="1845" w:type="dxa"/>
          </w:tcPr>
          <w:p>
            <w:pPr>
              <w:pStyle w:val="TableParagraph"/>
              <w:spacing w:before="56"/>
              <w:ind w:left="31"/>
              <w:rPr>
                <w:rFonts w:ascii="Arial" w:hAnsi="Arial"/>
                <w:sz w:val="18"/>
              </w:rPr>
            </w:pPr>
            <w:r>
              <w:rPr>
                <w:rFonts w:ascii="Arial" w:hAnsi="Arial"/>
                <w:sz w:val="18"/>
              </w:rPr>
              <w:t>Corresponde</w:t>
            </w:r>
            <w:r>
              <w:rPr>
                <w:rFonts w:ascii="Arial" w:hAnsi="Arial"/>
                <w:spacing w:val="-15"/>
                <w:sz w:val="18"/>
              </w:rPr>
              <w:t> </w:t>
            </w:r>
            <w:r>
              <w:rPr>
                <w:rFonts w:ascii="Arial" w:hAnsi="Arial"/>
                <w:sz w:val="18"/>
              </w:rPr>
              <w:t>a</w:t>
            </w:r>
            <w:r>
              <w:rPr>
                <w:rFonts w:ascii="Arial" w:hAnsi="Arial"/>
                <w:spacing w:val="-12"/>
                <w:sz w:val="18"/>
              </w:rPr>
              <w:t> </w:t>
            </w:r>
            <w:r>
              <w:rPr>
                <w:rFonts w:ascii="Arial" w:hAnsi="Arial"/>
                <w:sz w:val="18"/>
              </w:rPr>
              <w:t>una </w:t>
            </w:r>
            <w:r>
              <w:rPr>
                <w:rFonts w:ascii="Arial" w:hAnsi="Arial"/>
                <w:spacing w:val="-2"/>
                <w:sz w:val="18"/>
              </w:rPr>
              <w:t>Modificación Presupuestaria</w:t>
            </w:r>
          </w:p>
        </w:tc>
      </w:tr>
      <w:tr>
        <w:trPr>
          <w:trHeight w:val="271" w:hRule="atLeast"/>
        </w:trPr>
        <w:tc>
          <w:tcPr>
            <w:tcW w:w="6660" w:type="dxa"/>
            <w:vMerge w:val="restart"/>
            <w:shd w:val="clear" w:color="auto" w:fill="DAE4F1"/>
          </w:tcPr>
          <w:p>
            <w:pPr>
              <w:pStyle w:val="TableParagraph"/>
              <w:spacing w:line="98" w:lineRule="auto" w:before="18"/>
              <w:ind w:left="484" w:right="69" w:hanging="360"/>
              <w:jc w:val="both"/>
              <w:rPr>
                <w:rFonts w:ascii="Century Gothic" w:hAnsi="Century Gothic"/>
                <w:sz w:val="20"/>
              </w:rPr>
            </w:pPr>
            <w:r>
              <w:rPr>
                <w:rFonts w:ascii="Century Gothic Bold" w:hAnsi="Century Gothic Bold"/>
                <w:b/>
                <w:color w:val="375098"/>
                <w:sz w:val="22"/>
              </w:rPr>
              <w:t>10.</w:t>
            </w:r>
            <w:r>
              <w:rPr>
                <w:rFonts w:ascii="Century Gothic Bold" w:hAnsi="Century Gothic Bold"/>
                <w:b/>
                <w:color w:val="375098"/>
                <w:spacing w:val="-13"/>
                <w:sz w:val="22"/>
              </w:rPr>
              <w:t> </w:t>
            </w:r>
            <w:r>
              <w:rPr>
                <w:rFonts w:ascii="Century Gothic" w:hAnsi="Century Gothic"/>
                <w:sz w:val="20"/>
              </w:rPr>
              <w:t>El documento presupuestario fue aprobado</w:t>
            </w:r>
            <w:r>
              <w:rPr>
                <w:rFonts w:ascii="Century Gothic" w:hAnsi="Century Gothic"/>
                <w:position w:val="7"/>
                <w:sz w:val="12"/>
              </w:rPr>
              <w:t>10</w:t>
            </w:r>
            <w:r>
              <w:rPr>
                <w:rFonts w:ascii="Century Gothic" w:hAnsi="Century Gothic"/>
                <w:spacing w:val="33"/>
                <w:position w:val="7"/>
                <w:sz w:val="12"/>
              </w:rPr>
              <w:t> </w:t>
            </w:r>
            <w:r>
              <w:rPr>
                <w:rFonts w:ascii="Century Gothic" w:hAnsi="Century Gothic"/>
                <w:sz w:val="20"/>
              </w:rPr>
              <w:t>por la instancia interna competente</w:t>
            </w:r>
            <w:r>
              <w:rPr>
                <w:rFonts w:ascii="Century Gothic" w:hAnsi="Century Gothic"/>
                <w:sz w:val="20"/>
                <w:vertAlign w:val="superscript"/>
              </w:rPr>
              <w:t>11</w:t>
            </w:r>
            <w:r>
              <w:rPr>
                <w:rFonts w:ascii="Century Gothic" w:hAnsi="Century Gothic"/>
                <w:sz w:val="20"/>
                <w:vertAlign w:val="baseline"/>
              </w:rPr>
              <w:t>, conforme con lo establecido en los artículos 70, 129 y siguientes de la Ley General de la Administración Pública (LGAP), N.° 6227.</w:t>
            </w:r>
          </w:p>
        </w:tc>
        <w:tc>
          <w:tcPr>
            <w:tcW w:w="1410" w:type="dxa"/>
            <w:tcBorders>
              <w:bottom w:val="nil"/>
            </w:tcBorders>
            <w:shd w:val="clear" w:color="auto" w:fill="DAE4F1"/>
          </w:tcPr>
          <w:p>
            <w:pPr>
              <w:pStyle w:val="TableParagraph"/>
              <w:rPr>
                <w:rFonts w:ascii="Times New Roman"/>
                <w:sz w:val="18"/>
              </w:rPr>
            </w:pPr>
          </w:p>
        </w:tc>
        <w:tc>
          <w:tcPr>
            <w:tcW w:w="1845" w:type="dxa"/>
            <w:tcBorders>
              <w:bottom w:val="nil"/>
            </w:tcBorders>
            <w:shd w:val="clear" w:color="auto" w:fill="DAE4F1"/>
          </w:tcPr>
          <w:p>
            <w:pPr>
              <w:pStyle w:val="TableParagraph"/>
              <w:spacing w:line="183" w:lineRule="exact" w:before="68"/>
              <w:ind w:left="36"/>
              <w:rPr>
                <w:rFonts w:ascii="Arial"/>
                <w:sz w:val="18"/>
              </w:rPr>
            </w:pPr>
            <w:r>
              <w:rPr>
                <w:rFonts w:ascii="Arial"/>
                <w:sz w:val="18"/>
              </w:rPr>
              <w:t>Aprobada</w:t>
            </w:r>
            <w:r>
              <w:rPr>
                <w:rFonts w:ascii="Arial"/>
                <w:spacing w:val="-1"/>
                <w:sz w:val="18"/>
              </w:rPr>
              <w:t> </w:t>
            </w:r>
            <w:r>
              <w:rPr>
                <w:rFonts w:ascii="Arial"/>
                <w:sz w:val="18"/>
              </w:rPr>
              <w:t>por</w:t>
            </w:r>
            <w:r>
              <w:rPr>
                <w:rFonts w:ascii="Arial"/>
                <w:spacing w:val="-1"/>
                <w:sz w:val="18"/>
              </w:rPr>
              <w:t> </w:t>
            </w:r>
            <w:r>
              <w:rPr>
                <w:rFonts w:ascii="Arial"/>
                <w:sz w:val="18"/>
              </w:rPr>
              <w:t>la</w:t>
            </w:r>
            <w:r>
              <w:rPr>
                <w:rFonts w:ascii="Arial"/>
                <w:spacing w:val="-1"/>
                <w:sz w:val="18"/>
              </w:rPr>
              <w:t> </w:t>
            </w:r>
            <w:r>
              <w:rPr>
                <w:rFonts w:ascii="Arial"/>
                <w:spacing w:val="-2"/>
                <w:sz w:val="18"/>
              </w:rPr>
              <w:t>Junta</w:t>
            </w:r>
          </w:p>
        </w:tc>
      </w:tr>
      <w:tr>
        <w:trPr>
          <w:trHeight w:val="401" w:hRule="atLeast"/>
        </w:trPr>
        <w:tc>
          <w:tcPr>
            <w:tcW w:w="6660" w:type="dxa"/>
            <w:vMerge/>
            <w:tcBorders>
              <w:top w:val="nil"/>
            </w:tcBorders>
            <w:shd w:val="clear" w:color="auto" w:fill="DAE4F1"/>
          </w:tcPr>
          <w:p>
            <w:pPr>
              <w:rPr>
                <w:sz w:val="2"/>
                <w:szCs w:val="2"/>
              </w:rPr>
            </w:pPr>
          </w:p>
        </w:tc>
        <w:tc>
          <w:tcPr>
            <w:tcW w:w="1410" w:type="dxa"/>
            <w:tcBorders>
              <w:top w:val="nil"/>
              <w:bottom w:val="nil"/>
            </w:tcBorders>
            <w:shd w:val="clear" w:color="auto" w:fill="DAE4F1"/>
          </w:tcPr>
          <w:p>
            <w:pPr>
              <w:pStyle w:val="TableParagraph"/>
              <w:spacing w:line="243" w:lineRule="exact" w:before="138"/>
              <w:ind w:left="38"/>
              <w:rPr>
                <w:rFonts w:ascii="Arial"/>
                <w:sz w:val="22"/>
              </w:rPr>
            </w:pPr>
            <w:r>
              <w:rPr>
                <w:rFonts w:ascii="Arial"/>
                <w:spacing w:val="-5"/>
                <w:sz w:val="22"/>
              </w:rPr>
              <w:t>Si</w:t>
            </w:r>
          </w:p>
        </w:tc>
        <w:tc>
          <w:tcPr>
            <w:tcW w:w="1845" w:type="dxa"/>
            <w:tcBorders>
              <w:top w:val="nil"/>
              <w:bottom w:val="nil"/>
            </w:tcBorders>
            <w:shd w:val="clear" w:color="auto" w:fill="DAE4F1"/>
          </w:tcPr>
          <w:p>
            <w:pPr>
              <w:pStyle w:val="TableParagraph"/>
              <w:spacing w:line="197" w:lineRule="exact"/>
              <w:ind w:left="36"/>
              <w:rPr>
                <w:rFonts w:ascii="Arial" w:hAnsi="Arial"/>
                <w:sz w:val="18"/>
              </w:rPr>
            </w:pPr>
            <w:r>
              <w:rPr>
                <w:rFonts w:ascii="Arial" w:hAnsi="Arial"/>
                <w:sz w:val="18"/>
              </w:rPr>
              <w:t>Directiva,</w:t>
            </w:r>
            <w:r>
              <w:rPr>
                <w:rFonts w:ascii="Arial" w:hAnsi="Arial"/>
                <w:spacing w:val="-1"/>
                <w:sz w:val="18"/>
              </w:rPr>
              <w:t> </w:t>
            </w:r>
            <w:r>
              <w:rPr>
                <w:rFonts w:ascii="Arial" w:hAnsi="Arial"/>
                <w:sz w:val="18"/>
              </w:rPr>
              <w:t>en</w:t>
            </w:r>
            <w:r>
              <w:rPr>
                <w:rFonts w:ascii="Arial" w:hAnsi="Arial"/>
                <w:spacing w:val="-1"/>
                <w:sz w:val="18"/>
              </w:rPr>
              <w:t> </w:t>
            </w:r>
            <w:r>
              <w:rPr>
                <w:rFonts w:ascii="Arial" w:hAnsi="Arial"/>
                <w:spacing w:val="-2"/>
                <w:sz w:val="18"/>
              </w:rPr>
              <w:t>Sesión</w:t>
            </w:r>
          </w:p>
          <w:p>
            <w:pPr>
              <w:pStyle w:val="TableParagraph"/>
              <w:spacing w:line="183" w:lineRule="exact" w:before="1"/>
              <w:ind w:left="36"/>
              <w:rPr>
                <w:rFonts w:ascii="Arial" w:hAnsi="Arial"/>
                <w:sz w:val="18"/>
              </w:rPr>
            </w:pPr>
            <w:r>
              <w:rPr>
                <w:rFonts w:ascii="Arial" w:hAnsi="Arial"/>
                <w:sz w:val="18"/>
              </w:rPr>
              <w:t>Ordinaria</w:t>
            </w:r>
            <w:r>
              <w:rPr>
                <w:rFonts w:ascii="Arial" w:hAnsi="Arial"/>
                <w:spacing w:val="-1"/>
                <w:sz w:val="18"/>
              </w:rPr>
              <w:t> </w:t>
            </w:r>
            <w:r>
              <w:rPr>
                <w:rFonts w:ascii="Arial" w:hAnsi="Arial"/>
                <w:sz w:val="18"/>
              </w:rPr>
              <w:t>N°</w:t>
            </w:r>
            <w:r>
              <w:rPr>
                <w:rFonts w:ascii="Arial" w:hAnsi="Arial"/>
                <w:spacing w:val="-1"/>
                <w:sz w:val="18"/>
              </w:rPr>
              <w:t> </w:t>
            </w:r>
            <w:r>
              <w:rPr>
                <w:rFonts w:ascii="Arial" w:hAnsi="Arial"/>
                <w:sz w:val="18"/>
              </w:rPr>
              <w:t>21-</w:t>
            </w:r>
            <w:r>
              <w:rPr>
                <w:rFonts w:ascii="Arial" w:hAnsi="Arial"/>
                <w:spacing w:val="-2"/>
                <w:sz w:val="18"/>
              </w:rPr>
              <w:t>2021,</w:t>
            </w:r>
          </w:p>
        </w:tc>
      </w:tr>
      <w:tr>
        <w:trPr>
          <w:trHeight w:val="193" w:hRule="atLeast"/>
        </w:trPr>
        <w:tc>
          <w:tcPr>
            <w:tcW w:w="6660" w:type="dxa"/>
            <w:vMerge/>
            <w:tcBorders>
              <w:top w:val="nil"/>
            </w:tcBorders>
            <w:shd w:val="clear" w:color="auto" w:fill="DAE4F1"/>
          </w:tcPr>
          <w:p>
            <w:pPr>
              <w:rPr>
                <w:sz w:val="2"/>
                <w:szCs w:val="2"/>
              </w:rPr>
            </w:pPr>
          </w:p>
        </w:tc>
        <w:tc>
          <w:tcPr>
            <w:tcW w:w="1410" w:type="dxa"/>
            <w:tcBorders>
              <w:top w:val="nil"/>
              <w:bottom w:val="nil"/>
            </w:tcBorders>
            <w:shd w:val="clear" w:color="auto" w:fill="DAE4F1"/>
          </w:tcPr>
          <w:p>
            <w:pPr>
              <w:pStyle w:val="TableParagraph"/>
              <w:rPr>
                <w:rFonts w:ascii="Times New Roman"/>
                <w:sz w:val="12"/>
              </w:rPr>
            </w:pPr>
          </w:p>
        </w:tc>
        <w:tc>
          <w:tcPr>
            <w:tcW w:w="1845" w:type="dxa"/>
            <w:tcBorders>
              <w:top w:val="nil"/>
              <w:bottom w:val="nil"/>
            </w:tcBorders>
            <w:shd w:val="clear" w:color="auto" w:fill="DAE4F1"/>
          </w:tcPr>
          <w:p>
            <w:pPr>
              <w:pStyle w:val="TableParagraph"/>
              <w:spacing w:line="173" w:lineRule="exact"/>
              <w:ind w:left="36"/>
              <w:rPr>
                <w:rFonts w:ascii="Arial" w:hAnsi="Arial"/>
                <w:sz w:val="18"/>
              </w:rPr>
            </w:pPr>
            <w:r>
              <w:rPr>
                <w:rFonts w:ascii="Arial" w:hAnsi="Arial"/>
                <w:sz w:val="18"/>
              </w:rPr>
              <w:t>Acuerdo</w:t>
            </w:r>
            <w:r>
              <w:rPr>
                <w:rFonts w:ascii="Arial" w:hAnsi="Arial"/>
                <w:spacing w:val="-1"/>
                <w:sz w:val="18"/>
              </w:rPr>
              <w:t> </w:t>
            </w:r>
            <w:r>
              <w:rPr>
                <w:rFonts w:ascii="Arial" w:hAnsi="Arial"/>
                <w:sz w:val="18"/>
              </w:rPr>
              <w:t>N°</w:t>
            </w:r>
            <w:r>
              <w:rPr>
                <w:rFonts w:ascii="Arial" w:hAnsi="Arial"/>
                <w:spacing w:val="-1"/>
                <w:sz w:val="18"/>
              </w:rPr>
              <w:t> </w:t>
            </w:r>
            <w:r>
              <w:rPr>
                <w:rFonts w:ascii="Arial" w:hAnsi="Arial"/>
                <w:spacing w:val="-5"/>
                <w:sz w:val="18"/>
              </w:rPr>
              <w:t>12,</w:t>
            </w:r>
          </w:p>
        </w:tc>
      </w:tr>
      <w:tr>
        <w:trPr>
          <w:trHeight w:val="199" w:hRule="atLeast"/>
        </w:trPr>
        <w:tc>
          <w:tcPr>
            <w:tcW w:w="6660" w:type="dxa"/>
            <w:vMerge/>
            <w:tcBorders>
              <w:top w:val="nil"/>
            </w:tcBorders>
            <w:shd w:val="clear" w:color="auto" w:fill="DAE4F1"/>
          </w:tcPr>
          <w:p>
            <w:pPr>
              <w:rPr>
                <w:sz w:val="2"/>
                <w:szCs w:val="2"/>
              </w:rPr>
            </w:pPr>
          </w:p>
        </w:tc>
        <w:tc>
          <w:tcPr>
            <w:tcW w:w="1410" w:type="dxa"/>
            <w:tcBorders>
              <w:top w:val="nil"/>
            </w:tcBorders>
            <w:shd w:val="clear" w:color="auto" w:fill="DAE4F1"/>
          </w:tcPr>
          <w:p>
            <w:pPr>
              <w:pStyle w:val="TableParagraph"/>
              <w:rPr>
                <w:rFonts w:ascii="Times New Roman"/>
                <w:sz w:val="12"/>
              </w:rPr>
            </w:pPr>
          </w:p>
        </w:tc>
        <w:tc>
          <w:tcPr>
            <w:tcW w:w="1845" w:type="dxa"/>
            <w:tcBorders>
              <w:top w:val="nil"/>
            </w:tcBorders>
            <w:shd w:val="clear" w:color="auto" w:fill="DAE4F1"/>
          </w:tcPr>
          <w:p>
            <w:pPr>
              <w:pStyle w:val="TableParagraph"/>
              <w:spacing w:line="180" w:lineRule="exact"/>
              <w:ind w:left="36"/>
              <w:rPr>
                <w:rFonts w:ascii="Arial"/>
                <w:sz w:val="18"/>
              </w:rPr>
            </w:pPr>
            <w:r>
              <w:rPr>
                <w:rFonts w:ascii="Arial"/>
                <w:sz w:val="18"/>
              </w:rPr>
              <w:t>celebrada</w:t>
            </w:r>
            <w:r>
              <w:rPr>
                <w:rFonts w:ascii="Arial"/>
                <w:spacing w:val="-1"/>
                <w:sz w:val="18"/>
              </w:rPr>
              <w:t> </w:t>
            </w:r>
            <w:r>
              <w:rPr>
                <w:rFonts w:ascii="Arial"/>
                <w:sz w:val="18"/>
              </w:rPr>
              <w:t>el</w:t>
            </w:r>
            <w:r>
              <w:rPr>
                <w:rFonts w:ascii="Arial"/>
                <w:spacing w:val="-1"/>
                <w:sz w:val="18"/>
              </w:rPr>
              <w:t> </w:t>
            </w:r>
            <w:r>
              <w:rPr>
                <w:rFonts w:ascii="Arial"/>
                <w:sz w:val="18"/>
              </w:rPr>
              <w:t>15</w:t>
            </w:r>
            <w:r>
              <w:rPr>
                <w:rFonts w:ascii="Arial"/>
                <w:spacing w:val="-1"/>
                <w:sz w:val="18"/>
              </w:rPr>
              <w:t> </w:t>
            </w:r>
            <w:r>
              <w:rPr>
                <w:rFonts w:ascii="Arial"/>
                <w:spacing w:val="-5"/>
                <w:sz w:val="18"/>
              </w:rPr>
              <w:t>de</w:t>
            </w:r>
          </w:p>
        </w:tc>
      </w:tr>
    </w:tbl>
    <w:p>
      <w:pPr>
        <w:pStyle w:val="BodyText"/>
        <w:spacing w:before="9"/>
        <w:rPr>
          <w:rFonts w:ascii="Century Gothic"/>
          <w:sz w:val="14"/>
        </w:rPr>
      </w:pPr>
    </w:p>
    <w:p>
      <w:pPr>
        <w:spacing w:after="0"/>
        <w:rPr>
          <w:rFonts w:ascii="Century Gothic"/>
          <w:sz w:val="14"/>
        </w:rPr>
        <w:sectPr>
          <w:pgSz w:w="12240" w:h="15840"/>
          <w:pgMar w:header="495" w:footer="999" w:top="1300" w:bottom="1180" w:left="820" w:right="220"/>
        </w:sectPr>
      </w:pPr>
    </w:p>
    <w:p>
      <w:pPr>
        <w:pStyle w:val="BodyText"/>
        <w:spacing w:line="486" w:lineRule="exact"/>
        <w:ind w:left="316"/>
        <w:rPr>
          <w:rFonts w:ascii="Century Gothic" w:hAnsi="Century Gothic"/>
          <w:sz w:val="20"/>
        </w:rPr>
      </w:pPr>
      <w:r>
        <w:rPr>
          <w:rFonts w:ascii="Century Gothic" w:hAnsi="Century Gothic"/>
        </w:rPr>
        <w:t>Esta</w:t>
      </w:r>
      <w:r>
        <w:rPr>
          <w:rFonts w:ascii="Century Gothic" w:hAnsi="Century Gothic"/>
          <w:spacing w:val="-4"/>
        </w:rPr>
        <w:t> </w:t>
      </w:r>
      <w:r>
        <w:rPr>
          <w:rFonts w:ascii="Century Gothic" w:hAnsi="Century Gothic"/>
        </w:rPr>
        <w:t>certificación</w:t>
      </w:r>
      <w:r>
        <w:rPr>
          <w:rFonts w:ascii="Century Gothic" w:hAnsi="Century Gothic"/>
          <w:spacing w:val="-3"/>
        </w:rPr>
        <w:t> </w:t>
      </w:r>
      <w:r>
        <w:rPr>
          <w:rFonts w:ascii="Century Gothic" w:hAnsi="Century Gothic"/>
        </w:rPr>
        <w:t>la</w:t>
      </w:r>
      <w:r>
        <w:rPr>
          <w:rFonts w:ascii="Century Gothic" w:hAnsi="Century Gothic"/>
          <w:spacing w:val="-4"/>
        </w:rPr>
        <w:t> </w:t>
      </w:r>
      <w:r>
        <w:rPr>
          <w:rFonts w:ascii="Century Gothic" w:hAnsi="Century Gothic"/>
        </w:rPr>
        <w:t>emito</w:t>
      </w:r>
      <w:r>
        <w:rPr>
          <w:rFonts w:ascii="Century Gothic" w:hAnsi="Century Gothic"/>
          <w:spacing w:val="-3"/>
        </w:rPr>
        <w:t> </w:t>
      </w:r>
      <w:r>
        <w:rPr>
          <w:rFonts w:ascii="Century Gothic" w:hAnsi="Century Gothic"/>
        </w:rPr>
        <w:t>a</w:t>
      </w:r>
      <w:r>
        <w:rPr>
          <w:rFonts w:ascii="Century Gothic" w:hAnsi="Century Gothic"/>
          <w:spacing w:val="-4"/>
        </w:rPr>
        <w:t> </w:t>
      </w:r>
      <w:r>
        <w:rPr>
          <w:rFonts w:ascii="Century Gothic" w:hAnsi="Century Gothic"/>
        </w:rPr>
        <w:t>las</w:t>
      </w:r>
      <w:r>
        <w:rPr>
          <w:rFonts w:ascii="Century Gothic" w:hAnsi="Century Gothic"/>
          <w:spacing w:val="-3"/>
        </w:rPr>
        <w:t> </w:t>
      </w:r>
      <w:r>
        <w:rPr>
          <w:rFonts w:ascii="Century Gothic" w:hAnsi="Century Gothic"/>
          <w:spacing w:val="30"/>
          <w:position w:val="5"/>
          <w:sz w:val="20"/>
          <w:u w:val="single"/>
        </w:rPr>
        <w:t>  </w:t>
      </w:r>
      <w:r>
        <w:rPr>
          <w:rFonts w:ascii="Century Gothic" w:hAnsi="Century Gothic"/>
          <w:spacing w:val="-5"/>
          <w:position w:val="5"/>
          <w:sz w:val="20"/>
          <w:u w:val="single"/>
        </w:rPr>
        <w:t>16</w:t>
      </w:r>
      <w:r>
        <w:rPr>
          <w:rFonts w:ascii="Century Gothic" w:hAnsi="Century Gothic"/>
          <w:spacing w:val="40"/>
          <w:position w:val="5"/>
          <w:sz w:val="20"/>
          <w:u w:val="single"/>
        </w:rPr>
        <w:t> </w:t>
      </w:r>
    </w:p>
    <w:p>
      <w:pPr>
        <w:spacing w:line="486" w:lineRule="exact" w:before="0"/>
        <w:ind w:left="81" w:right="0" w:firstLine="0"/>
        <w:jc w:val="left"/>
        <w:rPr>
          <w:rFonts w:ascii="Century Gothic"/>
          <w:sz w:val="22"/>
        </w:rPr>
      </w:pPr>
      <w:r>
        <w:rPr/>
        <w:br w:type="column"/>
      </w:r>
      <w:r>
        <w:rPr>
          <w:rFonts w:ascii="Century Gothic"/>
          <w:spacing w:val="-5"/>
          <w:sz w:val="22"/>
        </w:rPr>
        <w:t>del</w:t>
      </w:r>
    </w:p>
    <w:p>
      <w:pPr>
        <w:tabs>
          <w:tab w:pos="741" w:val="left" w:leader="none"/>
          <w:tab w:pos="2915" w:val="left" w:leader="none"/>
        </w:tabs>
        <w:spacing w:line="481" w:lineRule="exact" w:before="0"/>
        <w:ind w:left="81" w:right="0" w:firstLine="0"/>
        <w:jc w:val="left"/>
        <w:rPr>
          <w:rFonts w:ascii="Century Gothic"/>
          <w:sz w:val="22"/>
        </w:rPr>
      </w:pPr>
      <w:r>
        <w:rPr/>
        <w:br w:type="column"/>
      </w:r>
      <w:r>
        <w:rPr>
          <w:rFonts w:ascii="Century Gothic"/>
          <w:spacing w:val="49"/>
          <w:sz w:val="20"/>
          <w:u w:val="single"/>
        </w:rPr>
        <w:t>  </w:t>
      </w:r>
      <w:r>
        <w:rPr>
          <w:rFonts w:ascii="Century Gothic"/>
          <w:spacing w:val="-5"/>
          <w:sz w:val="20"/>
          <w:u w:val="single"/>
        </w:rPr>
        <w:t>16</w:t>
      </w:r>
      <w:r>
        <w:rPr>
          <w:rFonts w:ascii="Century Gothic"/>
          <w:sz w:val="20"/>
          <w:u w:val="single"/>
        </w:rPr>
        <w:tab/>
      </w:r>
      <w:r>
        <w:rPr>
          <w:rFonts w:ascii="Century Gothic"/>
          <w:sz w:val="20"/>
        </w:rPr>
        <w:t> </w:t>
      </w:r>
      <w:r>
        <w:rPr>
          <w:rFonts w:ascii="Century Gothic"/>
          <w:position w:val="-1"/>
          <w:sz w:val="22"/>
        </w:rPr>
        <w:t>de </w:t>
      </w:r>
      <w:r>
        <w:rPr>
          <w:rFonts w:ascii="Century Gothic"/>
          <w:spacing w:val="-85"/>
          <w:position w:val="-1"/>
          <w:sz w:val="22"/>
        </w:rPr>
        <w:t>_</w:t>
      </w:r>
      <w:r>
        <w:rPr>
          <w:rFonts w:ascii="Century Gothic"/>
          <w:spacing w:val="16"/>
          <w:position w:val="1"/>
          <w:sz w:val="20"/>
        </w:rPr>
        <w:t>M</w:t>
      </w:r>
      <w:r>
        <w:rPr>
          <w:rFonts w:ascii="Century Gothic"/>
          <w:spacing w:val="16"/>
          <w:position w:val="1"/>
          <w:sz w:val="20"/>
          <w:u w:val="single"/>
        </w:rPr>
        <w:t>arzo</w:t>
      </w:r>
      <w:r>
        <w:rPr>
          <w:rFonts w:ascii="Century Gothic"/>
          <w:position w:val="1"/>
          <w:sz w:val="20"/>
          <w:u w:val="single"/>
        </w:rPr>
        <w:tab/>
      </w:r>
      <w:r>
        <w:rPr>
          <w:rFonts w:ascii="Century Gothic"/>
          <w:spacing w:val="-14"/>
          <w:position w:val="1"/>
          <w:sz w:val="20"/>
        </w:rPr>
        <w:t> </w:t>
      </w:r>
      <w:r>
        <w:rPr>
          <w:rFonts w:ascii="Century Gothic"/>
          <w:position w:val="-1"/>
          <w:sz w:val="22"/>
        </w:rPr>
        <w:t>de</w:t>
      </w:r>
    </w:p>
    <w:p>
      <w:pPr>
        <w:tabs>
          <w:tab w:pos="381" w:val="left" w:leader="none"/>
          <w:tab w:pos="1180" w:val="left" w:leader="none"/>
        </w:tabs>
        <w:spacing w:line="489" w:lineRule="exact" w:before="0"/>
        <w:ind w:left="81" w:right="0" w:firstLine="0"/>
        <w:jc w:val="left"/>
        <w:rPr>
          <w:rFonts w:ascii="Century Gothic"/>
          <w:sz w:val="22"/>
        </w:rPr>
      </w:pPr>
      <w:r>
        <w:rPr/>
        <w:br w:type="column"/>
      </w:r>
      <w:r>
        <w:rPr>
          <w:rFonts w:ascii="Century Gothic"/>
          <w:sz w:val="20"/>
          <w:u w:val="single"/>
        </w:rPr>
        <w:tab/>
      </w:r>
      <w:r>
        <w:rPr>
          <w:rFonts w:ascii="Century Gothic"/>
          <w:spacing w:val="-4"/>
          <w:sz w:val="20"/>
          <w:u w:val="single"/>
        </w:rPr>
        <w:t>2021</w:t>
      </w:r>
      <w:r>
        <w:rPr>
          <w:rFonts w:ascii="Century Gothic"/>
          <w:sz w:val="20"/>
          <w:u w:val="single"/>
        </w:rPr>
        <w:tab/>
      </w:r>
      <w:r>
        <w:rPr>
          <w:rFonts w:ascii="Century Gothic"/>
          <w:spacing w:val="-10"/>
          <w:position w:val="-3"/>
          <w:sz w:val="22"/>
        </w:rPr>
        <w:t>.</w:t>
      </w:r>
    </w:p>
    <w:p>
      <w:pPr>
        <w:spacing w:after="0" w:line="489" w:lineRule="exact"/>
        <w:jc w:val="left"/>
        <w:rPr>
          <w:rFonts w:ascii="Century Gothic"/>
          <w:sz w:val="22"/>
        </w:rPr>
        <w:sectPr>
          <w:type w:val="continuous"/>
          <w:pgSz w:w="12240" w:h="15840"/>
          <w:pgMar w:header="495" w:footer="999" w:top="340" w:bottom="280" w:left="820" w:right="220"/>
          <w:cols w:num="4" w:equalWidth="0">
            <w:col w:w="4235" w:space="40"/>
            <w:col w:w="420" w:space="39"/>
            <w:col w:w="3270" w:space="39"/>
            <w:col w:w="3157"/>
          </w:cols>
        </w:sectPr>
      </w:pPr>
    </w:p>
    <w:p>
      <w:pPr>
        <w:pStyle w:val="BodyText"/>
        <w:spacing w:before="25"/>
        <w:rPr>
          <w:rFonts w:ascii="Century Gothic"/>
          <w:sz w:val="5"/>
        </w:rPr>
      </w:pPr>
    </w:p>
    <w:p>
      <w:pPr>
        <w:tabs>
          <w:tab w:pos="5138" w:val="left" w:leader="none"/>
          <w:tab w:pos="9496" w:val="left" w:leader="none"/>
        </w:tabs>
        <w:spacing w:line="425" w:lineRule="exact" w:before="0"/>
        <w:ind w:left="2461" w:right="0" w:firstLine="0"/>
        <w:jc w:val="both"/>
        <w:rPr>
          <w:rFonts w:ascii="Century Gothic" w:hAnsi="Century Gothic"/>
          <w:sz w:val="20"/>
        </w:rPr>
      </w:pPr>
      <w:r>
        <w:rPr>
          <w:rFonts w:ascii="Century Gothic Bold" w:hAnsi="Century Gothic Bold"/>
          <w:b/>
          <w:position w:val="-2"/>
          <w:sz w:val="22"/>
        </w:rPr>
        <w:t>Nombre: </w:t>
      </w:r>
      <w:r>
        <w:rPr>
          <w:rFonts w:ascii="Century Gothic" w:hAnsi="Century Gothic"/>
          <w:sz w:val="20"/>
          <w:u w:val="single"/>
        </w:rPr>
        <w:tab/>
        <w:t>José</w:t>
      </w:r>
      <w:r>
        <w:rPr>
          <w:rFonts w:ascii="Century Gothic" w:hAnsi="Century Gothic"/>
          <w:spacing w:val="-4"/>
          <w:sz w:val="20"/>
          <w:u w:val="single"/>
        </w:rPr>
        <w:t> </w:t>
      </w:r>
      <w:r>
        <w:rPr>
          <w:rFonts w:ascii="Century Gothic" w:hAnsi="Century Gothic"/>
          <w:sz w:val="20"/>
          <w:u w:val="single"/>
        </w:rPr>
        <w:t>Pablo</w:t>
      </w:r>
      <w:r>
        <w:rPr>
          <w:rFonts w:ascii="Century Gothic" w:hAnsi="Century Gothic"/>
          <w:spacing w:val="-2"/>
          <w:sz w:val="20"/>
          <w:u w:val="single"/>
        </w:rPr>
        <w:t> </w:t>
      </w:r>
      <w:r>
        <w:rPr>
          <w:rFonts w:ascii="Century Gothic" w:hAnsi="Century Gothic"/>
          <w:sz w:val="20"/>
          <w:u w:val="single"/>
        </w:rPr>
        <w:t>Durán</w:t>
      </w:r>
      <w:r>
        <w:rPr>
          <w:rFonts w:ascii="Century Gothic" w:hAnsi="Century Gothic"/>
          <w:spacing w:val="-1"/>
          <w:sz w:val="20"/>
          <w:u w:val="single"/>
        </w:rPr>
        <w:t> </w:t>
      </w:r>
      <w:r>
        <w:rPr>
          <w:rFonts w:ascii="Century Gothic" w:hAnsi="Century Gothic"/>
          <w:spacing w:val="-2"/>
          <w:sz w:val="20"/>
          <w:u w:val="single"/>
        </w:rPr>
        <w:t>Rodríguez</w:t>
      </w:r>
      <w:r>
        <w:rPr>
          <w:rFonts w:ascii="Century Gothic" w:hAnsi="Century Gothic"/>
          <w:sz w:val="20"/>
          <w:u w:val="single"/>
        </w:rPr>
        <w:tab/>
      </w:r>
    </w:p>
    <w:p>
      <w:pPr>
        <w:tabs>
          <w:tab w:pos="4270" w:val="left" w:leader="none"/>
          <w:tab w:pos="6045" w:val="left" w:leader="none"/>
          <w:tab w:pos="6104" w:val="left" w:leader="none"/>
          <w:tab w:pos="9531" w:val="left" w:leader="none"/>
        </w:tabs>
        <w:spacing w:line="196" w:lineRule="auto" w:before="25"/>
        <w:ind w:left="2461" w:right="1648" w:firstLine="0"/>
        <w:jc w:val="both"/>
        <w:rPr>
          <w:rFonts w:ascii="Century Gothic" w:hAnsi="Century Gothic"/>
          <w:sz w:val="20"/>
        </w:rPr>
      </w:pPr>
      <w:r>
        <w:rPr>
          <w:rFonts w:ascii="Century Gothic Bold" w:hAnsi="Century Gothic Bold"/>
          <w:b/>
          <w:position w:val="-1"/>
          <w:sz w:val="22"/>
        </w:rPr>
        <w:t>Puesto: </w:t>
      </w:r>
      <w:r>
        <w:rPr>
          <w:rFonts w:ascii="Century Gothic" w:hAnsi="Century Gothic"/>
          <w:sz w:val="20"/>
          <w:u w:val="single"/>
        </w:rPr>
        <w:tab/>
        <w:t>Jefe del Departamento Financiero Contable</w:t>
        <w:tab/>
      </w:r>
      <w:r>
        <w:rPr>
          <w:rFonts w:ascii="Century Gothic" w:hAnsi="Century Gothic"/>
          <w:sz w:val="20"/>
        </w:rPr>
        <w:t> </w:t>
      </w:r>
      <w:r>
        <w:rPr>
          <w:rFonts w:ascii="Century Gothic Bold" w:hAnsi="Century Gothic Bold"/>
          <w:b/>
          <w:position w:val="-2"/>
          <w:sz w:val="22"/>
        </w:rPr>
        <w:t>Correo electrónico: </w:t>
      </w:r>
      <w:r>
        <w:rPr>
          <w:rFonts w:ascii="Century Gothic" w:hAnsi="Century Gothic"/>
          <w:sz w:val="20"/>
          <w:u w:val="single"/>
        </w:rPr>
        <w:tab/>
      </w:r>
      <w:hyperlink r:id="rId76">
        <w:r>
          <w:rPr>
            <w:rFonts w:ascii="Century Gothic" w:hAnsi="Century Gothic"/>
            <w:spacing w:val="-2"/>
            <w:sz w:val="20"/>
            <w:u w:val="single"/>
          </w:rPr>
          <w:t>josduran@banhvi.fi.cr</w:t>
        </w:r>
        <w:r>
          <w:rPr>
            <w:rFonts w:ascii="Century Gothic" w:hAnsi="Century Gothic"/>
            <w:sz w:val="20"/>
            <w:u w:val="single"/>
          </w:rPr>
          <w:tab/>
        </w:r>
      </w:hyperlink>
      <w:r>
        <w:rPr>
          <w:rFonts w:ascii="Century Gothic" w:hAnsi="Century Gothic"/>
          <w:sz w:val="20"/>
        </w:rPr>
        <w:t> </w:t>
      </w:r>
      <w:r>
        <w:rPr>
          <w:rFonts w:ascii="Century Gothic Bold" w:hAnsi="Century Gothic Bold"/>
          <w:b/>
          <w:position w:val="-3"/>
          <w:sz w:val="22"/>
        </w:rPr>
        <w:t>Teléfono: </w:t>
      </w:r>
      <w:r>
        <w:rPr>
          <w:rFonts w:ascii="Century Gothic" w:hAnsi="Century Gothic"/>
          <w:sz w:val="20"/>
          <w:u w:val="single"/>
        </w:rPr>
        <w:tab/>
        <w:tab/>
        <w:tab/>
      </w:r>
      <w:r>
        <w:rPr>
          <w:rFonts w:ascii="Century Gothic" w:hAnsi="Century Gothic"/>
          <w:spacing w:val="-2"/>
          <w:sz w:val="20"/>
          <w:u w:val="single"/>
        </w:rPr>
        <w:t>25277420</w:t>
      </w:r>
      <w:r>
        <w:rPr>
          <w:rFonts w:ascii="Century Gothic" w:hAnsi="Century Gothic"/>
          <w:sz w:val="20"/>
          <w:u w:val="single"/>
        </w:rPr>
        <w:tab/>
      </w:r>
    </w:p>
    <w:p>
      <w:pPr>
        <w:pStyle w:val="BodyText"/>
        <w:rPr>
          <w:rFonts w:ascii="Century Gothic"/>
          <w:sz w:val="20"/>
        </w:rPr>
      </w:pPr>
    </w:p>
    <w:p>
      <w:pPr>
        <w:pStyle w:val="BodyText"/>
        <w:spacing w:before="9"/>
        <w:rPr>
          <w:rFonts w:ascii="Century Gothic"/>
          <w:sz w:val="23"/>
        </w:rPr>
      </w:pPr>
    </w:p>
    <w:p>
      <w:pPr>
        <w:pStyle w:val="Heading7"/>
        <w:spacing w:line="485" w:lineRule="exact"/>
        <w:ind w:left="3181"/>
        <w:jc w:val="left"/>
        <w:rPr>
          <w:rFonts w:ascii="Century Gothic Bold"/>
        </w:rPr>
      </w:pPr>
      <w:r>
        <w:rPr/>
        <w:pict>
          <v:group style="position:absolute;margin-left:235.264069pt;margin-top:-39.952923pt;width:170.4pt;height:60.7pt;mso-position-horizontal-relative:page;mso-position-vertical-relative:paragraph;z-index:15777280" id="docshapegroup185" coordorigin="4705,-799" coordsize="3408,1214">
            <v:shape style="position:absolute;left:4815;top:369;width:3298;height:2" id="docshape186" coordorigin="4815,369" coordsize="3298,0" path="m4815,369l6464,369m6464,369l7124,369m7124,369l8113,369e" filled="false" stroked="true" strokeweight=".549750pt" strokecolor="#000000">
              <v:path arrowok="t"/>
              <v:stroke dashstyle="solid"/>
            </v:shape>
            <v:rect style="position:absolute;left:4723;top:-790;width:3370;height:1181" id="docshape187" filled="false" stroked="true" strokeweight="1.0pt" strokecolor="#bfbfbf">
              <v:stroke dashstyle="solid"/>
            </v:rect>
            <v:shape style="position:absolute;left:5837;top:-762;width:1151;height:1143" id="docshape188" coordorigin="5838,-761" coordsize="1151,1143" path="m6045,140l5945,205,5881,268,5847,322,5838,362,5845,377,5852,381,5929,381,5932,379,5860,379,5870,336,5908,276,5968,207,6045,140xm6330,-761l6307,-746,6295,-711,6291,-671,6290,-642,6291,-616,6293,-588,6297,-559,6302,-528,6307,-498,6314,-466,6321,-434,6330,-402,6325,-376,6310,-331,6287,-270,6256,-197,6220,-116,6179,-31,6134,56,6087,139,6039,215,5991,281,5944,333,5900,367,5860,379,5932,379,5971,350,6025,292,6087,207,6158,93,6169,89,6158,89,6216,-16,6262,-105,6296,-180,6321,-242,6338,-294,6351,-337,6392,-337,6366,-405,6375,-465,6351,-465,6337,-516,6328,-566,6323,-613,6322,-655,6322,-673,6325,-702,6332,-733,6346,-754,6375,-754,6360,-760,6330,-761xm6959,87l6944,87,6931,99,6931,130,6944,142,6977,142,6983,136,6947,136,6937,127,6937,102,6947,93,6977,93,6971,89,6959,87xm6977,93l6973,93,6981,102,6981,127,6973,136,6983,136,6988,130,6988,115,6986,104,6980,95,6977,93xm6967,96l6949,96,6949,130,6954,130,6954,117,6969,117,6968,116,6965,115,6972,113,6954,113,6954,103,6971,103,6971,101,6967,96xm6969,117l6961,117,6964,121,6965,124,6966,130,6972,130,6971,124,6971,120,6969,117xm6971,103l6963,103,6965,104,6965,112,6961,113,6972,113,6972,108,6971,103xm6392,-337l6351,-337,6401,-232,6454,-154,6505,-99,6552,-61,6591,-36,6522,-23,6450,-7,6376,12,6302,35,6229,60,6158,89,6169,89,6229,70,6306,49,6387,31,6470,16,6553,3,6634,-7,6722,-7,6704,-15,6783,-19,6964,-19,6934,-35,6890,-44,6652,-44,6625,-60,6598,-77,6572,-94,6547,-112,6488,-171,6439,-243,6398,-322,6392,-337xm6722,-7l6634,-7,6711,28,6787,54,6857,71,6916,76,6940,75,6958,70,6970,62,6972,58,6940,58,6894,52,6836,38,6772,15,6722,-7xm6977,49l6968,53,6956,58,6972,58,6977,49xm6964,-19l6783,-19,6875,-16,6951,0,6981,37,6985,28,6988,25,6988,17,6974,-13,6964,-19xm6793,-53l6761,-52,6727,-50,6652,-44,6890,-44,6872,-48,6793,-53xm6386,-665l6380,-631,6372,-586,6363,-531,6351,-465,6375,-465,6376,-473,6381,-537,6384,-601,6386,-665xm6375,-754l6346,-754,6359,-746,6371,-734,6381,-714,6386,-686,6390,-730,6381,-752,6375,-754xe" filled="true" fillcolor="#ffd8d8" stroked="false">
              <v:path arrowok="t"/>
              <v:fill type="solid"/>
            </v:shape>
            <v:shape style="position:absolute;left:4705;top:-775;width:1532;height:1189" type="#_x0000_t202" id="docshape189" filled="false" stroked="false">
              <v:textbox inset="0,0,0,0">
                <w:txbxContent>
                  <w:p>
                    <w:pPr>
                      <w:spacing w:line="249" w:lineRule="auto" w:before="0"/>
                      <w:ind w:left="28" w:right="0" w:firstLine="0"/>
                      <w:jc w:val="left"/>
                      <w:rPr>
                        <w:rFonts w:ascii="Arial"/>
                        <w:sz w:val="24"/>
                      </w:rPr>
                    </w:pPr>
                    <w:r>
                      <w:rPr>
                        <w:rFonts w:ascii="Arial"/>
                        <w:spacing w:val="-2"/>
                        <w:sz w:val="24"/>
                      </w:rPr>
                      <w:t>JOSE</w:t>
                    </w:r>
                    <w:r>
                      <w:rPr>
                        <w:rFonts w:ascii="Arial"/>
                        <w:spacing w:val="-15"/>
                        <w:sz w:val="24"/>
                      </w:rPr>
                      <w:t> </w:t>
                    </w:r>
                    <w:r>
                      <w:rPr>
                        <w:rFonts w:ascii="Arial"/>
                        <w:spacing w:val="-2"/>
                        <w:sz w:val="24"/>
                      </w:rPr>
                      <w:t>PABLO DURAN RODRIGUEZ</w:t>
                    </w:r>
                  </w:p>
                  <w:p>
                    <w:pPr>
                      <w:spacing w:line="337" w:lineRule="exact" w:before="0"/>
                      <w:ind w:left="0" w:right="0" w:firstLine="0"/>
                      <w:jc w:val="left"/>
                      <w:rPr>
                        <w:rFonts w:ascii="Arial"/>
                        <w:sz w:val="24"/>
                      </w:rPr>
                    </w:pPr>
                    <w:r>
                      <w:rPr>
                        <w:rFonts w:ascii="Century Gothic Bold"/>
                        <w:b/>
                        <w:spacing w:val="-2"/>
                        <w:position w:val="-4"/>
                        <w:sz w:val="22"/>
                      </w:rPr>
                      <w:t>_</w:t>
                    </w:r>
                    <w:r>
                      <w:rPr>
                        <w:rFonts w:ascii="Arial"/>
                        <w:spacing w:val="-2"/>
                        <w:sz w:val="24"/>
                      </w:rPr>
                      <w:t>(FIRMA)</w:t>
                    </w:r>
                  </w:p>
                </w:txbxContent>
              </v:textbox>
              <w10:wrap type="none"/>
            </v:shape>
            <v:shape style="position:absolute;left:6441;top:-769;width:1570;height:1122" type="#_x0000_t202" id="docshape190" filled="false" stroked="false">
              <v:textbox inset="0,0,0,0">
                <w:txbxContent>
                  <w:p>
                    <w:pPr>
                      <w:spacing w:line="264" w:lineRule="auto" w:before="2"/>
                      <w:ind w:left="0" w:right="12" w:firstLine="0"/>
                      <w:jc w:val="left"/>
                      <w:rPr>
                        <w:rFonts w:ascii="Arial"/>
                        <w:sz w:val="15"/>
                      </w:rPr>
                    </w:pPr>
                    <w:r>
                      <w:rPr>
                        <w:rFonts w:ascii="Arial"/>
                        <w:w w:val="105"/>
                        <w:sz w:val="15"/>
                      </w:rPr>
                      <w:t>Firmado digitalmente por JOSE PABLO DURAN</w:t>
                    </w:r>
                    <w:r>
                      <w:rPr>
                        <w:rFonts w:ascii="Arial"/>
                        <w:spacing w:val="-11"/>
                        <w:w w:val="105"/>
                        <w:sz w:val="15"/>
                      </w:rPr>
                      <w:t> </w:t>
                    </w:r>
                    <w:r>
                      <w:rPr>
                        <w:rFonts w:ascii="Arial"/>
                        <w:w w:val="105"/>
                        <w:sz w:val="15"/>
                      </w:rPr>
                      <w:t>RODRIGUEZ </w:t>
                    </w:r>
                    <w:r>
                      <w:rPr>
                        <w:rFonts w:ascii="Arial"/>
                        <w:spacing w:val="-2"/>
                        <w:w w:val="105"/>
                        <w:sz w:val="15"/>
                      </w:rPr>
                      <w:t>(FIRMA)</w:t>
                    </w:r>
                  </w:p>
                  <w:p>
                    <w:pPr>
                      <w:spacing w:line="170" w:lineRule="exact" w:before="0"/>
                      <w:ind w:left="0" w:right="0" w:firstLine="0"/>
                      <w:jc w:val="left"/>
                      <w:rPr>
                        <w:rFonts w:ascii="Arial"/>
                        <w:sz w:val="15"/>
                      </w:rPr>
                    </w:pPr>
                    <w:r>
                      <w:rPr>
                        <w:rFonts w:ascii="Arial"/>
                        <w:w w:val="105"/>
                        <w:sz w:val="15"/>
                      </w:rPr>
                      <w:t>Fecha:</w:t>
                    </w:r>
                    <w:r>
                      <w:rPr>
                        <w:rFonts w:ascii="Arial"/>
                        <w:spacing w:val="-1"/>
                        <w:w w:val="105"/>
                        <w:sz w:val="15"/>
                      </w:rPr>
                      <w:t> </w:t>
                    </w:r>
                    <w:r>
                      <w:rPr>
                        <w:rFonts w:ascii="Arial"/>
                        <w:spacing w:val="-2"/>
                        <w:w w:val="105"/>
                        <w:sz w:val="15"/>
                      </w:rPr>
                      <w:t>2021.03.16</w:t>
                    </w:r>
                  </w:p>
                  <w:p>
                    <w:pPr>
                      <w:spacing w:before="16"/>
                      <w:ind w:left="0" w:right="0" w:firstLine="0"/>
                      <w:jc w:val="left"/>
                      <w:rPr>
                        <w:rFonts w:ascii="Arial"/>
                        <w:sz w:val="15"/>
                      </w:rPr>
                    </w:pPr>
                    <w:r>
                      <w:rPr>
                        <w:rFonts w:ascii="Arial"/>
                        <w:w w:val="105"/>
                        <w:sz w:val="15"/>
                      </w:rPr>
                      <w:t>16:20:00</w:t>
                    </w:r>
                    <w:r>
                      <w:rPr>
                        <w:rFonts w:ascii="Arial"/>
                        <w:spacing w:val="-1"/>
                        <w:w w:val="105"/>
                        <w:sz w:val="15"/>
                      </w:rPr>
                      <w:t> </w:t>
                    </w:r>
                    <w:r>
                      <w:rPr>
                        <w:rFonts w:ascii="Arial"/>
                        <w:w w:val="105"/>
                        <w:sz w:val="15"/>
                      </w:rPr>
                      <w:t>-</w:t>
                    </w:r>
                    <w:r>
                      <w:rPr>
                        <w:rFonts w:ascii="Arial"/>
                        <w:spacing w:val="-2"/>
                        <w:w w:val="105"/>
                        <w:sz w:val="15"/>
                      </w:rPr>
                      <w:t>06'00'</w:t>
                    </w:r>
                  </w:p>
                </w:txbxContent>
              </v:textbox>
              <w10:wrap type="none"/>
            </v:shape>
            <w10:wrap type="none"/>
          </v:group>
        </w:pict>
      </w:r>
      <w:r>
        <w:rPr>
          <w:rFonts w:ascii="Century Gothic Bold"/>
          <w:spacing w:val="-2"/>
        </w:rPr>
        <w:t>Firma:</w:t>
      </w:r>
    </w:p>
    <w:p>
      <w:pPr>
        <w:pStyle w:val="BodyText"/>
        <w:rPr>
          <w:rFonts w:ascii="Century Gothic Bold"/>
          <w:b/>
          <w:sz w:val="20"/>
        </w:rPr>
      </w:pPr>
    </w:p>
    <w:p>
      <w:pPr>
        <w:pStyle w:val="BodyText"/>
        <w:rPr>
          <w:rFonts w:ascii="Century Gothic Bold"/>
          <w:b/>
          <w:sz w:val="20"/>
        </w:rPr>
      </w:pPr>
    </w:p>
    <w:p>
      <w:pPr>
        <w:pStyle w:val="BodyText"/>
        <w:spacing w:before="24"/>
        <w:rPr>
          <w:rFonts w:ascii="Century Gothic Bold"/>
          <w:b/>
          <w:sz w:val="29"/>
        </w:rPr>
      </w:pPr>
      <w:r>
        <w:rPr/>
        <w:drawing>
          <wp:anchor distT="0" distB="0" distL="0" distR="0" allowOverlap="1" layoutInCell="1" locked="0" behindDoc="0" simplePos="0" relativeHeight="93">
            <wp:simplePos x="0" y="0"/>
            <wp:positionH relativeFrom="page">
              <wp:posOffset>5410200</wp:posOffset>
            </wp:positionH>
            <wp:positionV relativeFrom="paragraph">
              <wp:posOffset>569493</wp:posOffset>
            </wp:positionV>
            <wp:extent cx="1383043" cy="343376"/>
            <wp:effectExtent l="0" t="0" r="0" b="0"/>
            <wp:wrapTopAndBottom/>
            <wp:docPr id="31" name="image13.png"/>
            <wp:cNvGraphicFramePr>
              <a:graphicFrameLocks noChangeAspect="1"/>
            </wp:cNvGraphicFramePr>
            <a:graphic>
              <a:graphicData uri="http://schemas.openxmlformats.org/drawingml/2006/picture">
                <pic:pic>
                  <pic:nvPicPr>
                    <pic:cNvPr id="32" name="image13.png"/>
                    <pic:cNvPicPr/>
                  </pic:nvPicPr>
                  <pic:blipFill>
                    <a:blip r:embed="rId140" cstate="print"/>
                    <a:stretch>
                      <a:fillRect/>
                    </a:stretch>
                  </pic:blipFill>
                  <pic:spPr>
                    <a:xfrm>
                      <a:off x="0" y="0"/>
                      <a:ext cx="1383043" cy="343376"/>
                    </a:xfrm>
                    <a:prstGeom prst="rect">
                      <a:avLst/>
                    </a:prstGeom>
                  </pic:spPr>
                </pic:pic>
              </a:graphicData>
            </a:graphic>
          </wp:anchor>
        </w:drawing>
      </w:r>
    </w:p>
    <w:p>
      <w:pPr>
        <w:pStyle w:val="BodyText"/>
        <w:rPr>
          <w:rFonts w:ascii="Century Gothic Bold"/>
          <w:b/>
          <w:sz w:val="20"/>
        </w:rPr>
      </w:pPr>
    </w:p>
    <w:p>
      <w:pPr>
        <w:pStyle w:val="BodyText"/>
        <w:spacing w:before="11"/>
        <w:rPr>
          <w:rFonts w:ascii="Century Gothic Bold"/>
          <w:b/>
          <w:sz w:val="28"/>
        </w:rPr>
      </w:pPr>
      <w:r>
        <w:rPr/>
        <w:pict>
          <v:rect style="position:absolute;margin-left:92.25pt;margin-top:42.712502pt;width:144pt;height:.75pt;mso-position-horizontal-relative:page;mso-position-vertical-relative:paragraph;z-index:-15680512;mso-wrap-distance-left:0;mso-wrap-distance-right:0" id="docshape191" filled="true" fillcolor="#000000" stroked="false">
            <v:fill type="solid"/>
            <w10:wrap type="topAndBottom"/>
          </v:rect>
        </w:pict>
      </w:r>
    </w:p>
    <w:p>
      <w:pPr>
        <w:spacing w:line="96" w:lineRule="auto" w:before="104"/>
        <w:ind w:left="1156" w:right="1491" w:hanging="135"/>
        <w:jc w:val="both"/>
        <w:rPr>
          <w:rFonts w:ascii="Century Gothic" w:hAnsi="Century Gothic"/>
          <w:sz w:val="18"/>
        </w:rPr>
      </w:pPr>
      <w:r>
        <w:rPr>
          <w:rFonts w:ascii="Century Gothic" w:hAnsi="Century Gothic"/>
          <w:position w:val="7"/>
          <w:sz w:val="10"/>
        </w:rPr>
        <w:t>10</w:t>
      </w:r>
      <w:r>
        <w:rPr>
          <w:rFonts w:ascii="Century Gothic" w:hAnsi="Century Gothic"/>
          <w:spacing w:val="34"/>
          <w:position w:val="7"/>
          <w:sz w:val="10"/>
        </w:rPr>
        <w:t> </w:t>
      </w:r>
      <w:r>
        <w:rPr>
          <w:rFonts w:ascii="Century Gothic" w:hAnsi="Century Gothic"/>
          <w:sz w:val="18"/>
        </w:rPr>
        <w:t>Dicha aprobación deberá constar en la transcripción del acuerdo de</w:t>
      </w:r>
      <w:r>
        <w:rPr>
          <w:rFonts w:ascii="Century Gothic" w:hAnsi="Century Gothic"/>
          <w:spacing w:val="-2"/>
          <w:sz w:val="18"/>
        </w:rPr>
        <w:t> </w:t>
      </w:r>
      <w:r>
        <w:rPr>
          <w:rFonts w:ascii="Century Gothic" w:hAnsi="Century Gothic"/>
          <w:sz w:val="18"/>
        </w:rPr>
        <w:t>la</w:t>
      </w:r>
      <w:r>
        <w:rPr>
          <w:rFonts w:ascii="Century Gothic" w:hAnsi="Century Gothic"/>
          <w:spacing w:val="-2"/>
          <w:sz w:val="18"/>
        </w:rPr>
        <w:t> </w:t>
      </w:r>
      <w:r>
        <w:rPr>
          <w:rFonts w:ascii="Century Gothic" w:hAnsi="Century Gothic"/>
          <w:sz w:val="18"/>
        </w:rPr>
        <w:t>instancia</w:t>
      </w:r>
      <w:r>
        <w:rPr>
          <w:rFonts w:ascii="Century Gothic" w:hAnsi="Century Gothic"/>
          <w:spacing w:val="-2"/>
          <w:sz w:val="18"/>
        </w:rPr>
        <w:t> </w:t>
      </w:r>
      <w:r>
        <w:rPr>
          <w:rFonts w:ascii="Century Gothic" w:hAnsi="Century Gothic"/>
          <w:sz w:val="18"/>
        </w:rPr>
        <w:t>competente, la cual deberá incluirse como anexo al documento presupuestario en el espacio que el </w:t>
      </w:r>
      <w:r>
        <w:rPr>
          <w:rFonts w:ascii="Century Gothic" w:hAnsi="Century Gothic"/>
          <w:sz w:val="18"/>
        </w:rPr>
        <w:t>SIPP disponga para ello.</w:t>
      </w:r>
    </w:p>
    <w:p>
      <w:pPr>
        <w:spacing w:line="96" w:lineRule="auto" w:before="0"/>
        <w:ind w:left="1156" w:right="1491" w:hanging="135"/>
        <w:jc w:val="both"/>
        <w:rPr>
          <w:rFonts w:ascii="Century Gothic" w:hAnsi="Century Gothic"/>
          <w:sz w:val="18"/>
        </w:rPr>
      </w:pPr>
      <w:r>
        <w:rPr>
          <w:rFonts w:ascii="Century Gothic" w:hAnsi="Century Gothic"/>
          <w:position w:val="7"/>
          <w:sz w:val="10"/>
        </w:rPr>
        <w:t>11</w:t>
      </w:r>
      <w:r>
        <w:rPr>
          <w:rFonts w:ascii="Century Gothic" w:hAnsi="Century Gothic"/>
          <w:sz w:val="18"/>
        </w:rPr>
        <w:t>Corresponde al superior jerárquico, unipersonal o colegiado del órgano o ente, quien ejerce la máxima autoridad, según lo establecido en la legislación vigente.</w:t>
      </w:r>
    </w:p>
    <w:sectPr>
      <w:type w:val="continuous"/>
      <w:pgSz w:w="12240" w:h="15840"/>
      <w:pgMar w:header="495" w:footer="999" w:top="340" w:bottom="280" w:left="820" w:right="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yriad Pro">
    <w:altName w:val="Myriad Pro"/>
    <w:charset w:val="0"/>
    <w:family w:val="swiss"/>
    <w:pitch w:val="variable"/>
  </w:font>
  <w:font w:name="Cambria">
    <w:altName w:val="Cambria"/>
    <w:charset w:val="0"/>
    <w:family w:val="roman"/>
    <w:pitch w:val="variable"/>
  </w:font>
  <w:font w:name="Calibri">
    <w:altName w:val="Calibri"/>
    <w:charset w:val="0"/>
    <w:family w:val="swiss"/>
    <w:pitch w:val="variable"/>
  </w:font>
  <w:font w:name="Symbol">
    <w:altName w:val="Symbol"/>
    <w:charset w:val="2"/>
    <w:family w:val="roman"/>
    <w:pitch w:val="variable"/>
  </w:font>
  <w:font w:name="Tahoma">
    <w:altName w:val="Tahoma"/>
    <w:charset w:val="0"/>
    <w:family w:val="swiss"/>
    <w:pitch w:val="variable"/>
  </w:font>
  <w:font w:name="Garamond">
    <w:altName w:val="Garamond"/>
    <w:charset w:val="0"/>
    <w:family w:val="auto"/>
    <w:pitch w:val="default"/>
  </w:font>
  <w:font w:name="Baskerville Old Face">
    <w:altName w:val="Baskerville Old Face"/>
    <w:charset w:val="0"/>
    <w:family w:val="auto"/>
    <w:pitch w:val="default"/>
  </w:font>
  <w:font w:name="Century Gothic">
    <w:altName w:val="Century Gothic"/>
    <w:charset w:val="0"/>
    <w:family w:val="auto"/>
    <w:pitch w:val="default"/>
  </w:font>
  <w:font w:name="Century Gothic Bold">
    <w:altName w:val="Century Gothic Bold"/>
    <w:charset w:val="0"/>
    <w:family w:val="auto"/>
    <w:pitch w:val="default"/>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919998pt;margin-top:733.38501pt;width:158pt;height:12.05pt;mso-position-horizontal-relative:page;mso-position-vertical-relative:page;z-index:-20632576" type="#_x0000_t202" id="docshape2" filled="false" stroked="false">
          <v:textbox inset="0,0,0,0">
            <w:txbxContent>
              <w:p>
                <w:pPr>
                  <w:spacing w:line="224" w:lineRule="exact" w:before="0"/>
                  <w:ind w:left="20" w:right="0" w:firstLine="0"/>
                  <w:jc w:val="left"/>
                  <w:rPr>
                    <w:i/>
                    <w:sz w:val="20"/>
                  </w:rPr>
                </w:pPr>
                <w:r>
                  <w:rPr>
                    <w:i/>
                    <w:sz w:val="20"/>
                  </w:rPr>
                  <w:t>Modificación</w:t>
                </w:r>
                <w:r>
                  <w:rPr>
                    <w:i/>
                    <w:spacing w:val="-8"/>
                    <w:sz w:val="20"/>
                  </w:rPr>
                  <w:t> </w:t>
                </w:r>
                <w:r>
                  <w:rPr>
                    <w:i/>
                    <w:sz w:val="20"/>
                  </w:rPr>
                  <w:t>Presupuestaria</w:t>
                </w:r>
                <w:r>
                  <w:rPr>
                    <w:i/>
                    <w:spacing w:val="-8"/>
                    <w:sz w:val="20"/>
                  </w:rPr>
                  <w:t> </w:t>
                </w:r>
                <w:r>
                  <w:rPr>
                    <w:i/>
                    <w:sz w:val="20"/>
                  </w:rPr>
                  <w:t>N°2-</w:t>
                </w:r>
                <w:r>
                  <w:rPr>
                    <w:i/>
                    <w:spacing w:val="-4"/>
                    <w:sz w:val="20"/>
                  </w:rPr>
                  <w:t>2021</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726.23999pt;width:445.019pt;height:.48pt;mso-position-horizontal-relative:page;mso-position-vertical-relative:page;z-index:-20621824" id="docshape56" filled="true" fillcolor="#000000" stroked="false">
          <v:fill type="solid"/>
          <w10:wrap type="none"/>
        </v:rect>
      </w:pict>
    </w:r>
    <w:r>
      <w:rPr/>
      <w:pict>
        <v:shape style="position:absolute;margin-left:84.080002pt;margin-top:729.080017pt;width:189.1pt;height:14pt;mso-position-horizontal-relative:page;mso-position-vertical-relative:page;z-index:-20621312" type="#_x0000_t202" id="docshape57" filled="false" stroked="false">
          <v:textbox inset="0,0,0,0">
            <w:txbxContent>
              <w:p>
                <w:pPr>
                  <w:spacing w:line="264" w:lineRule="exact" w:before="0"/>
                  <w:ind w:left="20" w:right="0" w:firstLine="0"/>
                  <w:jc w:val="left"/>
                  <w:rPr>
                    <w:i/>
                    <w:sz w:val="24"/>
                  </w:rPr>
                </w:pPr>
                <w:r>
                  <w:rPr>
                    <w:i/>
                    <w:sz w:val="24"/>
                  </w:rPr>
                  <w:t>Modificación</w:t>
                </w:r>
                <w:r>
                  <w:rPr>
                    <w:i/>
                    <w:spacing w:val="-5"/>
                    <w:sz w:val="24"/>
                  </w:rPr>
                  <w:t> </w:t>
                </w:r>
                <w:r>
                  <w:rPr>
                    <w:i/>
                    <w:sz w:val="24"/>
                  </w:rPr>
                  <w:t>Presupuestaria</w:t>
                </w:r>
                <w:r>
                  <w:rPr>
                    <w:i/>
                    <w:spacing w:val="-5"/>
                    <w:sz w:val="24"/>
                  </w:rPr>
                  <w:t> </w:t>
                </w:r>
                <w:r>
                  <w:rPr>
                    <w:i/>
                    <w:sz w:val="24"/>
                  </w:rPr>
                  <w:t>N°2-</w:t>
                </w:r>
                <w:r>
                  <w:rPr>
                    <w:i/>
                    <w:spacing w:val="-4"/>
                    <w:sz w:val="24"/>
                  </w:rPr>
                  <w:t>2021</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080002pt;margin-top:729.080017pt;width:189.1pt;height:14pt;mso-position-horizontal-relative:page;mso-position-vertical-relative:page;z-index:-20631040" type="#_x0000_t202" id="docshape8" filled="false" stroked="false">
          <v:textbox inset="0,0,0,0">
            <w:txbxContent>
              <w:p>
                <w:pPr>
                  <w:spacing w:line="264" w:lineRule="exact" w:before="0"/>
                  <w:ind w:left="20" w:right="0" w:firstLine="0"/>
                  <w:jc w:val="left"/>
                  <w:rPr>
                    <w:i/>
                    <w:sz w:val="24"/>
                  </w:rPr>
                </w:pPr>
                <w:r>
                  <w:rPr>
                    <w:i/>
                    <w:sz w:val="24"/>
                  </w:rPr>
                  <w:t>Modificación</w:t>
                </w:r>
                <w:r>
                  <w:rPr>
                    <w:i/>
                    <w:spacing w:val="-5"/>
                    <w:sz w:val="24"/>
                  </w:rPr>
                  <w:t> </w:t>
                </w:r>
                <w:r>
                  <w:rPr>
                    <w:i/>
                    <w:sz w:val="24"/>
                  </w:rPr>
                  <w:t>Presupuestaria</w:t>
                </w:r>
                <w:r>
                  <w:rPr>
                    <w:i/>
                    <w:spacing w:val="-5"/>
                    <w:sz w:val="24"/>
                  </w:rPr>
                  <w:t> </w:t>
                </w:r>
                <w:r>
                  <w:rPr>
                    <w:i/>
                    <w:sz w:val="24"/>
                  </w:rPr>
                  <w:t>N°2-</w:t>
                </w:r>
                <w:r>
                  <w:rPr>
                    <w:i/>
                    <w:spacing w:val="-4"/>
                    <w:sz w:val="24"/>
                  </w:rPr>
                  <w:t>2021</w:t>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6.140015pt;margin-top:728.536743pt;width:13.7pt;height:15.45pt;mso-position-horizontal-relative:page;mso-position-vertical-relative:page;z-index:-20613120" type="#_x0000_t202" id="docshape126" filled="false" stroked="false">
          <v:textbox inset="0,0,0,0">
            <w:txbxContent>
              <w:p>
                <w:pPr>
                  <w:spacing w:before="12"/>
                  <w:ind w:left="60" w:right="0" w:firstLine="0"/>
                  <w:jc w:val="left"/>
                  <w:rPr>
                    <w:rFonts w:ascii="Arial"/>
                    <w:sz w:val="24"/>
                  </w:rPr>
                </w:pPr>
                <w:r>
                  <w:rPr>
                    <w:rFonts w:ascii="Arial"/>
                    <w:w w:val="99"/>
                    <w:sz w:val="24"/>
                  </w:rPr>
                  <w:fldChar w:fldCharType="begin"/>
                </w:r>
                <w:r>
                  <w:rPr>
                    <w:rFonts w:ascii="Arial"/>
                    <w:w w:val="99"/>
                    <w:sz w:val="24"/>
                  </w:rPr>
                  <w:instrText> PAGE </w:instrText>
                </w:r>
                <w:r>
                  <w:rPr>
                    <w:rFonts w:ascii="Arial"/>
                    <w:w w:val="99"/>
                    <w:sz w:val="24"/>
                  </w:rPr>
                  <w:fldChar w:fldCharType="separate"/>
                </w:r>
                <w:r>
                  <w:rPr>
                    <w:rFonts w:ascii="Arial"/>
                    <w:w w:val="99"/>
                    <w:sz w:val="24"/>
                  </w:rPr>
                  <w:t>1</w:t>
                </w:r>
                <w:r>
                  <w:rPr>
                    <w:rFonts w:ascii="Arial"/>
                    <w:w w:val="99"/>
                    <w:sz w:val="24"/>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4.099976pt;margin-top:731.492554pt;width:4pt;height:12.1pt;mso-position-horizontal-relative:page;mso-position-vertical-relative:page;z-index:-20629504" type="#_x0000_t202" id="docshape15" filled="false" stroked="false">
          <v:textbox inset="0,0,0,0">
            <w:txbxContent>
              <w:p>
                <w:pPr>
                  <w:spacing w:before="14"/>
                  <w:ind w:left="20" w:right="0" w:firstLine="0"/>
                  <w:jc w:val="left"/>
                  <w:rPr>
                    <w:rFonts w:ascii="Arial"/>
                    <w:sz w:val="18"/>
                  </w:rPr>
                </w:pPr>
                <w:r>
                  <w:rPr>
                    <w:rFonts w:ascii="Arial"/>
                    <w:sz w:val="18"/>
                  </w:rPr>
                  <w:t>i</w:t>
                </w:r>
              </w:p>
            </w:txbxContent>
          </v:textbox>
          <w10:wrap type="none"/>
        </v:shape>
      </w:pict>
    </w:r>
    <w:r>
      <w:rPr/>
      <w:pict>
        <v:shape style="position:absolute;margin-left:84.103996pt;margin-top:734.570007pt;width:144.5pt;height:11pt;mso-position-horizontal-relative:page;mso-position-vertical-relative:page;z-index:-20628992" type="#_x0000_t202" id="docshape16" filled="false" stroked="false">
          <v:textbox inset="0,0,0,0">
            <w:txbxContent>
              <w:p>
                <w:pPr>
                  <w:spacing w:line="203" w:lineRule="exact" w:before="0"/>
                  <w:ind w:left="20" w:right="0" w:firstLine="0"/>
                  <w:jc w:val="left"/>
                  <w:rPr>
                    <w:i/>
                    <w:sz w:val="18"/>
                  </w:rPr>
                </w:pPr>
                <w:r>
                  <w:rPr>
                    <w:i/>
                    <w:sz w:val="18"/>
                  </w:rPr>
                  <w:t>Modificación</w:t>
                </w:r>
                <w:r>
                  <w:rPr>
                    <w:i/>
                    <w:spacing w:val="-5"/>
                    <w:sz w:val="18"/>
                  </w:rPr>
                  <w:t> </w:t>
                </w:r>
                <w:r>
                  <w:rPr>
                    <w:i/>
                    <w:sz w:val="18"/>
                  </w:rPr>
                  <w:t>Presupuestaria</w:t>
                </w:r>
                <w:r>
                  <w:rPr>
                    <w:i/>
                    <w:spacing w:val="-3"/>
                    <w:sz w:val="18"/>
                  </w:rPr>
                  <w:t> </w:t>
                </w:r>
                <w:r>
                  <w:rPr>
                    <w:i/>
                    <w:sz w:val="18"/>
                  </w:rPr>
                  <w:t>N°2</w:t>
                </w:r>
                <w:r>
                  <w:rPr>
                    <w:i/>
                    <w:spacing w:val="-3"/>
                    <w:sz w:val="18"/>
                  </w:rPr>
                  <w:t> </w:t>
                </w:r>
                <w:r>
                  <w:rPr>
                    <w:i/>
                    <w:sz w:val="18"/>
                  </w:rPr>
                  <w:t>-</w:t>
                </w:r>
                <w:r>
                  <w:rPr>
                    <w:i/>
                    <w:spacing w:val="-4"/>
                    <w:sz w:val="18"/>
                  </w:rPr>
                  <w:t>2021</w:t>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080002pt;margin-top:729.080017pt;width:189.1pt;height:14pt;mso-position-horizontal-relative:page;mso-position-vertical-relative:page;z-index:-20612608" type="#_x0000_t202" id="docshape128" filled="false" stroked="false">
          <v:textbox inset="0,0,0,0">
            <w:txbxContent>
              <w:p>
                <w:pPr>
                  <w:spacing w:line="264" w:lineRule="exact" w:before="0"/>
                  <w:ind w:left="20" w:right="0" w:firstLine="0"/>
                  <w:jc w:val="left"/>
                  <w:rPr>
                    <w:i/>
                    <w:sz w:val="24"/>
                  </w:rPr>
                </w:pPr>
                <w:r>
                  <w:rPr>
                    <w:i/>
                    <w:sz w:val="24"/>
                  </w:rPr>
                  <w:t>Modificación</w:t>
                </w:r>
                <w:r>
                  <w:rPr>
                    <w:i/>
                    <w:spacing w:val="-5"/>
                    <w:sz w:val="24"/>
                  </w:rPr>
                  <w:t> </w:t>
                </w:r>
                <w:r>
                  <w:rPr>
                    <w:i/>
                    <w:sz w:val="24"/>
                  </w:rPr>
                  <w:t>Presupuestaria</w:t>
                </w:r>
                <w:r>
                  <w:rPr>
                    <w:i/>
                    <w:spacing w:val="-5"/>
                    <w:sz w:val="24"/>
                  </w:rPr>
                  <w:t> </w:t>
                </w:r>
                <w:r>
                  <w:rPr>
                    <w:i/>
                    <w:sz w:val="24"/>
                  </w:rPr>
                  <w:t>N°2-</w:t>
                </w:r>
                <w:r>
                  <w:rPr>
                    <w:i/>
                    <w:spacing w:val="-4"/>
                    <w:sz w:val="24"/>
                  </w:rPr>
                  <w:t>2021</w:t>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080002pt;margin-top:729.080017pt;width:189.1pt;height:14pt;mso-position-horizontal-relative:page;mso-position-vertical-relative:page;z-index:-20627456" type="#_x0000_t202" id="docshape20" filled="false" stroked="false">
          <v:textbox inset="0,0,0,0">
            <w:txbxContent>
              <w:p>
                <w:pPr>
                  <w:spacing w:line="264" w:lineRule="exact" w:before="0"/>
                  <w:ind w:left="20" w:right="0" w:firstLine="0"/>
                  <w:jc w:val="left"/>
                  <w:rPr>
                    <w:i/>
                    <w:sz w:val="24"/>
                  </w:rPr>
                </w:pPr>
                <w:r>
                  <w:rPr>
                    <w:i/>
                    <w:sz w:val="24"/>
                  </w:rPr>
                  <w:t>Modificación</w:t>
                </w:r>
                <w:r>
                  <w:rPr>
                    <w:i/>
                    <w:spacing w:val="-5"/>
                    <w:sz w:val="24"/>
                  </w:rPr>
                  <w:t> </w:t>
                </w:r>
                <w:r>
                  <w:rPr>
                    <w:i/>
                    <w:sz w:val="24"/>
                  </w:rPr>
                  <w:t>Presupuestaria</w:t>
                </w:r>
                <w:r>
                  <w:rPr>
                    <w:i/>
                    <w:spacing w:val="-5"/>
                    <w:sz w:val="24"/>
                  </w:rPr>
                  <w:t> </w:t>
                </w:r>
                <w:r>
                  <w:rPr>
                    <w:i/>
                    <w:sz w:val="24"/>
                  </w:rPr>
                  <w:t>N°2-</w:t>
                </w:r>
                <w:r>
                  <w:rPr>
                    <w:i/>
                    <w:spacing w:val="-4"/>
                    <w:sz w:val="24"/>
                  </w:rPr>
                  <w:t>2021</w:t>
                </w:r>
              </w:p>
            </w:txbxContent>
          </v:textbox>
          <w10:wrap type="non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664001pt;margin-top:742.679932pt;width:435.31pt;height:.48004pt;mso-position-horizontal-relative:page;mso-position-vertical-relative:page;z-index:-20625920" id="docshape27" filled="true" fillcolor="#000000" stroked="false">
          <v:fill type="solid"/>
          <w10:wrap type="none"/>
        </v:rect>
      </w:pict>
    </w:r>
    <w:r>
      <w:rPr/>
      <w:pict>
        <v:shape style="position:absolute;margin-left:515.5pt;margin-top:741.77002pt;width:12.05pt;height:12pt;mso-position-horizontal-relative:page;mso-position-vertical-relative:page;z-index:-20625408" type="#_x0000_t202" id="docshape28" filled="false" stroked="false">
          <v:textbox inset="0,0,0,0">
            <w:txbxContent>
              <w:p>
                <w:pPr>
                  <w:spacing w:line="223" w:lineRule="exact" w:before="0"/>
                  <w:ind w:left="60" w:right="0" w:firstLine="0"/>
                  <w:jc w:val="left"/>
                  <w:rPr>
                    <w:sz w:val="20"/>
                  </w:rPr>
                </w:pPr>
                <w:r>
                  <w:rPr>
                    <w:w w:val="99"/>
                    <w:sz w:val="20"/>
                  </w:rPr>
                  <w:fldChar w:fldCharType="begin"/>
                </w:r>
                <w:r>
                  <w:rPr>
                    <w:w w:val="99"/>
                    <w:sz w:val="20"/>
                  </w:rPr>
                  <w:instrText> PAGE </w:instrText>
                </w:r>
                <w:r>
                  <w:rPr>
                    <w:w w:val="99"/>
                    <w:sz w:val="20"/>
                  </w:rPr>
                  <w:fldChar w:fldCharType="separate"/>
                </w:r>
                <w:r>
                  <w:rPr>
                    <w:w w:val="99"/>
                    <w:sz w:val="20"/>
                  </w:rPr>
                  <w:t>3</w:t>
                </w:r>
                <w:r>
                  <w:rPr>
                    <w:w w:val="99"/>
                    <w:sz w:val="20"/>
                  </w:rPr>
                  <w:fldChar w:fldCharType="end"/>
                </w:r>
              </w:p>
            </w:txbxContent>
          </v:textbox>
          <w10:wrap type="none"/>
        </v:shape>
      </w:pict>
    </w:r>
    <w:r>
      <w:rPr/>
      <w:pict>
        <v:shape style="position:absolute;margin-left:84.103996pt;margin-top:745.130005pt;width:158.050pt;height:12pt;mso-position-horizontal-relative:page;mso-position-vertical-relative:page;z-index:-20624896" type="#_x0000_t202" id="docshape29" filled="false" stroked="false">
          <v:textbox inset="0,0,0,0">
            <w:txbxContent>
              <w:p>
                <w:pPr>
                  <w:spacing w:line="223" w:lineRule="exact" w:before="0"/>
                  <w:ind w:left="20" w:right="0" w:firstLine="0"/>
                  <w:jc w:val="left"/>
                  <w:rPr>
                    <w:i/>
                    <w:sz w:val="20"/>
                  </w:rPr>
                </w:pPr>
                <w:r>
                  <w:rPr>
                    <w:i/>
                    <w:w w:val="95"/>
                    <w:sz w:val="20"/>
                  </w:rPr>
                  <w:t>Modificación</w:t>
                </w:r>
                <w:r>
                  <w:rPr>
                    <w:i/>
                    <w:spacing w:val="49"/>
                    <w:sz w:val="20"/>
                  </w:rPr>
                  <w:t> </w:t>
                </w:r>
                <w:r>
                  <w:rPr>
                    <w:i/>
                    <w:w w:val="95"/>
                    <w:sz w:val="20"/>
                  </w:rPr>
                  <w:t>Presupuestaria</w:t>
                </w:r>
                <w:r>
                  <w:rPr>
                    <w:i/>
                    <w:spacing w:val="52"/>
                    <w:sz w:val="20"/>
                  </w:rPr>
                  <w:t> </w:t>
                </w:r>
                <w:r>
                  <w:rPr>
                    <w:i/>
                    <w:w w:val="95"/>
                    <w:sz w:val="20"/>
                  </w:rPr>
                  <w:t>N°2-</w:t>
                </w:r>
                <w:r>
                  <w:rPr>
                    <w:i/>
                    <w:spacing w:val="-4"/>
                    <w:w w:val="95"/>
                    <w:sz w:val="20"/>
                  </w:rPr>
                  <w:t>2021</w:t>
                </w:r>
              </w:p>
            </w:txbxContent>
          </v:textbox>
          <w10:wrap type="none"/>
        </v:shape>
      </w:pic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50.347656pt;margin-top:731.041016pt;width:77.1pt;height:19.150pt;mso-position-horizontal-relative:page;mso-position-vertical-relative:page;z-index:-20604928" type="#_x0000_t202" id="docshape179" filled="false" stroked="false">
          <v:textbox inset="0,0,0,0">
            <w:txbxContent>
              <w:p>
                <w:pPr>
                  <w:spacing w:line="383" w:lineRule="exact" w:before="0"/>
                  <w:ind w:left="20" w:right="0" w:firstLine="0"/>
                  <w:jc w:val="left"/>
                  <w:rPr>
                    <w:rFonts w:ascii="Century Gothic Bold" w:hAnsi="Century Gothic Bold"/>
                    <w:b/>
                    <w:sz w:val="24"/>
                  </w:rPr>
                </w:pPr>
                <w:r>
                  <w:rPr>
                    <w:rFonts w:ascii="Century Gothic" w:hAnsi="Century Gothic"/>
                    <w:sz w:val="22"/>
                  </w:rPr>
                  <w:t>Página</w:t>
                </w:r>
                <w:r>
                  <w:rPr>
                    <w:rFonts w:ascii="Century Gothic" w:hAnsi="Century Gothic"/>
                    <w:spacing w:val="-3"/>
                    <w:sz w:val="22"/>
                  </w:rPr>
                  <w:t> </w:t>
                </w:r>
                <w:r>
                  <w:rPr>
                    <w:rFonts w:ascii="Century Gothic Bold" w:hAnsi="Century Gothic Bold"/>
                    <w:b/>
                    <w:sz w:val="24"/>
                  </w:rPr>
                  <w:fldChar w:fldCharType="begin"/>
                </w:r>
                <w:r>
                  <w:rPr>
                    <w:rFonts w:ascii="Century Gothic Bold" w:hAnsi="Century Gothic Bold"/>
                    <w:b/>
                    <w:sz w:val="24"/>
                  </w:rPr>
                  <w:instrText> PAGE </w:instrText>
                </w:r>
                <w:r>
                  <w:rPr>
                    <w:rFonts w:ascii="Century Gothic Bold" w:hAnsi="Century Gothic Bold"/>
                    <w:b/>
                    <w:sz w:val="24"/>
                  </w:rPr>
                  <w:fldChar w:fldCharType="separate"/>
                </w:r>
                <w:r>
                  <w:rPr>
                    <w:rFonts w:ascii="Century Gothic Bold" w:hAnsi="Century Gothic Bold"/>
                    <w:b/>
                    <w:sz w:val="24"/>
                  </w:rPr>
                  <w:t>1</w:t>
                </w:r>
                <w:r>
                  <w:rPr>
                    <w:rFonts w:ascii="Century Gothic Bold" w:hAnsi="Century Gothic Bold"/>
                    <w:b/>
                    <w:sz w:val="24"/>
                  </w:rPr>
                  <w:fldChar w:fldCharType="end"/>
                </w:r>
                <w:r>
                  <w:rPr>
                    <w:rFonts w:ascii="Century Gothic Bold" w:hAnsi="Century Gothic Bold"/>
                    <w:b/>
                    <w:spacing w:val="-9"/>
                    <w:sz w:val="24"/>
                  </w:rPr>
                  <w:t> </w:t>
                </w:r>
                <w:r>
                  <w:rPr>
                    <w:rFonts w:ascii="Century Gothic" w:hAnsi="Century Gothic"/>
                    <w:sz w:val="22"/>
                  </w:rPr>
                  <w:t>de</w:t>
                </w:r>
                <w:r>
                  <w:rPr>
                    <w:rFonts w:ascii="Century Gothic" w:hAnsi="Century Gothic"/>
                    <w:spacing w:val="-3"/>
                    <w:sz w:val="22"/>
                  </w:rPr>
                  <w:t> </w:t>
                </w:r>
                <w:r>
                  <w:rPr>
                    <w:rFonts w:ascii="Century Gothic Bold" w:hAnsi="Century Gothic Bold"/>
                    <w:b/>
                    <w:spacing w:val="-10"/>
                    <w:sz w:val="24"/>
                  </w:rPr>
                  <w:t>3</w:t>
                </w:r>
              </w:p>
            </w:txbxContent>
          </v:textbox>
          <w10:wrap type="none"/>
        </v:shape>
      </w:pict>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50.347656pt;margin-top:731.041016pt;width:77.1pt;height:19.150pt;mso-position-horizontal-relative:page;mso-position-vertical-relative:page;z-index:-20603904" type="#_x0000_t202" id="docshape183" filled="false" stroked="false">
          <v:textbox inset="0,0,0,0">
            <w:txbxContent>
              <w:p>
                <w:pPr>
                  <w:spacing w:line="383" w:lineRule="exact" w:before="0"/>
                  <w:ind w:left="20" w:right="0" w:firstLine="0"/>
                  <w:jc w:val="left"/>
                  <w:rPr>
                    <w:rFonts w:ascii="Century Gothic Bold" w:hAnsi="Century Gothic Bold"/>
                    <w:b/>
                    <w:sz w:val="24"/>
                  </w:rPr>
                </w:pPr>
                <w:r>
                  <w:rPr>
                    <w:rFonts w:ascii="Century Gothic" w:hAnsi="Century Gothic"/>
                    <w:sz w:val="22"/>
                  </w:rPr>
                  <w:t>Página</w:t>
                </w:r>
                <w:r>
                  <w:rPr>
                    <w:rFonts w:ascii="Century Gothic" w:hAnsi="Century Gothic"/>
                    <w:spacing w:val="-3"/>
                    <w:sz w:val="22"/>
                  </w:rPr>
                  <w:t> </w:t>
                </w:r>
                <w:r>
                  <w:rPr>
                    <w:rFonts w:ascii="Century Gothic Bold" w:hAnsi="Century Gothic Bold"/>
                    <w:b/>
                    <w:sz w:val="24"/>
                  </w:rPr>
                  <w:fldChar w:fldCharType="begin"/>
                </w:r>
                <w:r>
                  <w:rPr>
                    <w:rFonts w:ascii="Century Gothic Bold" w:hAnsi="Century Gothic Bold"/>
                    <w:b/>
                    <w:sz w:val="24"/>
                  </w:rPr>
                  <w:instrText> PAGE </w:instrText>
                </w:r>
                <w:r>
                  <w:rPr>
                    <w:rFonts w:ascii="Century Gothic Bold" w:hAnsi="Century Gothic Bold"/>
                    <w:b/>
                    <w:sz w:val="24"/>
                  </w:rPr>
                  <w:fldChar w:fldCharType="separate"/>
                </w:r>
                <w:r>
                  <w:rPr>
                    <w:rFonts w:ascii="Century Gothic Bold" w:hAnsi="Century Gothic Bold"/>
                    <w:b/>
                    <w:sz w:val="24"/>
                  </w:rPr>
                  <w:t>2</w:t>
                </w:r>
                <w:r>
                  <w:rPr>
                    <w:rFonts w:ascii="Century Gothic Bold" w:hAnsi="Century Gothic Bold"/>
                    <w:b/>
                    <w:sz w:val="24"/>
                  </w:rPr>
                  <w:fldChar w:fldCharType="end"/>
                </w:r>
                <w:r>
                  <w:rPr>
                    <w:rFonts w:ascii="Century Gothic Bold" w:hAnsi="Century Gothic Bold"/>
                    <w:b/>
                    <w:spacing w:val="-9"/>
                    <w:sz w:val="24"/>
                  </w:rPr>
                  <w:t> </w:t>
                </w:r>
                <w:r>
                  <w:rPr>
                    <w:rFonts w:ascii="Century Gothic" w:hAnsi="Century Gothic"/>
                    <w:sz w:val="22"/>
                  </w:rPr>
                  <w:t>de</w:t>
                </w:r>
                <w:r>
                  <w:rPr>
                    <w:rFonts w:ascii="Century Gothic" w:hAnsi="Century Gothic"/>
                    <w:spacing w:val="-3"/>
                    <w:sz w:val="22"/>
                  </w:rPr>
                  <w:t> </w:t>
                </w:r>
                <w:r>
                  <w:rPr>
                    <w:rFonts w:ascii="Century Gothic Bold" w:hAnsi="Century Gothic Bold"/>
                    <w:b/>
                    <w:spacing w:val="-10"/>
                    <w:sz w:val="24"/>
                  </w:rPr>
                  <w:t>3</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726.23999pt;width:445.019pt;height:.48pt;mso-position-horizontal-relative:page;mso-position-vertical-relative:page;z-index:-20622848" id="docshape47" filled="true" fillcolor="#000000" stroked="false">
          <v:fill type="solid"/>
          <w10:wrap type="none"/>
        </v:rect>
      </w:pict>
    </w:r>
    <w:r>
      <w:rPr/>
      <w:pict>
        <v:shape style="position:absolute;margin-left:84.080002pt;margin-top:729.080017pt;width:189.1pt;height:14pt;mso-position-horizontal-relative:page;mso-position-vertical-relative:page;z-index:-20622336" type="#_x0000_t202" id="docshape48" filled="false" stroked="false">
          <v:textbox inset="0,0,0,0">
            <w:txbxContent>
              <w:p>
                <w:pPr>
                  <w:spacing w:line="264" w:lineRule="exact" w:before="0"/>
                  <w:ind w:left="20" w:right="0" w:firstLine="0"/>
                  <w:jc w:val="left"/>
                  <w:rPr>
                    <w:i/>
                    <w:sz w:val="24"/>
                  </w:rPr>
                </w:pPr>
                <w:r>
                  <w:rPr>
                    <w:i/>
                    <w:sz w:val="24"/>
                  </w:rPr>
                  <w:t>Modificación</w:t>
                </w:r>
                <w:r>
                  <w:rPr>
                    <w:i/>
                    <w:spacing w:val="-5"/>
                    <w:sz w:val="24"/>
                  </w:rPr>
                  <w:t> </w:t>
                </w:r>
                <w:r>
                  <w:rPr>
                    <w:i/>
                    <w:sz w:val="24"/>
                  </w:rPr>
                  <w:t>Presupuestaria</w:t>
                </w:r>
                <w:r>
                  <w:rPr>
                    <w:i/>
                    <w:spacing w:val="-5"/>
                    <w:sz w:val="24"/>
                  </w:rPr>
                  <w:t> </w:t>
                </w:r>
                <w:r>
                  <w:rPr>
                    <w:i/>
                    <w:sz w:val="24"/>
                  </w:rPr>
                  <w:t>N°2-</w:t>
                </w:r>
                <w:r>
                  <w:rPr>
                    <w:i/>
                    <w:spacing w:val="-4"/>
                    <w:sz w:val="24"/>
                  </w:rPr>
                  <w:t>2021</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69.919998pt;margin-top:37.264996pt;width:148.75pt;height:13pt;mso-position-horizontal-relative:page;mso-position-vertical-relative:page;z-index:-20633088" type="#_x0000_t202" id="docshape1" filled="false" stroked="false">
          <v:textbox inset="0,0,0,0">
            <w:txbxContent>
              <w:p>
                <w:pPr>
                  <w:spacing w:line="244" w:lineRule="exact" w:before="0"/>
                  <w:ind w:left="20" w:right="0" w:firstLine="0"/>
                  <w:jc w:val="left"/>
                  <w:rPr>
                    <w:i/>
                    <w:sz w:val="22"/>
                  </w:rPr>
                </w:pPr>
                <w:r>
                  <w:rPr>
                    <w:i/>
                    <w:sz w:val="22"/>
                  </w:rPr>
                  <w:t>Banco</w:t>
                </w:r>
                <w:r>
                  <w:rPr>
                    <w:i/>
                    <w:spacing w:val="-8"/>
                    <w:sz w:val="22"/>
                  </w:rPr>
                  <w:t> </w:t>
                </w:r>
                <w:r>
                  <w:rPr>
                    <w:i/>
                    <w:sz w:val="22"/>
                  </w:rPr>
                  <w:t>Hipotecario</w:t>
                </w:r>
                <w:r>
                  <w:rPr>
                    <w:i/>
                    <w:spacing w:val="-7"/>
                    <w:sz w:val="22"/>
                  </w:rPr>
                  <w:t> </w:t>
                </w:r>
                <w:r>
                  <w:rPr>
                    <w:i/>
                    <w:sz w:val="22"/>
                  </w:rPr>
                  <w:t>de</w:t>
                </w:r>
                <w:r>
                  <w:rPr>
                    <w:i/>
                    <w:spacing w:val="-8"/>
                    <w:sz w:val="22"/>
                  </w:rPr>
                  <w:t> </w:t>
                </w:r>
                <w:r>
                  <w:rPr>
                    <w:i/>
                    <w:sz w:val="22"/>
                  </w:rPr>
                  <w:t>la</w:t>
                </w:r>
                <w:r>
                  <w:rPr>
                    <w:i/>
                    <w:spacing w:val="-7"/>
                    <w:sz w:val="22"/>
                  </w:rPr>
                  <w:t> </w:t>
                </w:r>
                <w:r>
                  <w:rPr>
                    <w:i/>
                    <w:spacing w:val="-2"/>
                    <w:sz w:val="22"/>
                  </w:rPr>
                  <w:t>Vivienda</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0.820007pt;margin-top:34.681602pt;width:60.35pt;height:11pt;mso-position-horizontal-relative:page;mso-position-vertical-relative:page;z-index:-20620800" type="#_x0000_t202" id="docshape71" filled="false" stroked="false">
          <v:textbox inset="0,0,0,0">
            <w:txbxContent>
              <w:p>
                <w:pPr>
                  <w:spacing w:before="15"/>
                  <w:ind w:left="20" w:right="0" w:firstLine="0"/>
                  <w:jc w:val="left"/>
                  <w:rPr>
                    <w:rFonts w:ascii="Arial" w:hAnsi="Arial"/>
                    <w:b/>
                    <w:sz w:val="16"/>
                  </w:rPr>
                </w:pPr>
                <w:r>
                  <w:rPr>
                    <w:rFonts w:ascii="Arial" w:hAnsi="Arial"/>
                    <w:sz w:val="16"/>
                  </w:rPr>
                  <w:t>Página</w:t>
                </w:r>
                <w:r>
                  <w:rPr>
                    <w:rFonts w:ascii="Arial" w:hAnsi="Arial"/>
                    <w:spacing w:val="-2"/>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10</w:t>
                </w:r>
                <w:r>
                  <w:rPr>
                    <w:rFonts w:ascii="Arial" w:hAnsi="Arial"/>
                    <w:b/>
                    <w:sz w:val="16"/>
                  </w:rPr>
                  <w:fldChar w:fldCharType="end"/>
                </w:r>
                <w:r>
                  <w:rPr>
                    <w:rFonts w:ascii="Arial" w:hAnsi="Arial"/>
                    <w:b/>
                    <w:spacing w:val="-2"/>
                    <w:sz w:val="16"/>
                  </w:rPr>
                  <w:t> </w:t>
                </w:r>
                <w:r>
                  <w:rPr>
                    <w:rFonts w:ascii="Arial" w:hAnsi="Arial"/>
                    <w:sz w:val="16"/>
                  </w:rPr>
                  <w:t>de</w:t>
                </w:r>
                <w:r>
                  <w:rPr>
                    <w:rFonts w:ascii="Arial" w:hAnsi="Arial"/>
                    <w:spacing w:val="-3"/>
                    <w:sz w:val="16"/>
                  </w:rPr>
                  <w:t> </w:t>
                </w:r>
                <w:r>
                  <w:rPr>
                    <w:rFonts w:ascii="Arial" w:hAnsi="Arial"/>
                    <w:b/>
                    <w:spacing w:val="-5"/>
                    <w:sz w:val="16"/>
                  </w:rPr>
                  <w:t>13</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5.26001pt;margin-top:34.681602pt;width:55.9pt;height:11pt;mso-position-horizontal-relative:page;mso-position-vertical-relative:page;z-index:-20620288" type="#_x0000_t202" id="docshape72" filled="false" stroked="false">
          <v:textbox inset="0,0,0,0">
            <w:txbxContent>
              <w:p>
                <w:pPr>
                  <w:spacing w:before="15"/>
                  <w:ind w:left="20" w:right="0" w:firstLine="0"/>
                  <w:jc w:val="left"/>
                  <w:rPr>
                    <w:rFonts w:ascii="Arial" w:hAnsi="Arial"/>
                    <w:b/>
                    <w:sz w:val="16"/>
                  </w:rPr>
                </w:pPr>
                <w:r>
                  <w:rPr>
                    <w:rFonts w:ascii="Arial" w:hAnsi="Arial"/>
                    <w:sz w:val="16"/>
                  </w:rPr>
                  <w:t>Página</w:t>
                </w:r>
                <w:r>
                  <w:rPr>
                    <w:rFonts w:ascii="Arial" w:hAnsi="Arial"/>
                    <w:spacing w:val="-2"/>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2</w:t>
                </w:r>
                <w:r>
                  <w:rPr>
                    <w:rFonts w:ascii="Arial" w:hAnsi="Arial"/>
                    <w:b/>
                    <w:sz w:val="16"/>
                  </w:rPr>
                  <w:fldChar w:fldCharType="end"/>
                </w:r>
                <w:r>
                  <w:rPr>
                    <w:rFonts w:ascii="Arial" w:hAnsi="Arial"/>
                    <w:b/>
                    <w:spacing w:val="-2"/>
                    <w:sz w:val="16"/>
                  </w:rPr>
                  <w:t> </w:t>
                </w:r>
                <w:r>
                  <w:rPr>
                    <w:rFonts w:ascii="Arial" w:hAnsi="Arial"/>
                    <w:sz w:val="16"/>
                  </w:rPr>
                  <w:t>de</w:t>
                </w:r>
                <w:r>
                  <w:rPr>
                    <w:rFonts w:ascii="Arial" w:hAnsi="Arial"/>
                    <w:spacing w:val="-3"/>
                    <w:sz w:val="16"/>
                  </w:rPr>
                  <w:t> </w:t>
                </w:r>
                <w:r>
                  <w:rPr>
                    <w:rFonts w:ascii="Arial" w:hAnsi="Arial"/>
                    <w:b/>
                    <w:spacing w:val="-5"/>
                    <w:sz w:val="16"/>
                  </w:rPr>
                  <w:t>13</w:t>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5.26001pt;margin-top:34.681602pt;width:55.9pt;height:11pt;mso-position-horizontal-relative:page;mso-position-vertical-relative:page;z-index:-20619776" type="#_x0000_t202" id="docshape73" filled="false" stroked="false">
          <v:textbox inset="0,0,0,0">
            <w:txbxContent>
              <w:p>
                <w:pPr>
                  <w:spacing w:before="15"/>
                  <w:ind w:left="20" w:right="0" w:firstLine="0"/>
                  <w:jc w:val="left"/>
                  <w:rPr>
                    <w:rFonts w:ascii="Arial" w:hAnsi="Arial"/>
                    <w:b/>
                    <w:sz w:val="16"/>
                  </w:rPr>
                </w:pPr>
                <w:r>
                  <w:rPr>
                    <w:rFonts w:ascii="Arial" w:hAnsi="Arial"/>
                    <w:sz w:val="16"/>
                  </w:rPr>
                  <w:t>Página</w:t>
                </w:r>
                <w:r>
                  <w:rPr>
                    <w:rFonts w:ascii="Arial" w:hAnsi="Arial"/>
                    <w:spacing w:val="-2"/>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3</w:t>
                </w:r>
                <w:r>
                  <w:rPr>
                    <w:rFonts w:ascii="Arial" w:hAnsi="Arial"/>
                    <w:b/>
                    <w:sz w:val="16"/>
                  </w:rPr>
                  <w:fldChar w:fldCharType="end"/>
                </w:r>
                <w:r>
                  <w:rPr>
                    <w:rFonts w:ascii="Arial" w:hAnsi="Arial"/>
                    <w:b/>
                    <w:spacing w:val="-2"/>
                    <w:sz w:val="16"/>
                  </w:rPr>
                  <w:t> </w:t>
                </w:r>
                <w:r>
                  <w:rPr>
                    <w:rFonts w:ascii="Arial" w:hAnsi="Arial"/>
                    <w:sz w:val="16"/>
                  </w:rPr>
                  <w:t>de</w:t>
                </w:r>
                <w:r>
                  <w:rPr>
                    <w:rFonts w:ascii="Arial" w:hAnsi="Arial"/>
                    <w:spacing w:val="-3"/>
                    <w:sz w:val="16"/>
                  </w:rPr>
                  <w:t> </w:t>
                </w:r>
                <w:r>
                  <w:rPr>
                    <w:rFonts w:ascii="Arial" w:hAnsi="Arial"/>
                    <w:b/>
                    <w:spacing w:val="-5"/>
                    <w:sz w:val="16"/>
                  </w:rPr>
                  <w:t>13</w:t>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5.26001pt;margin-top:34.681602pt;width:55.9pt;height:11pt;mso-position-horizontal-relative:page;mso-position-vertical-relative:page;z-index:-20619264" type="#_x0000_t202" id="docshape74" filled="false" stroked="false">
          <v:textbox inset="0,0,0,0">
            <w:txbxContent>
              <w:p>
                <w:pPr>
                  <w:spacing w:before="15"/>
                  <w:ind w:left="20" w:right="0" w:firstLine="0"/>
                  <w:jc w:val="left"/>
                  <w:rPr>
                    <w:rFonts w:ascii="Arial" w:hAnsi="Arial"/>
                    <w:b/>
                    <w:sz w:val="16"/>
                  </w:rPr>
                </w:pPr>
                <w:r>
                  <w:rPr>
                    <w:rFonts w:ascii="Arial" w:hAnsi="Arial"/>
                    <w:sz w:val="16"/>
                  </w:rPr>
                  <w:t>Página</w:t>
                </w:r>
                <w:r>
                  <w:rPr>
                    <w:rFonts w:ascii="Arial" w:hAnsi="Arial"/>
                    <w:spacing w:val="-2"/>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4</w:t>
                </w:r>
                <w:r>
                  <w:rPr>
                    <w:rFonts w:ascii="Arial" w:hAnsi="Arial"/>
                    <w:b/>
                    <w:sz w:val="16"/>
                  </w:rPr>
                  <w:fldChar w:fldCharType="end"/>
                </w:r>
                <w:r>
                  <w:rPr>
                    <w:rFonts w:ascii="Arial" w:hAnsi="Arial"/>
                    <w:b/>
                    <w:spacing w:val="-2"/>
                    <w:sz w:val="16"/>
                  </w:rPr>
                  <w:t> </w:t>
                </w:r>
                <w:r>
                  <w:rPr>
                    <w:rFonts w:ascii="Arial" w:hAnsi="Arial"/>
                    <w:sz w:val="16"/>
                  </w:rPr>
                  <w:t>de</w:t>
                </w:r>
                <w:r>
                  <w:rPr>
                    <w:rFonts w:ascii="Arial" w:hAnsi="Arial"/>
                    <w:spacing w:val="-3"/>
                    <w:sz w:val="16"/>
                  </w:rPr>
                  <w:t> </w:t>
                </w:r>
                <w:r>
                  <w:rPr>
                    <w:rFonts w:ascii="Arial" w:hAnsi="Arial"/>
                    <w:b/>
                    <w:spacing w:val="-5"/>
                    <w:sz w:val="16"/>
                  </w:rPr>
                  <w:t>13</w:t>
                </w:r>
              </w:p>
            </w:txbxContent>
          </v:textbox>
          <w10:wrap type="non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5.26001pt;margin-top:34.681602pt;width:55.9pt;height:11pt;mso-position-horizontal-relative:page;mso-position-vertical-relative:page;z-index:-20618752" type="#_x0000_t202" id="docshape75" filled="false" stroked="false">
          <v:textbox inset="0,0,0,0">
            <w:txbxContent>
              <w:p>
                <w:pPr>
                  <w:spacing w:before="15"/>
                  <w:ind w:left="20" w:right="0" w:firstLine="0"/>
                  <w:jc w:val="left"/>
                  <w:rPr>
                    <w:rFonts w:ascii="Arial" w:hAnsi="Arial"/>
                    <w:b/>
                    <w:sz w:val="16"/>
                  </w:rPr>
                </w:pPr>
                <w:r>
                  <w:rPr>
                    <w:rFonts w:ascii="Arial" w:hAnsi="Arial"/>
                    <w:sz w:val="16"/>
                  </w:rPr>
                  <w:t>Página</w:t>
                </w:r>
                <w:r>
                  <w:rPr>
                    <w:rFonts w:ascii="Arial" w:hAnsi="Arial"/>
                    <w:spacing w:val="-2"/>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5</w:t>
                </w:r>
                <w:r>
                  <w:rPr>
                    <w:rFonts w:ascii="Arial" w:hAnsi="Arial"/>
                    <w:b/>
                    <w:sz w:val="16"/>
                  </w:rPr>
                  <w:fldChar w:fldCharType="end"/>
                </w:r>
                <w:r>
                  <w:rPr>
                    <w:rFonts w:ascii="Arial" w:hAnsi="Arial"/>
                    <w:b/>
                    <w:spacing w:val="-2"/>
                    <w:sz w:val="16"/>
                  </w:rPr>
                  <w:t> </w:t>
                </w:r>
                <w:r>
                  <w:rPr>
                    <w:rFonts w:ascii="Arial" w:hAnsi="Arial"/>
                    <w:sz w:val="16"/>
                  </w:rPr>
                  <w:t>de</w:t>
                </w:r>
                <w:r>
                  <w:rPr>
                    <w:rFonts w:ascii="Arial" w:hAnsi="Arial"/>
                    <w:spacing w:val="-3"/>
                    <w:sz w:val="16"/>
                  </w:rPr>
                  <w:t> </w:t>
                </w:r>
                <w:r>
                  <w:rPr>
                    <w:rFonts w:ascii="Arial" w:hAnsi="Arial"/>
                    <w:b/>
                    <w:spacing w:val="-5"/>
                    <w:sz w:val="16"/>
                  </w:rPr>
                  <w:t>13</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50.399994pt;width:445.019pt;height:.48pt;mso-position-horizontal-relative:page;mso-position-vertical-relative:page;z-index:-20632064" id="docshape6" filled="true" fillcolor="#000000" stroked="false">
          <v:fill type="solid"/>
          <w10:wrap type="none"/>
        </v:rect>
      </w:pict>
    </w:r>
    <w:r>
      <w:rPr/>
      <w:pict>
        <v:shape style="position:absolute;margin-left:84.080002pt;margin-top:37.264996pt;width:148.75pt;height:13pt;mso-position-horizontal-relative:page;mso-position-vertical-relative:page;z-index:-20631552" type="#_x0000_t202" id="docshape7" filled="false" stroked="false">
          <v:textbox inset="0,0,0,0">
            <w:txbxContent>
              <w:p>
                <w:pPr>
                  <w:spacing w:line="244" w:lineRule="exact" w:before="0"/>
                  <w:ind w:left="20" w:right="0" w:firstLine="0"/>
                  <w:jc w:val="left"/>
                  <w:rPr>
                    <w:i/>
                    <w:sz w:val="22"/>
                  </w:rPr>
                </w:pPr>
                <w:r>
                  <w:rPr>
                    <w:i/>
                    <w:sz w:val="22"/>
                  </w:rPr>
                  <w:t>Banco</w:t>
                </w:r>
                <w:r>
                  <w:rPr>
                    <w:i/>
                    <w:spacing w:val="-8"/>
                    <w:sz w:val="22"/>
                  </w:rPr>
                  <w:t> </w:t>
                </w:r>
                <w:r>
                  <w:rPr>
                    <w:i/>
                    <w:sz w:val="22"/>
                  </w:rPr>
                  <w:t>Hipotecario</w:t>
                </w:r>
                <w:r>
                  <w:rPr>
                    <w:i/>
                    <w:spacing w:val="-7"/>
                    <w:sz w:val="22"/>
                  </w:rPr>
                  <w:t> </w:t>
                </w:r>
                <w:r>
                  <w:rPr>
                    <w:i/>
                    <w:sz w:val="22"/>
                  </w:rPr>
                  <w:t>de</w:t>
                </w:r>
                <w:r>
                  <w:rPr>
                    <w:i/>
                    <w:spacing w:val="-8"/>
                    <w:sz w:val="22"/>
                  </w:rPr>
                  <w:t> </w:t>
                </w:r>
                <w:r>
                  <w:rPr>
                    <w:i/>
                    <w:sz w:val="22"/>
                  </w:rPr>
                  <w:t>la</w:t>
                </w:r>
                <w:r>
                  <w:rPr>
                    <w:i/>
                    <w:spacing w:val="-7"/>
                    <w:sz w:val="22"/>
                  </w:rPr>
                  <w:t> </w:t>
                </w:r>
                <w:r>
                  <w:rPr>
                    <w:i/>
                    <w:spacing w:val="-2"/>
                    <w:sz w:val="22"/>
                  </w:rPr>
                  <w:t>Vivienda</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5.26001pt;margin-top:34.681602pt;width:55.9pt;height:11pt;mso-position-horizontal-relative:page;mso-position-vertical-relative:page;z-index:-20618240" type="#_x0000_t202" id="docshape76" filled="false" stroked="false">
          <v:textbox inset="0,0,0,0">
            <w:txbxContent>
              <w:p>
                <w:pPr>
                  <w:spacing w:before="15"/>
                  <w:ind w:left="20" w:right="0" w:firstLine="0"/>
                  <w:jc w:val="left"/>
                  <w:rPr>
                    <w:rFonts w:ascii="Arial" w:hAnsi="Arial"/>
                    <w:b/>
                    <w:sz w:val="16"/>
                  </w:rPr>
                </w:pPr>
                <w:r>
                  <w:rPr>
                    <w:rFonts w:ascii="Arial" w:hAnsi="Arial"/>
                    <w:sz w:val="16"/>
                  </w:rPr>
                  <w:t>Página</w:t>
                </w:r>
                <w:r>
                  <w:rPr>
                    <w:rFonts w:ascii="Arial" w:hAnsi="Arial"/>
                    <w:spacing w:val="-2"/>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6</w:t>
                </w:r>
                <w:r>
                  <w:rPr>
                    <w:rFonts w:ascii="Arial" w:hAnsi="Arial"/>
                    <w:b/>
                    <w:sz w:val="16"/>
                  </w:rPr>
                  <w:fldChar w:fldCharType="end"/>
                </w:r>
                <w:r>
                  <w:rPr>
                    <w:rFonts w:ascii="Arial" w:hAnsi="Arial"/>
                    <w:b/>
                    <w:spacing w:val="-2"/>
                    <w:sz w:val="16"/>
                  </w:rPr>
                  <w:t> </w:t>
                </w:r>
                <w:r>
                  <w:rPr>
                    <w:rFonts w:ascii="Arial" w:hAnsi="Arial"/>
                    <w:sz w:val="16"/>
                  </w:rPr>
                  <w:t>de</w:t>
                </w:r>
                <w:r>
                  <w:rPr>
                    <w:rFonts w:ascii="Arial" w:hAnsi="Arial"/>
                    <w:spacing w:val="-3"/>
                    <w:sz w:val="16"/>
                  </w:rPr>
                  <w:t> </w:t>
                </w:r>
                <w:r>
                  <w:rPr>
                    <w:rFonts w:ascii="Arial" w:hAnsi="Arial"/>
                    <w:b/>
                    <w:spacing w:val="-5"/>
                    <w:sz w:val="16"/>
                  </w:rPr>
                  <w:t>13</w:t>
                </w:r>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5.26001pt;margin-top:34.681602pt;width:55.9pt;height:11pt;mso-position-horizontal-relative:page;mso-position-vertical-relative:page;z-index:-20617728" type="#_x0000_t202" id="docshape77" filled="false" stroked="false">
          <v:textbox inset="0,0,0,0">
            <w:txbxContent>
              <w:p>
                <w:pPr>
                  <w:spacing w:before="15"/>
                  <w:ind w:left="20" w:right="0" w:firstLine="0"/>
                  <w:jc w:val="left"/>
                  <w:rPr>
                    <w:rFonts w:ascii="Arial" w:hAnsi="Arial"/>
                    <w:b/>
                    <w:sz w:val="16"/>
                  </w:rPr>
                </w:pPr>
                <w:r>
                  <w:rPr>
                    <w:rFonts w:ascii="Arial" w:hAnsi="Arial"/>
                    <w:sz w:val="16"/>
                  </w:rPr>
                  <w:t>Página</w:t>
                </w:r>
                <w:r>
                  <w:rPr>
                    <w:rFonts w:ascii="Arial" w:hAnsi="Arial"/>
                    <w:spacing w:val="-2"/>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7</w:t>
                </w:r>
                <w:r>
                  <w:rPr>
                    <w:rFonts w:ascii="Arial" w:hAnsi="Arial"/>
                    <w:b/>
                    <w:sz w:val="16"/>
                  </w:rPr>
                  <w:fldChar w:fldCharType="end"/>
                </w:r>
                <w:r>
                  <w:rPr>
                    <w:rFonts w:ascii="Arial" w:hAnsi="Arial"/>
                    <w:b/>
                    <w:spacing w:val="-2"/>
                    <w:sz w:val="16"/>
                  </w:rPr>
                  <w:t> </w:t>
                </w:r>
                <w:r>
                  <w:rPr>
                    <w:rFonts w:ascii="Arial" w:hAnsi="Arial"/>
                    <w:sz w:val="16"/>
                  </w:rPr>
                  <w:t>de</w:t>
                </w:r>
                <w:r>
                  <w:rPr>
                    <w:rFonts w:ascii="Arial" w:hAnsi="Arial"/>
                    <w:spacing w:val="-3"/>
                    <w:sz w:val="16"/>
                  </w:rPr>
                  <w:t> </w:t>
                </w:r>
                <w:r>
                  <w:rPr>
                    <w:rFonts w:ascii="Arial" w:hAnsi="Arial"/>
                    <w:b/>
                    <w:spacing w:val="-5"/>
                    <w:sz w:val="16"/>
                  </w:rPr>
                  <w:t>13</w:t>
                </w:r>
              </w:p>
            </w:txbxContent>
          </v:textbox>
          <w10:wrap type="non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5.26001pt;margin-top:34.681602pt;width:55.9pt;height:11pt;mso-position-horizontal-relative:page;mso-position-vertical-relative:page;z-index:-20617216" type="#_x0000_t202" id="docshape78" filled="false" stroked="false">
          <v:textbox inset="0,0,0,0">
            <w:txbxContent>
              <w:p>
                <w:pPr>
                  <w:spacing w:before="15"/>
                  <w:ind w:left="20" w:right="0" w:firstLine="0"/>
                  <w:jc w:val="left"/>
                  <w:rPr>
                    <w:rFonts w:ascii="Arial" w:hAnsi="Arial"/>
                    <w:b/>
                    <w:sz w:val="16"/>
                  </w:rPr>
                </w:pPr>
                <w:r>
                  <w:rPr>
                    <w:rFonts w:ascii="Arial" w:hAnsi="Arial"/>
                    <w:sz w:val="16"/>
                  </w:rPr>
                  <w:t>Página</w:t>
                </w:r>
                <w:r>
                  <w:rPr>
                    <w:rFonts w:ascii="Arial" w:hAnsi="Arial"/>
                    <w:spacing w:val="-2"/>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8</w:t>
                </w:r>
                <w:r>
                  <w:rPr>
                    <w:rFonts w:ascii="Arial" w:hAnsi="Arial"/>
                    <w:b/>
                    <w:sz w:val="16"/>
                  </w:rPr>
                  <w:fldChar w:fldCharType="end"/>
                </w:r>
                <w:r>
                  <w:rPr>
                    <w:rFonts w:ascii="Arial" w:hAnsi="Arial"/>
                    <w:b/>
                    <w:spacing w:val="-2"/>
                    <w:sz w:val="16"/>
                  </w:rPr>
                  <w:t> </w:t>
                </w:r>
                <w:r>
                  <w:rPr>
                    <w:rFonts w:ascii="Arial" w:hAnsi="Arial"/>
                    <w:sz w:val="16"/>
                  </w:rPr>
                  <w:t>de</w:t>
                </w:r>
                <w:r>
                  <w:rPr>
                    <w:rFonts w:ascii="Arial" w:hAnsi="Arial"/>
                    <w:spacing w:val="-3"/>
                    <w:sz w:val="16"/>
                  </w:rPr>
                  <w:t> </w:t>
                </w:r>
                <w:r>
                  <w:rPr>
                    <w:rFonts w:ascii="Arial" w:hAnsi="Arial"/>
                    <w:b/>
                    <w:spacing w:val="-5"/>
                    <w:sz w:val="16"/>
                  </w:rPr>
                  <w:t>13</w:t>
                </w:r>
              </w:p>
            </w:txbxContent>
          </v:textbox>
          <w10:wrap type="non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5.26001pt;margin-top:34.681602pt;width:55.9pt;height:11pt;mso-position-horizontal-relative:page;mso-position-vertical-relative:page;z-index:-20616704" type="#_x0000_t202" id="docshape79" filled="false" stroked="false">
          <v:textbox inset="0,0,0,0">
            <w:txbxContent>
              <w:p>
                <w:pPr>
                  <w:spacing w:before="15"/>
                  <w:ind w:left="20" w:right="0" w:firstLine="0"/>
                  <w:jc w:val="left"/>
                  <w:rPr>
                    <w:rFonts w:ascii="Arial" w:hAnsi="Arial"/>
                    <w:b/>
                    <w:sz w:val="16"/>
                  </w:rPr>
                </w:pPr>
                <w:r>
                  <w:rPr>
                    <w:rFonts w:ascii="Arial" w:hAnsi="Arial"/>
                    <w:sz w:val="16"/>
                  </w:rPr>
                  <w:t>Página</w:t>
                </w:r>
                <w:r>
                  <w:rPr>
                    <w:rFonts w:ascii="Arial" w:hAnsi="Arial"/>
                    <w:spacing w:val="-2"/>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9</w:t>
                </w:r>
                <w:r>
                  <w:rPr>
                    <w:rFonts w:ascii="Arial" w:hAnsi="Arial"/>
                    <w:b/>
                    <w:sz w:val="16"/>
                  </w:rPr>
                  <w:fldChar w:fldCharType="end"/>
                </w:r>
                <w:r>
                  <w:rPr>
                    <w:rFonts w:ascii="Arial" w:hAnsi="Arial"/>
                    <w:b/>
                    <w:spacing w:val="-2"/>
                    <w:sz w:val="16"/>
                  </w:rPr>
                  <w:t> </w:t>
                </w:r>
                <w:r>
                  <w:rPr>
                    <w:rFonts w:ascii="Arial" w:hAnsi="Arial"/>
                    <w:sz w:val="16"/>
                  </w:rPr>
                  <w:t>de</w:t>
                </w:r>
                <w:r>
                  <w:rPr>
                    <w:rFonts w:ascii="Arial" w:hAnsi="Arial"/>
                    <w:spacing w:val="-3"/>
                    <w:sz w:val="16"/>
                  </w:rPr>
                  <w:t> </w:t>
                </w:r>
                <w:r>
                  <w:rPr>
                    <w:rFonts w:ascii="Arial" w:hAnsi="Arial"/>
                    <w:b/>
                    <w:spacing w:val="-5"/>
                    <w:sz w:val="16"/>
                  </w:rPr>
                  <w:t>13</w:t>
                </w:r>
              </w:p>
            </w:txbxContent>
          </v:textbox>
          <w10:wrap type="non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0.820007pt;margin-top:34.681602pt;width:60.35pt;height:11pt;mso-position-horizontal-relative:page;mso-position-vertical-relative:page;z-index:-20616192" type="#_x0000_t202" id="docshape80" filled="false" stroked="false">
          <v:textbox inset="0,0,0,0">
            <w:txbxContent>
              <w:p>
                <w:pPr>
                  <w:spacing w:before="15"/>
                  <w:ind w:left="20" w:right="0" w:firstLine="0"/>
                  <w:jc w:val="left"/>
                  <w:rPr>
                    <w:rFonts w:ascii="Arial" w:hAnsi="Arial"/>
                    <w:b/>
                    <w:sz w:val="16"/>
                  </w:rPr>
                </w:pPr>
                <w:r>
                  <w:rPr>
                    <w:rFonts w:ascii="Arial" w:hAnsi="Arial"/>
                    <w:sz w:val="16"/>
                  </w:rPr>
                  <w:t>Página</w:t>
                </w:r>
                <w:r>
                  <w:rPr>
                    <w:rFonts w:ascii="Arial" w:hAnsi="Arial"/>
                    <w:spacing w:val="-2"/>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10</w:t>
                </w:r>
                <w:r>
                  <w:rPr>
                    <w:rFonts w:ascii="Arial" w:hAnsi="Arial"/>
                    <w:b/>
                    <w:sz w:val="16"/>
                  </w:rPr>
                  <w:fldChar w:fldCharType="end"/>
                </w:r>
                <w:r>
                  <w:rPr>
                    <w:rFonts w:ascii="Arial" w:hAnsi="Arial"/>
                    <w:b/>
                    <w:spacing w:val="-2"/>
                    <w:sz w:val="16"/>
                  </w:rPr>
                  <w:t> </w:t>
                </w:r>
                <w:r>
                  <w:rPr>
                    <w:rFonts w:ascii="Arial" w:hAnsi="Arial"/>
                    <w:sz w:val="16"/>
                  </w:rPr>
                  <w:t>de</w:t>
                </w:r>
                <w:r>
                  <w:rPr>
                    <w:rFonts w:ascii="Arial" w:hAnsi="Arial"/>
                    <w:spacing w:val="-3"/>
                    <w:sz w:val="16"/>
                  </w:rPr>
                  <w:t> </w:t>
                </w:r>
                <w:r>
                  <w:rPr>
                    <w:rFonts w:ascii="Arial" w:hAnsi="Arial"/>
                    <w:b/>
                    <w:spacing w:val="-5"/>
                    <w:sz w:val="16"/>
                  </w:rPr>
                  <w:t>13</w:t>
                </w:r>
              </w:p>
            </w:txbxContent>
          </v:textbox>
          <w10:wrap type="non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0.820007pt;margin-top:34.681602pt;width:60.35pt;height:11pt;mso-position-horizontal-relative:page;mso-position-vertical-relative:page;z-index:-20615680" type="#_x0000_t202" id="docshape81" filled="false" stroked="false">
          <v:textbox inset="0,0,0,0">
            <w:txbxContent>
              <w:p>
                <w:pPr>
                  <w:spacing w:before="15"/>
                  <w:ind w:left="20" w:right="0" w:firstLine="0"/>
                  <w:jc w:val="left"/>
                  <w:rPr>
                    <w:rFonts w:ascii="Arial" w:hAnsi="Arial"/>
                    <w:b/>
                    <w:sz w:val="16"/>
                  </w:rPr>
                </w:pPr>
                <w:r>
                  <w:rPr>
                    <w:rFonts w:ascii="Arial" w:hAnsi="Arial"/>
                    <w:sz w:val="16"/>
                  </w:rPr>
                  <w:t>Página</w:t>
                </w:r>
                <w:r>
                  <w:rPr>
                    <w:rFonts w:ascii="Arial" w:hAnsi="Arial"/>
                    <w:spacing w:val="-2"/>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11</w:t>
                </w:r>
                <w:r>
                  <w:rPr>
                    <w:rFonts w:ascii="Arial" w:hAnsi="Arial"/>
                    <w:b/>
                    <w:sz w:val="16"/>
                  </w:rPr>
                  <w:fldChar w:fldCharType="end"/>
                </w:r>
                <w:r>
                  <w:rPr>
                    <w:rFonts w:ascii="Arial" w:hAnsi="Arial"/>
                    <w:b/>
                    <w:spacing w:val="-2"/>
                    <w:sz w:val="16"/>
                  </w:rPr>
                  <w:t> </w:t>
                </w:r>
                <w:r>
                  <w:rPr>
                    <w:rFonts w:ascii="Arial" w:hAnsi="Arial"/>
                    <w:sz w:val="16"/>
                  </w:rPr>
                  <w:t>de</w:t>
                </w:r>
                <w:r>
                  <w:rPr>
                    <w:rFonts w:ascii="Arial" w:hAnsi="Arial"/>
                    <w:spacing w:val="-3"/>
                    <w:sz w:val="16"/>
                  </w:rPr>
                  <w:t> </w:t>
                </w:r>
                <w:r>
                  <w:rPr>
                    <w:rFonts w:ascii="Arial" w:hAnsi="Arial"/>
                    <w:b/>
                    <w:spacing w:val="-5"/>
                    <w:sz w:val="16"/>
                  </w:rPr>
                  <w:t>13</w:t>
                </w:r>
              </w:p>
            </w:txbxContent>
          </v:textbox>
          <w10:wrap type="non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0.820007pt;margin-top:34.681602pt;width:60.35pt;height:11pt;mso-position-horizontal-relative:page;mso-position-vertical-relative:page;z-index:-20615168" type="#_x0000_t202" id="docshape82" filled="false" stroked="false">
          <v:textbox inset="0,0,0,0">
            <w:txbxContent>
              <w:p>
                <w:pPr>
                  <w:spacing w:before="15"/>
                  <w:ind w:left="20" w:right="0" w:firstLine="0"/>
                  <w:jc w:val="left"/>
                  <w:rPr>
                    <w:rFonts w:ascii="Arial" w:hAnsi="Arial"/>
                    <w:b/>
                    <w:sz w:val="16"/>
                  </w:rPr>
                </w:pPr>
                <w:r>
                  <w:rPr>
                    <w:rFonts w:ascii="Arial" w:hAnsi="Arial"/>
                    <w:sz w:val="16"/>
                  </w:rPr>
                  <w:t>Página</w:t>
                </w:r>
                <w:r>
                  <w:rPr>
                    <w:rFonts w:ascii="Arial" w:hAnsi="Arial"/>
                    <w:spacing w:val="-2"/>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12</w:t>
                </w:r>
                <w:r>
                  <w:rPr>
                    <w:rFonts w:ascii="Arial" w:hAnsi="Arial"/>
                    <w:b/>
                    <w:sz w:val="16"/>
                  </w:rPr>
                  <w:fldChar w:fldCharType="end"/>
                </w:r>
                <w:r>
                  <w:rPr>
                    <w:rFonts w:ascii="Arial" w:hAnsi="Arial"/>
                    <w:b/>
                    <w:spacing w:val="-2"/>
                    <w:sz w:val="16"/>
                  </w:rPr>
                  <w:t> </w:t>
                </w:r>
                <w:r>
                  <w:rPr>
                    <w:rFonts w:ascii="Arial" w:hAnsi="Arial"/>
                    <w:sz w:val="16"/>
                  </w:rPr>
                  <w:t>de</w:t>
                </w:r>
                <w:r>
                  <w:rPr>
                    <w:rFonts w:ascii="Arial" w:hAnsi="Arial"/>
                    <w:spacing w:val="-3"/>
                    <w:sz w:val="16"/>
                  </w:rPr>
                  <w:t> </w:t>
                </w:r>
                <w:r>
                  <w:rPr>
                    <w:rFonts w:ascii="Arial" w:hAnsi="Arial"/>
                    <w:b/>
                    <w:spacing w:val="-5"/>
                    <w:sz w:val="16"/>
                  </w:rPr>
                  <w:t>13</w:t>
                </w:r>
              </w:p>
            </w:txbxContent>
          </v:textbox>
          <w10:wrap type="non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0.820007pt;margin-top:34.681602pt;width:60.35pt;height:11pt;mso-position-horizontal-relative:page;mso-position-vertical-relative:page;z-index:-20614656" type="#_x0000_t202" id="docshape83" filled="false" stroked="false">
          <v:textbox inset="0,0,0,0">
            <w:txbxContent>
              <w:p>
                <w:pPr>
                  <w:spacing w:before="15"/>
                  <w:ind w:left="20" w:right="0" w:firstLine="0"/>
                  <w:jc w:val="left"/>
                  <w:rPr>
                    <w:rFonts w:ascii="Arial" w:hAnsi="Arial"/>
                    <w:b/>
                    <w:sz w:val="16"/>
                  </w:rPr>
                </w:pPr>
                <w:r>
                  <w:rPr>
                    <w:rFonts w:ascii="Arial" w:hAnsi="Arial"/>
                    <w:sz w:val="16"/>
                  </w:rPr>
                  <w:t>Página</w:t>
                </w:r>
                <w:r>
                  <w:rPr>
                    <w:rFonts w:ascii="Arial" w:hAnsi="Arial"/>
                    <w:spacing w:val="-2"/>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13</w:t>
                </w:r>
                <w:r>
                  <w:rPr>
                    <w:rFonts w:ascii="Arial" w:hAnsi="Arial"/>
                    <w:b/>
                    <w:sz w:val="16"/>
                  </w:rPr>
                  <w:fldChar w:fldCharType="end"/>
                </w:r>
                <w:r>
                  <w:rPr>
                    <w:rFonts w:ascii="Arial" w:hAnsi="Arial"/>
                    <w:b/>
                    <w:spacing w:val="-2"/>
                    <w:sz w:val="16"/>
                  </w:rPr>
                  <w:t> </w:t>
                </w:r>
                <w:r>
                  <w:rPr>
                    <w:rFonts w:ascii="Arial" w:hAnsi="Arial"/>
                    <w:sz w:val="16"/>
                  </w:rPr>
                  <w:t>de</w:t>
                </w:r>
                <w:r>
                  <w:rPr>
                    <w:rFonts w:ascii="Arial" w:hAnsi="Arial"/>
                    <w:spacing w:val="-3"/>
                    <w:sz w:val="16"/>
                  </w:rPr>
                  <w:t> </w:t>
                </w:r>
                <w:r>
                  <w:rPr>
                    <w:rFonts w:ascii="Arial" w:hAnsi="Arial"/>
                    <w:b/>
                    <w:spacing w:val="-5"/>
                    <w:sz w:val="16"/>
                  </w:rPr>
                  <w:t>13</w:t>
                </w:r>
              </w:p>
            </w:txbxContent>
          </v:textbox>
          <w10:wrap type="non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080002pt;margin-top:37.264996pt;width:148.75pt;height:13pt;mso-position-horizontal-relative:page;mso-position-vertical-relative:page;z-index:-20614144" type="#_x0000_t202" id="docshape119" filled="false" stroked="false">
          <v:textbox inset="0,0,0,0">
            <w:txbxContent>
              <w:p>
                <w:pPr>
                  <w:spacing w:line="244" w:lineRule="exact" w:before="0"/>
                  <w:ind w:left="20" w:right="0" w:firstLine="0"/>
                  <w:jc w:val="left"/>
                  <w:rPr>
                    <w:i/>
                    <w:sz w:val="22"/>
                  </w:rPr>
                </w:pPr>
                <w:r>
                  <w:rPr>
                    <w:i/>
                    <w:sz w:val="22"/>
                  </w:rPr>
                  <w:t>Banco</w:t>
                </w:r>
                <w:r>
                  <w:rPr>
                    <w:i/>
                    <w:spacing w:val="-8"/>
                    <w:sz w:val="22"/>
                  </w:rPr>
                  <w:t> </w:t>
                </w:r>
                <w:r>
                  <w:rPr>
                    <w:i/>
                    <w:sz w:val="22"/>
                  </w:rPr>
                  <w:t>Hipotecario</w:t>
                </w:r>
                <w:r>
                  <w:rPr>
                    <w:i/>
                    <w:spacing w:val="-7"/>
                    <w:sz w:val="22"/>
                  </w:rPr>
                  <w:t> </w:t>
                </w:r>
                <w:r>
                  <w:rPr>
                    <w:i/>
                    <w:sz w:val="22"/>
                  </w:rPr>
                  <w:t>de</w:t>
                </w:r>
                <w:r>
                  <w:rPr>
                    <w:i/>
                    <w:spacing w:val="-8"/>
                    <w:sz w:val="22"/>
                  </w:rPr>
                  <w:t> </w:t>
                </w:r>
                <w:r>
                  <w:rPr>
                    <w:i/>
                    <w:sz w:val="22"/>
                  </w:rPr>
                  <w:t>la</w:t>
                </w:r>
                <w:r>
                  <w:rPr>
                    <w:i/>
                    <w:spacing w:val="-7"/>
                    <w:sz w:val="22"/>
                  </w:rPr>
                  <w:t> </w:t>
                </w:r>
                <w:r>
                  <w:rPr>
                    <w:i/>
                    <w:spacing w:val="-2"/>
                    <w:sz w:val="22"/>
                  </w:rPr>
                  <w:t>Vivienda</w:t>
                </w:r>
              </w:p>
            </w:txbxContent>
          </v:textbox>
          <w10:wrap type="non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2702848">
          <wp:simplePos x="0" y="0"/>
          <wp:positionH relativeFrom="page">
            <wp:posOffset>975249</wp:posOffset>
          </wp:positionH>
          <wp:positionV relativeFrom="page">
            <wp:posOffset>486968</wp:posOffset>
          </wp:positionV>
          <wp:extent cx="5461855" cy="635609"/>
          <wp:effectExtent l="0" t="0" r="0" b="0"/>
          <wp:wrapNone/>
          <wp:docPr id="11" name="image6.jpeg"/>
          <wp:cNvGraphicFramePr>
            <a:graphicFrameLocks noChangeAspect="1"/>
          </wp:cNvGraphicFramePr>
          <a:graphic>
            <a:graphicData uri="http://schemas.openxmlformats.org/drawingml/2006/picture">
              <pic:pic>
                <pic:nvPicPr>
                  <pic:cNvPr id="12" name="image6.jpeg"/>
                  <pic:cNvPicPr/>
                </pic:nvPicPr>
                <pic:blipFill>
                  <a:blip r:embed="rId1" cstate="print"/>
                  <a:stretch>
                    <a:fillRect/>
                  </a:stretch>
                </pic:blipFill>
                <pic:spPr>
                  <a:xfrm>
                    <a:off x="0" y="0"/>
                    <a:ext cx="5461855" cy="635609"/>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664001pt;margin-top:50.399994pt;width:444.91pt;height:.48pt;mso-position-horizontal-relative:page;mso-position-vertical-relative:page;z-index:-20630528" id="docshape13" filled="true" fillcolor="#000000" stroked="false">
          <v:fill type="solid"/>
          <w10:wrap type="none"/>
        </v:rect>
      </w:pict>
    </w:r>
    <w:r>
      <w:rPr/>
      <w:pict>
        <v:shape style="position:absolute;margin-left:84.103996pt;margin-top:37.159996pt;width:148.8pt;height:13.05pt;mso-position-horizontal-relative:page;mso-position-vertical-relative:page;z-index:-20630016" type="#_x0000_t202" id="docshape14" filled="false" stroked="false">
          <v:textbox inset="0,0,0,0">
            <w:txbxContent>
              <w:p>
                <w:pPr>
                  <w:spacing w:line="245" w:lineRule="exact" w:before="0"/>
                  <w:ind w:left="20" w:right="0" w:firstLine="0"/>
                  <w:jc w:val="left"/>
                  <w:rPr>
                    <w:i/>
                    <w:sz w:val="22"/>
                  </w:rPr>
                </w:pPr>
                <w:r>
                  <w:rPr>
                    <w:i/>
                    <w:sz w:val="22"/>
                  </w:rPr>
                  <w:t>Banco</w:t>
                </w:r>
                <w:r>
                  <w:rPr>
                    <w:i/>
                    <w:spacing w:val="-5"/>
                    <w:sz w:val="22"/>
                  </w:rPr>
                  <w:t> </w:t>
                </w:r>
                <w:r>
                  <w:rPr>
                    <w:i/>
                    <w:sz w:val="22"/>
                  </w:rPr>
                  <w:t>Hipotecario</w:t>
                </w:r>
                <w:r>
                  <w:rPr>
                    <w:i/>
                    <w:spacing w:val="-4"/>
                    <w:sz w:val="22"/>
                  </w:rPr>
                  <w:t> </w:t>
                </w:r>
                <w:r>
                  <w:rPr>
                    <w:i/>
                    <w:sz w:val="22"/>
                  </w:rPr>
                  <w:t>de</w:t>
                </w:r>
                <w:r>
                  <w:rPr>
                    <w:i/>
                    <w:spacing w:val="-3"/>
                    <w:sz w:val="22"/>
                  </w:rPr>
                  <w:t> </w:t>
                </w:r>
                <w:r>
                  <w:rPr>
                    <w:i/>
                    <w:sz w:val="22"/>
                  </w:rPr>
                  <w:t>la</w:t>
                </w:r>
                <w:r>
                  <w:rPr>
                    <w:i/>
                    <w:spacing w:val="-4"/>
                    <w:sz w:val="22"/>
                  </w:rPr>
                  <w:t> </w:t>
                </w:r>
                <w:r>
                  <w:rPr>
                    <w:i/>
                    <w:spacing w:val="-2"/>
                    <w:sz w:val="22"/>
                  </w:rPr>
                  <w:t>Vivienda</w:t>
                </w:r>
              </w:p>
            </w:txbxContent>
          </v:textbox>
          <w10:wrap type="non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50.399994pt;width:445.019pt;height:.48pt;mso-position-horizontal-relative:page;mso-position-vertical-relative:page;z-index:-20628480" id="docshape18" filled="true" fillcolor="#000000" stroked="false">
          <v:fill type="solid"/>
          <w10:wrap type="none"/>
        </v:rect>
      </w:pict>
    </w:r>
    <w:r>
      <w:rPr/>
      <w:pict>
        <v:shape style="position:absolute;margin-left:84.080002pt;margin-top:37.264996pt;width:148.75pt;height:13pt;mso-position-horizontal-relative:page;mso-position-vertical-relative:page;z-index:-20627968" type="#_x0000_t202" id="docshape19" filled="false" stroked="false">
          <v:textbox inset="0,0,0,0">
            <w:txbxContent>
              <w:p>
                <w:pPr>
                  <w:spacing w:line="244" w:lineRule="exact" w:before="0"/>
                  <w:ind w:left="20" w:right="0" w:firstLine="0"/>
                  <w:jc w:val="left"/>
                  <w:rPr>
                    <w:i/>
                    <w:sz w:val="22"/>
                  </w:rPr>
                </w:pPr>
                <w:r>
                  <w:rPr>
                    <w:i/>
                    <w:sz w:val="22"/>
                  </w:rPr>
                  <w:t>Banco</w:t>
                </w:r>
                <w:r>
                  <w:rPr>
                    <w:i/>
                    <w:spacing w:val="-8"/>
                    <w:sz w:val="22"/>
                  </w:rPr>
                  <w:t> </w:t>
                </w:r>
                <w:r>
                  <w:rPr>
                    <w:i/>
                    <w:sz w:val="22"/>
                  </w:rPr>
                  <w:t>Hipotecario</w:t>
                </w:r>
                <w:r>
                  <w:rPr>
                    <w:i/>
                    <w:spacing w:val="-7"/>
                    <w:sz w:val="22"/>
                  </w:rPr>
                  <w:t> </w:t>
                </w:r>
                <w:r>
                  <w:rPr>
                    <w:i/>
                    <w:sz w:val="22"/>
                  </w:rPr>
                  <w:t>de</w:t>
                </w:r>
                <w:r>
                  <w:rPr>
                    <w:i/>
                    <w:spacing w:val="-8"/>
                    <w:sz w:val="22"/>
                  </w:rPr>
                  <w:t> </w:t>
                </w:r>
                <w:r>
                  <w:rPr>
                    <w:i/>
                    <w:sz w:val="22"/>
                  </w:rPr>
                  <w:t>la</w:t>
                </w:r>
                <w:r>
                  <w:rPr>
                    <w:i/>
                    <w:spacing w:val="-7"/>
                    <w:sz w:val="22"/>
                  </w:rPr>
                  <w:t> </w:t>
                </w:r>
                <w:r>
                  <w:rPr>
                    <w:i/>
                    <w:spacing w:val="-2"/>
                    <w:sz w:val="22"/>
                  </w:rPr>
                  <w:t>Vivienda</w:t>
                </w:r>
              </w:p>
            </w:txbxContent>
          </v:textbox>
          <w10:wrap type="non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0.950012pt;margin-top:34.757813pt;width:60.05pt;height:10.95pt;mso-position-horizontal-relative:page;mso-position-vertical-relative:page;z-index:-20612096" type="#_x0000_t202" id="docshape153" filled="false" stroked="false">
          <v:textbox inset="0,0,0,0">
            <w:txbxContent>
              <w:p>
                <w:pPr>
                  <w:spacing w:before="14"/>
                  <w:ind w:left="20" w:right="0" w:firstLine="0"/>
                  <w:jc w:val="left"/>
                  <w:rPr>
                    <w:rFonts w:ascii="Arial" w:hAnsi="Arial"/>
                    <w:b/>
                    <w:sz w:val="16"/>
                  </w:rPr>
                </w:pPr>
                <w:r>
                  <w:rPr>
                    <w:rFonts w:ascii="Arial" w:hAnsi="Arial"/>
                    <w:sz w:val="16"/>
                  </w:rPr>
                  <w:t>Página</w:t>
                </w:r>
                <w:r>
                  <w:rPr>
                    <w:rFonts w:ascii="Arial" w:hAnsi="Arial"/>
                    <w:spacing w:val="-3"/>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10</w:t>
                </w:r>
                <w:r>
                  <w:rPr>
                    <w:rFonts w:ascii="Arial" w:hAnsi="Arial"/>
                    <w:b/>
                    <w:sz w:val="16"/>
                  </w:rPr>
                  <w:fldChar w:fldCharType="end"/>
                </w:r>
                <w:r>
                  <w:rPr>
                    <w:rFonts w:ascii="Arial" w:hAnsi="Arial"/>
                    <w:b/>
                    <w:sz w:val="16"/>
                  </w:rPr>
                  <w:t> </w:t>
                </w:r>
                <w:r>
                  <w:rPr>
                    <w:rFonts w:ascii="Arial" w:hAnsi="Arial"/>
                    <w:sz w:val="16"/>
                  </w:rPr>
                  <w:t>de</w:t>
                </w:r>
                <w:r>
                  <w:rPr>
                    <w:rFonts w:ascii="Arial" w:hAnsi="Arial"/>
                    <w:spacing w:val="-3"/>
                    <w:sz w:val="16"/>
                  </w:rPr>
                  <w:t> </w:t>
                </w:r>
                <w:r>
                  <w:rPr>
                    <w:rFonts w:ascii="Arial" w:hAnsi="Arial"/>
                    <w:b/>
                    <w:spacing w:val="-5"/>
                    <w:sz w:val="16"/>
                  </w:rPr>
                  <w:t>12</w:t>
                </w:r>
              </w:p>
            </w:txbxContent>
          </v:textbox>
          <w10:wrap type="non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5.350006pt;margin-top:34.757813pt;width:55.65pt;height:10.95pt;mso-position-horizontal-relative:page;mso-position-vertical-relative:page;z-index:-20611584" type="#_x0000_t202" id="docshape154" filled="false" stroked="false">
          <v:textbox inset="0,0,0,0">
            <w:txbxContent>
              <w:p>
                <w:pPr>
                  <w:spacing w:before="14"/>
                  <w:ind w:left="20" w:right="0" w:firstLine="0"/>
                  <w:jc w:val="left"/>
                  <w:rPr>
                    <w:rFonts w:ascii="Arial" w:hAnsi="Arial"/>
                    <w:b/>
                    <w:sz w:val="16"/>
                  </w:rPr>
                </w:pPr>
                <w:r>
                  <w:rPr>
                    <w:rFonts w:ascii="Arial" w:hAnsi="Arial"/>
                    <w:sz w:val="16"/>
                  </w:rPr>
                  <w:t>Página</w:t>
                </w:r>
                <w:r>
                  <w:rPr>
                    <w:rFonts w:ascii="Arial" w:hAnsi="Arial"/>
                    <w:spacing w:val="-2"/>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2</w:t>
                </w:r>
                <w:r>
                  <w:rPr>
                    <w:rFonts w:ascii="Arial" w:hAnsi="Arial"/>
                    <w:b/>
                    <w:sz w:val="16"/>
                  </w:rPr>
                  <w:fldChar w:fldCharType="end"/>
                </w:r>
                <w:r>
                  <w:rPr>
                    <w:rFonts w:ascii="Arial" w:hAnsi="Arial"/>
                    <w:b/>
                    <w:spacing w:val="-2"/>
                    <w:sz w:val="16"/>
                  </w:rPr>
                  <w:t> </w:t>
                </w:r>
                <w:r>
                  <w:rPr>
                    <w:rFonts w:ascii="Arial" w:hAnsi="Arial"/>
                    <w:sz w:val="16"/>
                  </w:rPr>
                  <w:t>de</w:t>
                </w:r>
                <w:r>
                  <w:rPr>
                    <w:rFonts w:ascii="Arial" w:hAnsi="Arial"/>
                    <w:spacing w:val="-2"/>
                    <w:sz w:val="16"/>
                  </w:rPr>
                  <w:t> </w:t>
                </w:r>
                <w:r>
                  <w:rPr>
                    <w:rFonts w:ascii="Arial" w:hAnsi="Arial"/>
                    <w:b/>
                    <w:spacing w:val="-5"/>
                    <w:sz w:val="16"/>
                  </w:rPr>
                  <w:t>12</w:t>
                </w:r>
              </w:p>
            </w:txbxContent>
          </v:textbox>
          <w10:wrap type="non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5.350006pt;margin-top:34.757813pt;width:55.65pt;height:10.95pt;mso-position-horizontal-relative:page;mso-position-vertical-relative:page;z-index:-20611072" type="#_x0000_t202" id="docshape155" filled="false" stroked="false">
          <v:textbox inset="0,0,0,0">
            <w:txbxContent>
              <w:p>
                <w:pPr>
                  <w:spacing w:before="14"/>
                  <w:ind w:left="20" w:right="0" w:firstLine="0"/>
                  <w:jc w:val="left"/>
                  <w:rPr>
                    <w:rFonts w:ascii="Arial" w:hAnsi="Arial"/>
                    <w:b/>
                    <w:sz w:val="16"/>
                  </w:rPr>
                </w:pPr>
                <w:r>
                  <w:rPr>
                    <w:rFonts w:ascii="Arial" w:hAnsi="Arial"/>
                    <w:sz w:val="16"/>
                  </w:rPr>
                  <w:t>Página</w:t>
                </w:r>
                <w:r>
                  <w:rPr>
                    <w:rFonts w:ascii="Arial" w:hAnsi="Arial"/>
                    <w:spacing w:val="-2"/>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3</w:t>
                </w:r>
                <w:r>
                  <w:rPr>
                    <w:rFonts w:ascii="Arial" w:hAnsi="Arial"/>
                    <w:b/>
                    <w:sz w:val="16"/>
                  </w:rPr>
                  <w:fldChar w:fldCharType="end"/>
                </w:r>
                <w:r>
                  <w:rPr>
                    <w:rFonts w:ascii="Arial" w:hAnsi="Arial"/>
                    <w:b/>
                    <w:spacing w:val="-2"/>
                    <w:sz w:val="16"/>
                  </w:rPr>
                  <w:t> </w:t>
                </w:r>
                <w:r>
                  <w:rPr>
                    <w:rFonts w:ascii="Arial" w:hAnsi="Arial"/>
                    <w:sz w:val="16"/>
                  </w:rPr>
                  <w:t>de</w:t>
                </w:r>
                <w:r>
                  <w:rPr>
                    <w:rFonts w:ascii="Arial" w:hAnsi="Arial"/>
                    <w:spacing w:val="-2"/>
                    <w:sz w:val="16"/>
                  </w:rPr>
                  <w:t> </w:t>
                </w:r>
                <w:r>
                  <w:rPr>
                    <w:rFonts w:ascii="Arial" w:hAnsi="Arial"/>
                    <w:b/>
                    <w:spacing w:val="-5"/>
                    <w:sz w:val="16"/>
                  </w:rPr>
                  <w:t>12</w:t>
                </w:r>
              </w:p>
            </w:txbxContent>
          </v:textbox>
          <w10:wrap type="non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5.350006pt;margin-top:34.757813pt;width:55.65pt;height:10.95pt;mso-position-horizontal-relative:page;mso-position-vertical-relative:page;z-index:-20610560" type="#_x0000_t202" id="docshape156" filled="false" stroked="false">
          <v:textbox inset="0,0,0,0">
            <w:txbxContent>
              <w:p>
                <w:pPr>
                  <w:spacing w:before="14"/>
                  <w:ind w:left="20" w:right="0" w:firstLine="0"/>
                  <w:jc w:val="left"/>
                  <w:rPr>
                    <w:rFonts w:ascii="Arial" w:hAnsi="Arial"/>
                    <w:b/>
                    <w:sz w:val="16"/>
                  </w:rPr>
                </w:pPr>
                <w:r>
                  <w:rPr>
                    <w:rFonts w:ascii="Arial" w:hAnsi="Arial"/>
                    <w:sz w:val="16"/>
                  </w:rPr>
                  <w:t>Página</w:t>
                </w:r>
                <w:r>
                  <w:rPr>
                    <w:rFonts w:ascii="Arial" w:hAnsi="Arial"/>
                    <w:spacing w:val="-2"/>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4</w:t>
                </w:r>
                <w:r>
                  <w:rPr>
                    <w:rFonts w:ascii="Arial" w:hAnsi="Arial"/>
                    <w:b/>
                    <w:sz w:val="16"/>
                  </w:rPr>
                  <w:fldChar w:fldCharType="end"/>
                </w:r>
                <w:r>
                  <w:rPr>
                    <w:rFonts w:ascii="Arial" w:hAnsi="Arial"/>
                    <w:b/>
                    <w:spacing w:val="-2"/>
                    <w:sz w:val="16"/>
                  </w:rPr>
                  <w:t> </w:t>
                </w:r>
                <w:r>
                  <w:rPr>
                    <w:rFonts w:ascii="Arial" w:hAnsi="Arial"/>
                    <w:sz w:val="16"/>
                  </w:rPr>
                  <w:t>de</w:t>
                </w:r>
                <w:r>
                  <w:rPr>
                    <w:rFonts w:ascii="Arial" w:hAnsi="Arial"/>
                    <w:spacing w:val="-2"/>
                    <w:sz w:val="16"/>
                  </w:rPr>
                  <w:t> </w:t>
                </w:r>
                <w:r>
                  <w:rPr>
                    <w:rFonts w:ascii="Arial" w:hAnsi="Arial"/>
                    <w:b/>
                    <w:spacing w:val="-5"/>
                    <w:sz w:val="16"/>
                  </w:rPr>
                  <w:t>12</w:t>
                </w:r>
              </w:p>
            </w:txbxContent>
          </v:textbox>
          <w10:wrap type="non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5.350006pt;margin-top:34.757813pt;width:55.65pt;height:10.95pt;mso-position-horizontal-relative:page;mso-position-vertical-relative:page;z-index:-20610048" type="#_x0000_t202" id="docshape157" filled="false" stroked="false">
          <v:textbox inset="0,0,0,0">
            <w:txbxContent>
              <w:p>
                <w:pPr>
                  <w:spacing w:before="14"/>
                  <w:ind w:left="20" w:right="0" w:firstLine="0"/>
                  <w:jc w:val="left"/>
                  <w:rPr>
                    <w:rFonts w:ascii="Arial" w:hAnsi="Arial"/>
                    <w:b/>
                    <w:sz w:val="16"/>
                  </w:rPr>
                </w:pPr>
                <w:r>
                  <w:rPr>
                    <w:rFonts w:ascii="Arial" w:hAnsi="Arial"/>
                    <w:sz w:val="16"/>
                  </w:rPr>
                  <w:t>Página</w:t>
                </w:r>
                <w:r>
                  <w:rPr>
                    <w:rFonts w:ascii="Arial" w:hAnsi="Arial"/>
                    <w:spacing w:val="-2"/>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5</w:t>
                </w:r>
                <w:r>
                  <w:rPr>
                    <w:rFonts w:ascii="Arial" w:hAnsi="Arial"/>
                    <w:b/>
                    <w:sz w:val="16"/>
                  </w:rPr>
                  <w:fldChar w:fldCharType="end"/>
                </w:r>
                <w:r>
                  <w:rPr>
                    <w:rFonts w:ascii="Arial" w:hAnsi="Arial"/>
                    <w:b/>
                    <w:spacing w:val="-2"/>
                    <w:sz w:val="16"/>
                  </w:rPr>
                  <w:t> </w:t>
                </w:r>
                <w:r>
                  <w:rPr>
                    <w:rFonts w:ascii="Arial" w:hAnsi="Arial"/>
                    <w:sz w:val="16"/>
                  </w:rPr>
                  <w:t>de</w:t>
                </w:r>
                <w:r>
                  <w:rPr>
                    <w:rFonts w:ascii="Arial" w:hAnsi="Arial"/>
                    <w:spacing w:val="-2"/>
                    <w:sz w:val="16"/>
                  </w:rPr>
                  <w:t> </w:t>
                </w:r>
                <w:r>
                  <w:rPr>
                    <w:rFonts w:ascii="Arial" w:hAnsi="Arial"/>
                    <w:b/>
                    <w:spacing w:val="-5"/>
                    <w:sz w:val="16"/>
                  </w:rPr>
                  <w:t>12</w:t>
                </w:r>
              </w:p>
            </w:txbxContent>
          </v:textbox>
          <w10:wrap type="non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5.350006pt;margin-top:34.757813pt;width:55.65pt;height:10.95pt;mso-position-horizontal-relative:page;mso-position-vertical-relative:page;z-index:-20609536" type="#_x0000_t202" id="docshape158" filled="false" stroked="false">
          <v:textbox inset="0,0,0,0">
            <w:txbxContent>
              <w:p>
                <w:pPr>
                  <w:spacing w:before="14"/>
                  <w:ind w:left="20" w:right="0" w:firstLine="0"/>
                  <w:jc w:val="left"/>
                  <w:rPr>
                    <w:rFonts w:ascii="Arial" w:hAnsi="Arial"/>
                    <w:b/>
                    <w:sz w:val="16"/>
                  </w:rPr>
                </w:pPr>
                <w:r>
                  <w:rPr>
                    <w:rFonts w:ascii="Arial" w:hAnsi="Arial"/>
                    <w:sz w:val="16"/>
                  </w:rPr>
                  <w:t>Página</w:t>
                </w:r>
                <w:r>
                  <w:rPr>
                    <w:rFonts w:ascii="Arial" w:hAnsi="Arial"/>
                    <w:spacing w:val="-2"/>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6</w:t>
                </w:r>
                <w:r>
                  <w:rPr>
                    <w:rFonts w:ascii="Arial" w:hAnsi="Arial"/>
                    <w:b/>
                    <w:sz w:val="16"/>
                  </w:rPr>
                  <w:fldChar w:fldCharType="end"/>
                </w:r>
                <w:r>
                  <w:rPr>
                    <w:rFonts w:ascii="Arial" w:hAnsi="Arial"/>
                    <w:b/>
                    <w:spacing w:val="-2"/>
                    <w:sz w:val="16"/>
                  </w:rPr>
                  <w:t> </w:t>
                </w:r>
                <w:r>
                  <w:rPr>
                    <w:rFonts w:ascii="Arial" w:hAnsi="Arial"/>
                    <w:sz w:val="16"/>
                  </w:rPr>
                  <w:t>de</w:t>
                </w:r>
                <w:r>
                  <w:rPr>
                    <w:rFonts w:ascii="Arial" w:hAnsi="Arial"/>
                    <w:spacing w:val="-2"/>
                    <w:sz w:val="16"/>
                  </w:rPr>
                  <w:t> </w:t>
                </w:r>
                <w:r>
                  <w:rPr>
                    <w:rFonts w:ascii="Arial" w:hAnsi="Arial"/>
                    <w:b/>
                    <w:spacing w:val="-5"/>
                    <w:sz w:val="16"/>
                  </w:rPr>
                  <w:t>12</w:t>
                </w:r>
              </w:p>
            </w:txbxContent>
          </v:textbox>
          <w10:wrap type="non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5.350006pt;margin-top:34.757813pt;width:55.65pt;height:10.95pt;mso-position-horizontal-relative:page;mso-position-vertical-relative:page;z-index:-20609024" type="#_x0000_t202" id="docshape159" filled="false" stroked="false">
          <v:textbox inset="0,0,0,0">
            <w:txbxContent>
              <w:p>
                <w:pPr>
                  <w:spacing w:before="14"/>
                  <w:ind w:left="20" w:right="0" w:firstLine="0"/>
                  <w:jc w:val="left"/>
                  <w:rPr>
                    <w:rFonts w:ascii="Arial" w:hAnsi="Arial"/>
                    <w:b/>
                    <w:sz w:val="16"/>
                  </w:rPr>
                </w:pPr>
                <w:r>
                  <w:rPr>
                    <w:rFonts w:ascii="Arial" w:hAnsi="Arial"/>
                    <w:sz w:val="16"/>
                  </w:rPr>
                  <w:t>Página</w:t>
                </w:r>
                <w:r>
                  <w:rPr>
                    <w:rFonts w:ascii="Arial" w:hAnsi="Arial"/>
                    <w:spacing w:val="-2"/>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7</w:t>
                </w:r>
                <w:r>
                  <w:rPr>
                    <w:rFonts w:ascii="Arial" w:hAnsi="Arial"/>
                    <w:b/>
                    <w:sz w:val="16"/>
                  </w:rPr>
                  <w:fldChar w:fldCharType="end"/>
                </w:r>
                <w:r>
                  <w:rPr>
                    <w:rFonts w:ascii="Arial" w:hAnsi="Arial"/>
                    <w:b/>
                    <w:spacing w:val="-2"/>
                    <w:sz w:val="16"/>
                  </w:rPr>
                  <w:t> </w:t>
                </w:r>
                <w:r>
                  <w:rPr>
                    <w:rFonts w:ascii="Arial" w:hAnsi="Arial"/>
                    <w:sz w:val="16"/>
                  </w:rPr>
                  <w:t>de</w:t>
                </w:r>
                <w:r>
                  <w:rPr>
                    <w:rFonts w:ascii="Arial" w:hAnsi="Arial"/>
                    <w:spacing w:val="-2"/>
                    <w:sz w:val="16"/>
                  </w:rPr>
                  <w:t> </w:t>
                </w:r>
                <w:r>
                  <w:rPr>
                    <w:rFonts w:ascii="Arial" w:hAnsi="Arial"/>
                    <w:b/>
                    <w:spacing w:val="-5"/>
                    <w:sz w:val="16"/>
                  </w:rPr>
                  <w:t>12</w:t>
                </w:r>
              </w:p>
            </w:txbxContent>
          </v:textbox>
          <w10:wrap type="non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5.350006pt;margin-top:34.757813pt;width:55.65pt;height:10.95pt;mso-position-horizontal-relative:page;mso-position-vertical-relative:page;z-index:-20608512" type="#_x0000_t202" id="docshape160" filled="false" stroked="false">
          <v:textbox inset="0,0,0,0">
            <w:txbxContent>
              <w:p>
                <w:pPr>
                  <w:spacing w:before="14"/>
                  <w:ind w:left="20" w:right="0" w:firstLine="0"/>
                  <w:jc w:val="left"/>
                  <w:rPr>
                    <w:rFonts w:ascii="Arial" w:hAnsi="Arial"/>
                    <w:b/>
                    <w:sz w:val="16"/>
                  </w:rPr>
                </w:pPr>
                <w:r>
                  <w:rPr>
                    <w:rFonts w:ascii="Arial" w:hAnsi="Arial"/>
                    <w:sz w:val="16"/>
                  </w:rPr>
                  <w:t>Página</w:t>
                </w:r>
                <w:r>
                  <w:rPr>
                    <w:rFonts w:ascii="Arial" w:hAnsi="Arial"/>
                    <w:spacing w:val="-2"/>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8</w:t>
                </w:r>
                <w:r>
                  <w:rPr>
                    <w:rFonts w:ascii="Arial" w:hAnsi="Arial"/>
                    <w:b/>
                    <w:sz w:val="16"/>
                  </w:rPr>
                  <w:fldChar w:fldCharType="end"/>
                </w:r>
                <w:r>
                  <w:rPr>
                    <w:rFonts w:ascii="Arial" w:hAnsi="Arial"/>
                    <w:b/>
                    <w:spacing w:val="-2"/>
                    <w:sz w:val="16"/>
                  </w:rPr>
                  <w:t> </w:t>
                </w:r>
                <w:r>
                  <w:rPr>
                    <w:rFonts w:ascii="Arial" w:hAnsi="Arial"/>
                    <w:sz w:val="16"/>
                  </w:rPr>
                  <w:t>de</w:t>
                </w:r>
                <w:r>
                  <w:rPr>
                    <w:rFonts w:ascii="Arial" w:hAnsi="Arial"/>
                    <w:spacing w:val="-2"/>
                    <w:sz w:val="16"/>
                  </w:rPr>
                  <w:t> </w:t>
                </w:r>
                <w:r>
                  <w:rPr>
                    <w:rFonts w:ascii="Arial" w:hAnsi="Arial"/>
                    <w:b/>
                    <w:spacing w:val="-5"/>
                    <w:sz w:val="16"/>
                  </w:rPr>
                  <w:t>12</w:t>
                </w:r>
              </w:p>
            </w:txbxContent>
          </v:textbox>
          <w10:wrap type="non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5.350006pt;margin-top:34.757813pt;width:55.65pt;height:10.95pt;mso-position-horizontal-relative:page;mso-position-vertical-relative:page;z-index:-20608000" type="#_x0000_t202" id="docshape161" filled="false" stroked="false">
          <v:textbox inset="0,0,0,0">
            <w:txbxContent>
              <w:p>
                <w:pPr>
                  <w:spacing w:before="14"/>
                  <w:ind w:left="20" w:right="0" w:firstLine="0"/>
                  <w:jc w:val="left"/>
                  <w:rPr>
                    <w:rFonts w:ascii="Arial" w:hAnsi="Arial"/>
                    <w:b/>
                    <w:sz w:val="16"/>
                  </w:rPr>
                </w:pPr>
                <w:r>
                  <w:rPr>
                    <w:rFonts w:ascii="Arial" w:hAnsi="Arial"/>
                    <w:sz w:val="16"/>
                  </w:rPr>
                  <w:t>Página</w:t>
                </w:r>
                <w:r>
                  <w:rPr>
                    <w:rFonts w:ascii="Arial" w:hAnsi="Arial"/>
                    <w:spacing w:val="-2"/>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9</w:t>
                </w:r>
                <w:r>
                  <w:rPr>
                    <w:rFonts w:ascii="Arial" w:hAnsi="Arial"/>
                    <w:b/>
                    <w:sz w:val="16"/>
                  </w:rPr>
                  <w:fldChar w:fldCharType="end"/>
                </w:r>
                <w:r>
                  <w:rPr>
                    <w:rFonts w:ascii="Arial" w:hAnsi="Arial"/>
                    <w:b/>
                    <w:spacing w:val="-2"/>
                    <w:sz w:val="16"/>
                  </w:rPr>
                  <w:t> </w:t>
                </w:r>
                <w:r>
                  <w:rPr>
                    <w:rFonts w:ascii="Arial" w:hAnsi="Arial"/>
                    <w:sz w:val="16"/>
                  </w:rPr>
                  <w:t>de</w:t>
                </w:r>
                <w:r>
                  <w:rPr>
                    <w:rFonts w:ascii="Arial" w:hAnsi="Arial"/>
                    <w:spacing w:val="-2"/>
                    <w:sz w:val="16"/>
                  </w:rPr>
                  <w:t> </w:t>
                </w:r>
                <w:r>
                  <w:rPr>
                    <w:rFonts w:ascii="Arial" w:hAnsi="Arial"/>
                    <w:b/>
                    <w:spacing w:val="-5"/>
                    <w:sz w:val="16"/>
                  </w:rPr>
                  <w:t>12</w:t>
                </w:r>
              </w:p>
            </w:txbxContent>
          </v:textbox>
          <w10:wrap type="non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0.950012pt;margin-top:34.757813pt;width:60.05pt;height:10.95pt;mso-position-horizontal-relative:page;mso-position-vertical-relative:page;z-index:-20607488" type="#_x0000_t202" id="docshape162" filled="false" stroked="false">
          <v:textbox inset="0,0,0,0">
            <w:txbxContent>
              <w:p>
                <w:pPr>
                  <w:spacing w:before="14"/>
                  <w:ind w:left="20" w:right="0" w:firstLine="0"/>
                  <w:jc w:val="left"/>
                  <w:rPr>
                    <w:rFonts w:ascii="Arial" w:hAnsi="Arial"/>
                    <w:b/>
                    <w:sz w:val="16"/>
                  </w:rPr>
                </w:pPr>
                <w:r>
                  <w:rPr>
                    <w:rFonts w:ascii="Arial" w:hAnsi="Arial"/>
                    <w:sz w:val="16"/>
                  </w:rPr>
                  <w:t>Página</w:t>
                </w:r>
                <w:r>
                  <w:rPr>
                    <w:rFonts w:ascii="Arial" w:hAnsi="Arial"/>
                    <w:spacing w:val="-3"/>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10</w:t>
                </w:r>
                <w:r>
                  <w:rPr>
                    <w:rFonts w:ascii="Arial" w:hAnsi="Arial"/>
                    <w:b/>
                    <w:sz w:val="16"/>
                  </w:rPr>
                  <w:fldChar w:fldCharType="end"/>
                </w:r>
                <w:r>
                  <w:rPr>
                    <w:rFonts w:ascii="Arial" w:hAnsi="Arial"/>
                    <w:b/>
                    <w:sz w:val="16"/>
                  </w:rPr>
                  <w:t> </w:t>
                </w:r>
                <w:r>
                  <w:rPr>
                    <w:rFonts w:ascii="Arial" w:hAnsi="Arial"/>
                    <w:sz w:val="16"/>
                  </w:rPr>
                  <w:t>de</w:t>
                </w:r>
                <w:r>
                  <w:rPr>
                    <w:rFonts w:ascii="Arial" w:hAnsi="Arial"/>
                    <w:spacing w:val="-3"/>
                    <w:sz w:val="16"/>
                  </w:rPr>
                  <w:t> </w:t>
                </w:r>
                <w:r>
                  <w:rPr>
                    <w:rFonts w:ascii="Arial" w:hAnsi="Arial"/>
                    <w:b/>
                    <w:spacing w:val="-5"/>
                    <w:sz w:val="16"/>
                  </w:rPr>
                  <w:t>12</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664001pt;margin-top:50.399994pt;width:435.31pt;height:.48pt;mso-position-horizontal-relative:page;mso-position-vertical-relative:page;z-index:-20626944" id="docshape25" filled="true" fillcolor="#000000" stroked="false">
          <v:fill type="solid"/>
          <w10:wrap type="none"/>
        </v:rect>
      </w:pict>
    </w:r>
    <w:r>
      <w:rPr/>
      <w:pict>
        <v:shape style="position:absolute;margin-left:84.103996pt;margin-top:37.159996pt;width:148.8pt;height:13.05pt;mso-position-horizontal-relative:page;mso-position-vertical-relative:page;z-index:-20626432" type="#_x0000_t202" id="docshape26" filled="false" stroked="false">
          <v:textbox inset="0,0,0,0">
            <w:txbxContent>
              <w:p>
                <w:pPr>
                  <w:spacing w:line="245" w:lineRule="exact" w:before="0"/>
                  <w:ind w:left="20" w:right="0" w:firstLine="0"/>
                  <w:jc w:val="left"/>
                  <w:rPr>
                    <w:i/>
                    <w:sz w:val="22"/>
                  </w:rPr>
                </w:pPr>
                <w:r>
                  <w:rPr>
                    <w:i/>
                    <w:sz w:val="22"/>
                  </w:rPr>
                  <w:t>Banco</w:t>
                </w:r>
                <w:r>
                  <w:rPr>
                    <w:i/>
                    <w:spacing w:val="-5"/>
                    <w:sz w:val="22"/>
                  </w:rPr>
                  <w:t> </w:t>
                </w:r>
                <w:r>
                  <w:rPr>
                    <w:i/>
                    <w:sz w:val="22"/>
                  </w:rPr>
                  <w:t>Hipotecario</w:t>
                </w:r>
                <w:r>
                  <w:rPr>
                    <w:i/>
                    <w:spacing w:val="-4"/>
                    <w:sz w:val="22"/>
                  </w:rPr>
                  <w:t> </w:t>
                </w:r>
                <w:r>
                  <w:rPr>
                    <w:i/>
                    <w:sz w:val="22"/>
                  </w:rPr>
                  <w:t>de</w:t>
                </w:r>
                <w:r>
                  <w:rPr>
                    <w:i/>
                    <w:spacing w:val="-3"/>
                    <w:sz w:val="22"/>
                  </w:rPr>
                  <w:t> </w:t>
                </w:r>
                <w:r>
                  <w:rPr>
                    <w:i/>
                    <w:sz w:val="22"/>
                  </w:rPr>
                  <w:t>la</w:t>
                </w:r>
                <w:r>
                  <w:rPr>
                    <w:i/>
                    <w:spacing w:val="-4"/>
                    <w:sz w:val="22"/>
                  </w:rPr>
                  <w:t> </w:t>
                </w:r>
                <w:r>
                  <w:rPr>
                    <w:i/>
                    <w:spacing w:val="-2"/>
                    <w:sz w:val="22"/>
                  </w:rPr>
                  <w:t>Vivienda</w:t>
                </w:r>
              </w:p>
            </w:txbxContent>
          </v:textbox>
          <w10:wrap type="non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0.950012pt;margin-top:34.757813pt;width:60.05pt;height:10.95pt;mso-position-horizontal-relative:page;mso-position-vertical-relative:page;z-index:-20606976" type="#_x0000_t202" id="docshape163" filled="false" stroked="false">
          <v:textbox inset="0,0,0,0">
            <w:txbxContent>
              <w:p>
                <w:pPr>
                  <w:spacing w:before="14"/>
                  <w:ind w:left="20" w:right="0" w:firstLine="0"/>
                  <w:jc w:val="left"/>
                  <w:rPr>
                    <w:rFonts w:ascii="Arial" w:hAnsi="Arial"/>
                    <w:b/>
                    <w:sz w:val="16"/>
                  </w:rPr>
                </w:pPr>
                <w:r>
                  <w:rPr>
                    <w:rFonts w:ascii="Arial" w:hAnsi="Arial"/>
                    <w:sz w:val="16"/>
                  </w:rPr>
                  <w:t>Página</w:t>
                </w:r>
                <w:r>
                  <w:rPr>
                    <w:rFonts w:ascii="Arial" w:hAnsi="Arial"/>
                    <w:spacing w:val="-3"/>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11</w:t>
                </w:r>
                <w:r>
                  <w:rPr>
                    <w:rFonts w:ascii="Arial" w:hAnsi="Arial"/>
                    <w:b/>
                    <w:sz w:val="16"/>
                  </w:rPr>
                  <w:fldChar w:fldCharType="end"/>
                </w:r>
                <w:r>
                  <w:rPr>
                    <w:rFonts w:ascii="Arial" w:hAnsi="Arial"/>
                    <w:b/>
                    <w:sz w:val="16"/>
                  </w:rPr>
                  <w:t> </w:t>
                </w:r>
                <w:r>
                  <w:rPr>
                    <w:rFonts w:ascii="Arial" w:hAnsi="Arial"/>
                    <w:sz w:val="16"/>
                  </w:rPr>
                  <w:t>de</w:t>
                </w:r>
                <w:r>
                  <w:rPr>
                    <w:rFonts w:ascii="Arial" w:hAnsi="Arial"/>
                    <w:spacing w:val="-3"/>
                    <w:sz w:val="16"/>
                  </w:rPr>
                  <w:t> </w:t>
                </w:r>
                <w:r>
                  <w:rPr>
                    <w:rFonts w:ascii="Arial" w:hAnsi="Arial"/>
                    <w:b/>
                    <w:spacing w:val="-5"/>
                    <w:sz w:val="16"/>
                  </w:rPr>
                  <w:t>12</w:t>
                </w:r>
              </w:p>
            </w:txbxContent>
          </v:textbox>
          <w10:wrap type="non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0.950012pt;margin-top:34.757813pt;width:60.05pt;height:10.95pt;mso-position-horizontal-relative:page;mso-position-vertical-relative:page;z-index:-20606464" type="#_x0000_t202" id="docshape164" filled="false" stroked="false">
          <v:textbox inset="0,0,0,0">
            <w:txbxContent>
              <w:p>
                <w:pPr>
                  <w:spacing w:before="14"/>
                  <w:ind w:left="20" w:right="0" w:firstLine="0"/>
                  <w:jc w:val="left"/>
                  <w:rPr>
                    <w:rFonts w:ascii="Arial" w:hAnsi="Arial"/>
                    <w:b/>
                    <w:sz w:val="16"/>
                  </w:rPr>
                </w:pPr>
                <w:r>
                  <w:rPr>
                    <w:rFonts w:ascii="Arial" w:hAnsi="Arial"/>
                    <w:sz w:val="16"/>
                  </w:rPr>
                  <w:t>Página</w:t>
                </w:r>
                <w:r>
                  <w:rPr>
                    <w:rFonts w:ascii="Arial" w:hAnsi="Arial"/>
                    <w:spacing w:val="-3"/>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12</w:t>
                </w:r>
                <w:r>
                  <w:rPr>
                    <w:rFonts w:ascii="Arial" w:hAnsi="Arial"/>
                    <w:b/>
                    <w:sz w:val="16"/>
                  </w:rPr>
                  <w:fldChar w:fldCharType="end"/>
                </w:r>
                <w:r>
                  <w:rPr>
                    <w:rFonts w:ascii="Arial" w:hAnsi="Arial"/>
                    <w:b/>
                    <w:sz w:val="16"/>
                  </w:rPr>
                  <w:t> </w:t>
                </w:r>
                <w:r>
                  <w:rPr>
                    <w:rFonts w:ascii="Arial" w:hAnsi="Arial"/>
                    <w:sz w:val="16"/>
                  </w:rPr>
                  <w:t>de</w:t>
                </w:r>
                <w:r>
                  <w:rPr>
                    <w:rFonts w:ascii="Arial" w:hAnsi="Arial"/>
                    <w:spacing w:val="-3"/>
                    <w:sz w:val="16"/>
                  </w:rPr>
                  <w:t> </w:t>
                </w:r>
                <w:r>
                  <w:rPr>
                    <w:rFonts w:ascii="Arial" w:hAnsi="Arial"/>
                    <w:b/>
                    <w:spacing w:val="-5"/>
                    <w:sz w:val="16"/>
                  </w:rPr>
                  <w:t>12</w:t>
                </w:r>
              </w:p>
            </w:txbxContent>
          </v:textbox>
          <w10:wrap type="none"/>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080002pt;margin-top:37.264996pt;width:148.75pt;height:13pt;mso-position-horizontal-relative:page;mso-position-vertical-relative:page;z-index:-20605952" type="#_x0000_t202" id="docshape165" filled="false" stroked="false">
          <v:textbox inset="0,0,0,0">
            <w:txbxContent>
              <w:p>
                <w:pPr>
                  <w:spacing w:line="244" w:lineRule="exact" w:before="0"/>
                  <w:ind w:left="20" w:right="0" w:firstLine="0"/>
                  <w:jc w:val="left"/>
                  <w:rPr>
                    <w:i/>
                    <w:sz w:val="22"/>
                  </w:rPr>
                </w:pPr>
                <w:r>
                  <w:rPr>
                    <w:i/>
                    <w:sz w:val="22"/>
                  </w:rPr>
                  <w:t>Banco</w:t>
                </w:r>
                <w:r>
                  <w:rPr>
                    <w:i/>
                    <w:spacing w:val="-8"/>
                    <w:sz w:val="22"/>
                  </w:rPr>
                  <w:t> </w:t>
                </w:r>
                <w:r>
                  <w:rPr>
                    <w:i/>
                    <w:sz w:val="22"/>
                  </w:rPr>
                  <w:t>Hipotecario</w:t>
                </w:r>
                <w:r>
                  <w:rPr>
                    <w:i/>
                    <w:spacing w:val="-7"/>
                    <w:sz w:val="22"/>
                  </w:rPr>
                  <w:t> </w:t>
                </w:r>
                <w:r>
                  <w:rPr>
                    <w:i/>
                    <w:sz w:val="22"/>
                  </w:rPr>
                  <w:t>de</w:t>
                </w:r>
                <w:r>
                  <w:rPr>
                    <w:i/>
                    <w:spacing w:val="-8"/>
                    <w:sz w:val="22"/>
                  </w:rPr>
                  <w:t> </w:t>
                </w:r>
                <w:r>
                  <w:rPr>
                    <w:i/>
                    <w:sz w:val="22"/>
                  </w:rPr>
                  <w:t>la</w:t>
                </w:r>
                <w:r>
                  <w:rPr>
                    <w:i/>
                    <w:spacing w:val="-7"/>
                    <w:sz w:val="22"/>
                  </w:rPr>
                  <w:t> </w:t>
                </w:r>
                <w:r>
                  <w:rPr>
                    <w:i/>
                    <w:spacing w:val="-2"/>
                    <w:sz w:val="22"/>
                  </w:rPr>
                  <w:t>Vivienda</w:t>
                </w:r>
              </w:p>
            </w:txbxContent>
          </v:textbox>
          <w10:wrap type="none"/>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2711040">
          <wp:simplePos x="0" y="0"/>
          <wp:positionH relativeFrom="page">
            <wp:posOffset>428625</wp:posOffset>
          </wp:positionH>
          <wp:positionV relativeFrom="page">
            <wp:posOffset>314325</wp:posOffset>
          </wp:positionV>
          <wp:extent cx="1285875" cy="514350"/>
          <wp:effectExtent l="0" t="0" r="0" b="0"/>
          <wp:wrapNone/>
          <wp:docPr id="25" name="image11.png"/>
          <wp:cNvGraphicFramePr>
            <a:graphicFrameLocks noChangeAspect="1"/>
          </wp:cNvGraphicFramePr>
          <a:graphic>
            <a:graphicData uri="http://schemas.openxmlformats.org/drawingml/2006/picture">
              <pic:pic>
                <pic:nvPicPr>
                  <pic:cNvPr id="26" name="image11.png"/>
                  <pic:cNvPicPr/>
                </pic:nvPicPr>
                <pic:blipFill>
                  <a:blip r:embed="rId1" cstate="print"/>
                  <a:stretch>
                    <a:fillRect/>
                  </a:stretch>
                </pic:blipFill>
                <pic:spPr>
                  <a:xfrm>
                    <a:off x="0" y="0"/>
                    <a:ext cx="1285875" cy="514350"/>
                  </a:xfrm>
                  <a:prstGeom prst="rect">
                    <a:avLst/>
                  </a:prstGeom>
                </pic:spPr>
              </pic:pic>
            </a:graphicData>
          </a:graphic>
        </wp:anchor>
      </w:drawing>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2712064">
          <wp:simplePos x="0" y="0"/>
          <wp:positionH relativeFrom="page">
            <wp:posOffset>428625</wp:posOffset>
          </wp:positionH>
          <wp:positionV relativeFrom="page">
            <wp:posOffset>314325</wp:posOffset>
          </wp:positionV>
          <wp:extent cx="1285875" cy="514350"/>
          <wp:effectExtent l="0" t="0" r="0" b="0"/>
          <wp:wrapNone/>
          <wp:docPr id="29" name="image11.png"/>
          <wp:cNvGraphicFramePr>
            <a:graphicFrameLocks noChangeAspect="1"/>
          </wp:cNvGraphicFramePr>
          <a:graphic>
            <a:graphicData uri="http://schemas.openxmlformats.org/drawingml/2006/picture">
              <pic:pic>
                <pic:nvPicPr>
                  <pic:cNvPr id="30" name="image11.png"/>
                  <pic:cNvPicPr/>
                </pic:nvPicPr>
                <pic:blipFill>
                  <a:blip r:embed="rId1" cstate="print"/>
                  <a:stretch>
                    <a:fillRect/>
                  </a:stretch>
                </pic:blipFill>
                <pic:spPr>
                  <a:xfrm>
                    <a:off x="0" y="0"/>
                    <a:ext cx="1285875" cy="514350"/>
                  </a:xfrm>
                  <a:prstGeom prst="rect">
                    <a:avLst/>
                  </a:prstGeom>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080002pt;margin-top:37.264996pt;width:148.75pt;height:13pt;mso-position-horizontal-relative:page;mso-position-vertical-relative:page;z-index:-20624384" type="#_x0000_t202" id="docshape30" filled="false" stroked="false">
          <v:textbox inset="0,0,0,0">
            <w:txbxContent>
              <w:p>
                <w:pPr>
                  <w:spacing w:line="244" w:lineRule="exact" w:before="0"/>
                  <w:ind w:left="20" w:right="0" w:firstLine="0"/>
                  <w:jc w:val="left"/>
                  <w:rPr>
                    <w:i/>
                    <w:sz w:val="22"/>
                  </w:rPr>
                </w:pPr>
                <w:r>
                  <w:rPr>
                    <w:i/>
                    <w:sz w:val="22"/>
                  </w:rPr>
                  <w:t>Banco</w:t>
                </w:r>
                <w:r>
                  <w:rPr>
                    <w:i/>
                    <w:spacing w:val="-8"/>
                    <w:sz w:val="22"/>
                  </w:rPr>
                  <w:t> </w:t>
                </w:r>
                <w:r>
                  <w:rPr>
                    <w:i/>
                    <w:sz w:val="22"/>
                  </w:rPr>
                  <w:t>Hipotecario</w:t>
                </w:r>
                <w:r>
                  <w:rPr>
                    <w:i/>
                    <w:spacing w:val="-7"/>
                    <w:sz w:val="22"/>
                  </w:rPr>
                  <w:t> </w:t>
                </w:r>
                <w:r>
                  <w:rPr>
                    <w:i/>
                    <w:sz w:val="22"/>
                  </w:rPr>
                  <w:t>de</w:t>
                </w:r>
                <w:r>
                  <w:rPr>
                    <w:i/>
                    <w:spacing w:val="-8"/>
                    <w:sz w:val="22"/>
                  </w:rPr>
                  <w:t> </w:t>
                </w:r>
                <w:r>
                  <w:rPr>
                    <w:i/>
                    <w:sz w:val="22"/>
                  </w:rPr>
                  <w:t>la</w:t>
                </w:r>
                <w:r>
                  <w:rPr>
                    <w:i/>
                    <w:spacing w:val="-7"/>
                    <w:sz w:val="22"/>
                  </w:rPr>
                  <w:t> </w:t>
                </w:r>
                <w:r>
                  <w:rPr>
                    <w:i/>
                    <w:spacing w:val="-2"/>
                    <w:sz w:val="22"/>
                  </w:rPr>
                  <w:t>Vivienda</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48pt;margin-top:43.220299pt;width:82pt;height:8pt;mso-position-horizontal-relative:page;mso-position-vertical-relative:page;z-index:-20623872" type="#_x0000_t202" id="docshape37" filled="false" stroked="false">
          <v:textbox inset="0,0,0,0">
            <w:txbxContent>
              <w:p>
                <w:pPr>
                  <w:spacing w:line="142" w:lineRule="exact" w:before="0"/>
                  <w:ind w:left="20" w:right="0" w:firstLine="0"/>
                  <w:jc w:val="left"/>
                  <w:rPr>
                    <w:i/>
                    <w:sz w:val="12"/>
                  </w:rPr>
                </w:pPr>
                <w:r>
                  <w:rPr>
                    <w:i/>
                    <w:spacing w:val="-2"/>
                    <w:sz w:val="12"/>
                  </w:rPr>
                  <w:t>Banco</w:t>
                </w:r>
                <w:r>
                  <w:rPr>
                    <w:rFonts w:ascii="Times New Roman"/>
                    <w:spacing w:val="1"/>
                    <w:sz w:val="12"/>
                  </w:rPr>
                  <w:t> </w:t>
                </w:r>
                <w:r>
                  <w:rPr>
                    <w:i/>
                    <w:spacing w:val="-2"/>
                    <w:sz w:val="12"/>
                  </w:rPr>
                  <w:t>Hipotecario</w:t>
                </w:r>
                <w:r>
                  <w:rPr>
                    <w:rFonts w:ascii="Times New Roman"/>
                    <w:spacing w:val="1"/>
                    <w:sz w:val="12"/>
                  </w:rPr>
                  <w:t> </w:t>
                </w:r>
                <w:r>
                  <w:rPr>
                    <w:i/>
                    <w:spacing w:val="-2"/>
                    <w:sz w:val="12"/>
                  </w:rPr>
                  <w:t>de</w:t>
                </w:r>
                <w:r>
                  <w:rPr>
                    <w:rFonts w:ascii="Times New Roman"/>
                    <w:spacing w:val="2"/>
                    <w:sz w:val="12"/>
                  </w:rPr>
                  <w:t> </w:t>
                </w:r>
                <w:r>
                  <w:rPr>
                    <w:i/>
                    <w:spacing w:val="-2"/>
                    <w:sz w:val="12"/>
                  </w:rPr>
                  <w:t>la</w:t>
                </w:r>
                <w:r>
                  <w:rPr>
                    <w:rFonts w:ascii="Times New Roman"/>
                    <w:sz w:val="12"/>
                  </w:rPr>
                  <w:t> </w:t>
                </w:r>
                <w:r>
                  <w:rPr>
                    <w:i/>
                    <w:spacing w:val="-2"/>
                    <w:sz w:val="12"/>
                  </w:rPr>
                  <w:t>Vivienda</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48pt;margin-top:43.220299pt;width:82pt;height:8pt;mso-position-horizontal-relative:page;mso-position-vertical-relative:page;z-index:-20623360" type="#_x0000_t202" id="docshape41" filled="false" stroked="false">
          <v:textbox inset="0,0,0,0">
            <w:txbxContent>
              <w:p>
                <w:pPr>
                  <w:spacing w:line="142" w:lineRule="exact" w:before="0"/>
                  <w:ind w:left="20" w:right="0" w:firstLine="0"/>
                  <w:jc w:val="left"/>
                  <w:rPr>
                    <w:i/>
                    <w:sz w:val="12"/>
                  </w:rPr>
                </w:pPr>
                <w:r>
                  <w:rPr>
                    <w:i/>
                    <w:spacing w:val="-2"/>
                    <w:sz w:val="12"/>
                  </w:rPr>
                  <w:t>Banco</w:t>
                </w:r>
                <w:r>
                  <w:rPr>
                    <w:rFonts w:ascii="Times New Roman"/>
                    <w:spacing w:val="1"/>
                    <w:sz w:val="12"/>
                  </w:rPr>
                  <w:t> </w:t>
                </w:r>
                <w:r>
                  <w:rPr>
                    <w:i/>
                    <w:spacing w:val="-2"/>
                    <w:sz w:val="12"/>
                  </w:rPr>
                  <w:t>Hipotecario</w:t>
                </w:r>
                <w:r>
                  <w:rPr>
                    <w:rFonts w:ascii="Times New Roman"/>
                    <w:spacing w:val="1"/>
                    <w:sz w:val="12"/>
                  </w:rPr>
                  <w:t> </w:t>
                </w:r>
                <w:r>
                  <w:rPr>
                    <w:i/>
                    <w:spacing w:val="-2"/>
                    <w:sz w:val="12"/>
                  </w:rPr>
                  <w:t>de</w:t>
                </w:r>
                <w:r>
                  <w:rPr>
                    <w:rFonts w:ascii="Times New Roman"/>
                    <w:spacing w:val="2"/>
                    <w:sz w:val="12"/>
                  </w:rPr>
                  <w:t> </w:t>
                </w:r>
                <w:r>
                  <w:rPr>
                    <w:i/>
                    <w:spacing w:val="-2"/>
                    <w:sz w:val="12"/>
                  </w:rPr>
                  <w:t>la</w:t>
                </w:r>
                <w:r>
                  <w:rPr>
                    <w:rFonts w:ascii="Times New Roman"/>
                    <w:sz w:val="12"/>
                  </w:rPr>
                  <w:t> </w:t>
                </w:r>
                <w:r>
                  <w:rPr>
                    <w:i/>
                    <w:spacing w:val="-2"/>
                    <w:sz w:val="12"/>
                  </w:rPr>
                  <w:t>Vivienda</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
    <w:multiLevelType w:val="hybridMultilevel"/>
    <w:lvl w:ilvl="0">
      <w:start w:val="1"/>
      <w:numFmt w:val="decimal"/>
      <w:lvlText w:val="%1."/>
      <w:lvlJc w:val="left"/>
      <w:pPr>
        <w:ind w:left="107" w:hanging="138"/>
        <w:jc w:val="left"/>
      </w:pPr>
      <w:rPr>
        <w:rFonts w:hint="default" w:ascii="Calibri" w:hAnsi="Calibri" w:eastAsia="Calibri" w:cs="Calibri"/>
        <w:b w:val="0"/>
        <w:bCs w:val="0"/>
        <w:i w:val="0"/>
        <w:iCs w:val="0"/>
        <w:w w:val="100"/>
        <w:sz w:val="16"/>
        <w:szCs w:val="16"/>
        <w:lang w:val="es-ES" w:eastAsia="en-US" w:bidi="ar-SA"/>
      </w:rPr>
    </w:lvl>
    <w:lvl w:ilvl="1">
      <w:start w:val="0"/>
      <w:numFmt w:val="bullet"/>
      <w:lvlText w:val="•"/>
      <w:lvlJc w:val="left"/>
      <w:pPr>
        <w:ind w:left="372" w:hanging="138"/>
      </w:pPr>
      <w:rPr>
        <w:rFonts w:hint="default"/>
        <w:lang w:val="es-ES" w:eastAsia="en-US" w:bidi="ar-SA"/>
      </w:rPr>
    </w:lvl>
    <w:lvl w:ilvl="2">
      <w:start w:val="0"/>
      <w:numFmt w:val="bullet"/>
      <w:lvlText w:val="•"/>
      <w:lvlJc w:val="left"/>
      <w:pPr>
        <w:ind w:left="644" w:hanging="138"/>
      </w:pPr>
      <w:rPr>
        <w:rFonts w:hint="default"/>
        <w:lang w:val="es-ES" w:eastAsia="en-US" w:bidi="ar-SA"/>
      </w:rPr>
    </w:lvl>
    <w:lvl w:ilvl="3">
      <w:start w:val="0"/>
      <w:numFmt w:val="bullet"/>
      <w:lvlText w:val="•"/>
      <w:lvlJc w:val="left"/>
      <w:pPr>
        <w:ind w:left="917" w:hanging="138"/>
      </w:pPr>
      <w:rPr>
        <w:rFonts w:hint="default"/>
        <w:lang w:val="es-ES" w:eastAsia="en-US" w:bidi="ar-SA"/>
      </w:rPr>
    </w:lvl>
    <w:lvl w:ilvl="4">
      <w:start w:val="0"/>
      <w:numFmt w:val="bullet"/>
      <w:lvlText w:val="•"/>
      <w:lvlJc w:val="left"/>
      <w:pPr>
        <w:ind w:left="1189" w:hanging="138"/>
      </w:pPr>
      <w:rPr>
        <w:rFonts w:hint="default"/>
        <w:lang w:val="es-ES" w:eastAsia="en-US" w:bidi="ar-SA"/>
      </w:rPr>
    </w:lvl>
    <w:lvl w:ilvl="5">
      <w:start w:val="0"/>
      <w:numFmt w:val="bullet"/>
      <w:lvlText w:val="•"/>
      <w:lvlJc w:val="left"/>
      <w:pPr>
        <w:ind w:left="1462" w:hanging="138"/>
      </w:pPr>
      <w:rPr>
        <w:rFonts w:hint="default"/>
        <w:lang w:val="es-ES" w:eastAsia="en-US" w:bidi="ar-SA"/>
      </w:rPr>
    </w:lvl>
    <w:lvl w:ilvl="6">
      <w:start w:val="0"/>
      <w:numFmt w:val="bullet"/>
      <w:lvlText w:val="•"/>
      <w:lvlJc w:val="left"/>
      <w:pPr>
        <w:ind w:left="1734" w:hanging="138"/>
      </w:pPr>
      <w:rPr>
        <w:rFonts w:hint="default"/>
        <w:lang w:val="es-ES" w:eastAsia="en-US" w:bidi="ar-SA"/>
      </w:rPr>
    </w:lvl>
    <w:lvl w:ilvl="7">
      <w:start w:val="0"/>
      <w:numFmt w:val="bullet"/>
      <w:lvlText w:val="•"/>
      <w:lvlJc w:val="left"/>
      <w:pPr>
        <w:ind w:left="2006" w:hanging="138"/>
      </w:pPr>
      <w:rPr>
        <w:rFonts w:hint="default"/>
        <w:lang w:val="es-ES" w:eastAsia="en-US" w:bidi="ar-SA"/>
      </w:rPr>
    </w:lvl>
    <w:lvl w:ilvl="8">
      <w:start w:val="0"/>
      <w:numFmt w:val="bullet"/>
      <w:lvlText w:val="•"/>
      <w:lvlJc w:val="left"/>
      <w:pPr>
        <w:ind w:left="2279" w:hanging="138"/>
      </w:pPr>
      <w:rPr>
        <w:rFonts w:hint="default"/>
        <w:lang w:val="es-ES" w:eastAsia="en-US" w:bidi="ar-SA"/>
      </w:rPr>
    </w:lvl>
  </w:abstractNum>
  <w:abstractNum w:abstractNumId="14">
    <w:multiLevelType w:val="hybridMultilevel"/>
    <w:lvl w:ilvl="0">
      <w:start w:val="1"/>
      <w:numFmt w:val="decimal"/>
      <w:lvlText w:val="%1."/>
      <w:lvlJc w:val="left"/>
      <w:pPr>
        <w:ind w:left="1306" w:hanging="348"/>
        <w:jc w:val="left"/>
      </w:pPr>
      <w:rPr>
        <w:rFonts w:hint="default"/>
        <w:w w:val="100"/>
        <w:lang w:val="es-ES" w:eastAsia="en-US" w:bidi="ar-SA"/>
      </w:rPr>
    </w:lvl>
    <w:lvl w:ilvl="1">
      <w:start w:val="0"/>
      <w:numFmt w:val="bullet"/>
      <w:lvlText w:val=""/>
      <w:lvlJc w:val="left"/>
      <w:pPr>
        <w:ind w:left="1318" w:hanging="348"/>
      </w:pPr>
      <w:rPr>
        <w:rFonts w:hint="default" w:ascii="Symbol" w:hAnsi="Symbol" w:eastAsia="Symbol" w:cs="Symbol"/>
        <w:b w:val="0"/>
        <w:bCs w:val="0"/>
        <w:i w:val="0"/>
        <w:iCs w:val="0"/>
        <w:w w:val="100"/>
        <w:sz w:val="22"/>
        <w:szCs w:val="22"/>
        <w:lang w:val="es-ES" w:eastAsia="en-US" w:bidi="ar-SA"/>
      </w:rPr>
    </w:lvl>
    <w:lvl w:ilvl="2">
      <w:start w:val="0"/>
      <w:numFmt w:val="bullet"/>
      <w:lvlText w:val="•"/>
      <w:lvlJc w:val="left"/>
      <w:pPr>
        <w:ind w:left="2417" w:hanging="348"/>
      </w:pPr>
      <w:rPr>
        <w:rFonts w:hint="default"/>
        <w:lang w:val="es-ES" w:eastAsia="en-US" w:bidi="ar-SA"/>
      </w:rPr>
    </w:lvl>
    <w:lvl w:ilvl="3">
      <w:start w:val="0"/>
      <w:numFmt w:val="bullet"/>
      <w:lvlText w:val="•"/>
      <w:lvlJc w:val="left"/>
      <w:pPr>
        <w:ind w:left="3515" w:hanging="348"/>
      </w:pPr>
      <w:rPr>
        <w:rFonts w:hint="default"/>
        <w:lang w:val="es-ES" w:eastAsia="en-US" w:bidi="ar-SA"/>
      </w:rPr>
    </w:lvl>
    <w:lvl w:ilvl="4">
      <w:start w:val="0"/>
      <w:numFmt w:val="bullet"/>
      <w:lvlText w:val="•"/>
      <w:lvlJc w:val="left"/>
      <w:pPr>
        <w:ind w:left="4613" w:hanging="348"/>
      </w:pPr>
      <w:rPr>
        <w:rFonts w:hint="default"/>
        <w:lang w:val="es-ES" w:eastAsia="en-US" w:bidi="ar-SA"/>
      </w:rPr>
    </w:lvl>
    <w:lvl w:ilvl="5">
      <w:start w:val="0"/>
      <w:numFmt w:val="bullet"/>
      <w:lvlText w:val="•"/>
      <w:lvlJc w:val="left"/>
      <w:pPr>
        <w:ind w:left="5711" w:hanging="348"/>
      </w:pPr>
      <w:rPr>
        <w:rFonts w:hint="default"/>
        <w:lang w:val="es-ES" w:eastAsia="en-US" w:bidi="ar-SA"/>
      </w:rPr>
    </w:lvl>
    <w:lvl w:ilvl="6">
      <w:start w:val="0"/>
      <w:numFmt w:val="bullet"/>
      <w:lvlText w:val="•"/>
      <w:lvlJc w:val="left"/>
      <w:pPr>
        <w:ind w:left="6808" w:hanging="348"/>
      </w:pPr>
      <w:rPr>
        <w:rFonts w:hint="default"/>
        <w:lang w:val="es-ES" w:eastAsia="en-US" w:bidi="ar-SA"/>
      </w:rPr>
    </w:lvl>
    <w:lvl w:ilvl="7">
      <w:start w:val="0"/>
      <w:numFmt w:val="bullet"/>
      <w:lvlText w:val="•"/>
      <w:lvlJc w:val="left"/>
      <w:pPr>
        <w:ind w:left="7906" w:hanging="348"/>
      </w:pPr>
      <w:rPr>
        <w:rFonts w:hint="default"/>
        <w:lang w:val="es-ES" w:eastAsia="en-US" w:bidi="ar-SA"/>
      </w:rPr>
    </w:lvl>
    <w:lvl w:ilvl="8">
      <w:start w:val="0"/>
      <w:numFmt w:val="bullet"/>
      <w:lvlText w:val="•"/>
      <w:lvlJc w:val="left"/>
      <w:pPr>
        <w:ind w:left="9004" w:hanging="348"/>
      </w:pPr>
      <w:rPr>
        <w:rFonts w:hint="default"/>
        <w:lang w:val="es-ES" w:eastAsia="en-US" w:bidi="ar-SA"/>
      </w:rPr>
    </w:lvl>
  </w:abstractNum>
  <w:abstractNum w:abstractNumId="19">
    <w:multiLevelType w:val="hybridMultilevel"/>
    <w:lvl w:ilvl="0">
      <w:start w:val="1"/>
      <w:numFmt w:val="lowerLetter"/>
      <w:lvlText w:val="%1)"/>
      <w:lvlJc w:val="left"/>
      <w:pPr>
        <w:ind w:left="108" w:hanging="377"/>
        <w:jc w:val="left"/>
      </w:pPr>
      <w:rPr>
        <w:rFonts w:hint="default" w:ascii="Calibri" w:hAnsi="Calibri" w:eastAsia="Calibri" w:cs="Calibri"/>
        <w:b w:val="0"/>
        <w:bCs w:val="0"/>
        <w:i w:val="0"/>
        <w:iCs w:val="0"/>
        <w:w w:val="99"/>
        <w:sz w:val="20"/>
        <w:szCs w:val="20"/>
        <w:lang w:val="es-ES" w:eastAsia="en-US" w:bidi="ar-SA"/>
      </w:rPr>
    </w:lvl>
    <w:lvl w:ilvl="1">
      <w:start w:val="0"/>
      <w:numFmt w:val="bullet"/>
      <w:lvlText w:val="•"/>
      <w:lvlJc w:val="left"/>
      <w:pPr>
        <w:ind w:left="372" w:hanging="377"/>
      </w:pPr>
      <w:rPr>
        <w:rFonts w:hint="default"/>
        <w:lang w:val="es-ES" w:eastAsia="en-US" w:bidi="ar-SA"/>
      </w:rPr>
    </w:lvl>
    <w:lvl w:ilvl="2">
      <w:start w:val="0"/>
      <w:numFmt w:val="bullet"/>
      <w:lvlText w:val="•"/>
      <w:lvlJc w:val="left"/>
      <w:pPr>
        <w:ind w:left="645" w:hanging="377"/>
      </w:pPr>
      <w:rPr>
        <w:rFonts w:hint="default"/>
        <w:lang w:val="es-ES" w:eastAsia="en-US" w:bidi="ar-SA"/>
      </w:rPr>
    </w:lvl>
    <w:lvl w:ilvl="3">
      <w:start w:val="0"/>
      <w:numFmt w:val="bullet"/>
      <w:lvlText w:val="•"/>
      <w:lvlJc w:val="left"/>
      <w:pPr>
        <w:ind w:left="917" w:hanging="377"/>
      </w:pPr>
      <w:rPr>
        <w:rFonts w:hint="default"/>
        <w:lang w:val="es-ES" w:eastAsia="en-US" w:bidi="ar-SA"/>
      </w:rPr>
    </w:lvl>
    <w:lvl w:ilvl="4">
      <w:start w:val="0"/>
      <w:numFmt w:val="bullet"/>
      <w:lvlText w:val="•"/>
      <w:lvlJc w:val="left"/>
      <w:pPr>
        <w:ind w:left="1190" w:hanging="377"/>
      </w:pPr>
      <w:rPr>
        <w:rFonts w:hint="default"/>
        <w:lang w:val="es-ES" w:eastAsia="en-US" w:bidi="ar-SA"/>
      </w:rPr>
    </w:lvl>
    <w:lvl w:ilvl="5">
      <w:start w:val="0"/>
      <w:numFmt w:val="bullet"/>
      <w:lvlText w:val="•"/>
      <w:lvlJc w:val="left"/>
      <w:pPr>
        <w:ind w:left="1462" w:hanging="377"/>
      </w:pPr>
      <w:rPr>
        <w:rFonts w:hint="default"/>
        <w:lang w:val="es-ES" w:eastAsia="en-US" w:bidi="ar-SA"/>
      </w:rPr>
    </w:lvl>
    <w:lvl w:ilvl="6">
      <w:start w:val="0"/>
      <w:numFmt w:val="bullet"/>
      <w:lvlText w:val="•"/>
      <w:lvlJc w:val="left"/>
      <w:pPr>
        <w:ind w:left="1735" w:hanging="377"/>
      </w:pPr>
      <w:rPr>
        <w:rFonts w:hint="default"/>
        <w:lang w:val="es-ES" w:eastAsia="en-US" w:bidi="ar-SA"/>
      </w:rPr>
    </w:lvl>
    <w:lvl w:ilvl="7">
      <w:start w:val="0"/>
      <w:numFmt w:val="bullet"/>
      <w:lvlText w:val="•"/>
      <w:lvlJc w:val="left"/>
      <w:pPr>
        <w:ind w:left="2007" w:hanging="377"/>
      </w:pPr>
      <w:rPr>
        <w:rFonts w:hint="default"/>
        <w:lang w:val="es-ES" w:eastAsia="en-US" w:bidi="ar-SA"/>
      </w:rPr>
    </w:lvl>
    <w:lvl w:ilvl="8">
      <w:start w:val="0"/>
      <w:numFmt w:val="bullet"/>
      <w:lvlText w:val="•"/>
      <w:lvlJc w:val="left"/>
      <w:pPr>
        <w:ind w:left="2280" w:hanging="377"/>
      </w:pPr>
      <w:rPr>
        <w:rFonts w:hint="default"/>
        <w:lang w:val="es-ES" w:eastAsia="en-US" w:bidi="ar-SA"/>
      </w:rPr>
    </w:lvl>
  </w:abstractNum>
  <w:abstractNum w:abstractNumId="18">
    <w:multiLevelType w:val="hybridMultilevel"/>
    <w:lvl w:ilvl="0">
      <w:start w:val="1"/>
      <w:numFmt w:val="decimal"/>
      <w:lvlText w:val="%1"/>
      <w:lvlJc w:val="left"/>
      <w:pPr>
        <w:ind w:left="86" w:hanging="709"/>
        <w:jc w:val="left"/>
      </w:pPr>
      <w:rPr>
        <w:rFonts w:hint="default"/>
        <w:lang w:val="es-ES" w:eastAsia="en-US" w:bidi="ar-SA"/>
      </w:rPr>
    </w:lvl>
    <w:lvl w:ilvl="1">
      <w:start w:val="1"/>
      <w:numFmt w:val="decimal"/>
      <w:lvlText w:val="%1.%2"/>
      <w:lvlJc w:val="left"/>
      <w:pPr>
        <w:ind w:left="86" w:hanging="709"/>
        <w:jc w:val="left"/>
      </w:pPr>
      <w:rPr>
        <w:rFonts w:hint="default" w:ascii="Calibri" w:hAnsi="Calibri" w:eastAsia="Calibri" w:cs="Calibri"/>
        <w:b w:val="0"/>
        <w:bCs w:val="0"/>
        <w:i w:val="0"/>
        <w:iCs w:val="0"/>
        <w:w w:val="99"/>
        <w:sz w:val="20"/>
        <w:szCs w:val="20"/>
        <w:lang w:val="es-ES" w:eastAsia="en-US" w:bidi="ar-SA"/>
      </w:rPr>
    </w:lvl>
    <w:lvl w:ilvl="2">
      <w:start w:val="0"/>
      <w:numFmt w:val="bullet"/>
      <w:lvlText w:val="•"/>
      <w:lvlJc w:val="left"/>
      <w:pPr>
        <w:ind w:left="430" w:hanging="709"/>
      </w:pPr>
      <w:rPr>
        <w:rFonts w:hint="default"/>
        <w:lang w:val="es-ES" w:eastAsia="en-US" w:bidi="ar-SA"/>
      </w:rPr>
    </w:lvl>
    <w:lvl w:ilvl="3">
      <w:start w:val="0"/>
      <w:numFmt w:val="bullet"/>
      <w:lvlText w:val="•"/>
      <w:lvlJc w:val="left"/>
      <w:pPr>
        <w:ind w:left="606" w:hanging="709"/>
      </w:pPr>
      <w:rPr>
        <w:rFonts w:hint="default"/>
        <w:lang w:val="es-ES" w:eastAsia="en-US" w:bidi="ar-SA"/>
      </w:rPr>
    </w:lvl>
    <w:lvl w:ilvl="4">
      <w:start w:val="0"/>
      <w:numFmt w:val="bullet"/>
      <w:lvlText w:val="•"/>
      <w:lvlJc w:val="left"/>
      <w:pPr>
        <w:ind w:left="781" w:hanging="709"/>
      </w:pPr>
      <w:rPr>
        <w:rFonts w:hint="default"/>
        <w:lang w:val="es-ES" w:eastAsia="en-US" w:bidi="ar-SA"/>
      </w:rPr>
    </w:lvl>
    <w:lvl w:ilvl="5">
      <w:start w:val="0"/>
      <w:numFmt w:val="bullet"/>
      <w:lvlText w:val="•"/>
      <w:lvlJc w:val="left"/>
      <w:pPr>
        <w:ind w:left="957" w:hanging="709"/>
      </w:pPr>
      <w:rPr>
        <w:rFonts w:hint="default"/>
        <w:lang w:val="es-ES" w:eastAsia="en-US" w:bidi="ar-SA"/>
      </w:rPr>
    </w:lvl>
    <w:lvl w:ilvl="6">
      <w:start w:val="0"/>
      <w:numFmt w:val="bullet"/>
      <w:lvlText w:val="•"/>
      <w:lvlJc w:val="left"/>
      <w:pPr>
        <w:ind w:left="1132" w:hanging="709"/>
      </w:pPr>
      <w:rPr>
        <w:rFonts w:hint="default"/>
        <w:lang w:val="es-ES" w:eastAsia="en-US" w:bidi="ar-SA"/>
      </w:rPr>
    </w:lvl>
    <w:lvl w:ilvl="7">
      <w:start w:val="0"/>
      <w:numFmt w:val="bullet"/>
      <w:lvlText w:val="•"/>
      <w:lvlJc w:val="left"/>
      <w:pPr>
        <w:ind w:left="1307" w:hanging="709"/>
      </w:pPr>
      <w:rPr>
        <w:rFonts w:hint="default"/>
        <w:lang w:val="es-ES" w:eastAsia="en-US" w:bidi="ar-SA"/>
      </w:rPr>
    </w:lvl>
    <w:lvl w:ilvl="8">
      <w:start w:val="0"/>
      <w:numFmt w:val="bullet"/>
      <w:lvlText w:val="•"/>
      <w:lvlJc w:val="left"/>
      <w:pPr>
        <w:ind w:left="1483" w:hanging="709"/>
      </w:pPr>
      <w:rPr>
        <w:rFonts w:hint="default"/>
        <w:lang w:val="es-ES" w:eastAsia="en-US" w:bidi="ar-SA"/>
      </w:rPr>
    </w:lvl>
  </w:abstractNum>
  <w:abstractNum w:abstractNumId="17">
    <w:multiLevelType w:val="hybridMultilevel"/>
    <w:lvl w:ilvl="0">
      <w:start w:val="1"/>
      <w:numFmt w:val="lowerLetter"/>
      <w:lvlText w:val="%1)"/>
      <w:lvlJc w:val="left"/>
      <w:pPr>
        <w:ind w:left="108" w:hanging="659"/>
        <w:jc w:val="left"/>
      </w:pPr>
      <w:rPr>
        <w:rFonts w:hint="default" w:ascii="Calibri" w:hAnsi="Calibri" w:eastAsia="Calibri" w:cs="Calibri"/>
        <w:b w:val="0"/>
        <w:bCs w:val="0"/>
        <w:i w:val="0"/>
        <w:iCs w:val="0"/>
        <w:w w:val="99"/>
        <w:sz w:val="20"/>
        <w:szCs w:val="20"/>
        <w:lang w:val="es-ES" w:eastAsia="en-US" w:bidi="ar-SA"/>
      </w:rPr>
    </w:lvl>
    <w:lvl w:ilvl="1">
      <w:start w:val="0"/>
      <w:numFmt w:val="bullet"/>
      <w:lvlText w:val="•"/>
      <w:lvlJc w:val="left"/>
      <w:pPr>
        <w:ind w:left="372" w:hanging="659"/>
      </w:pPr>
      <w:rPr>
        <w:rFonts w:hint="default"/>
        <w:lang w:val="es-ES" w:eastAsia="en-US" w:bidi="ar-SA"/>
      </w:rPr>
    </w:lvl>
    <w:lvl w:ilvl="2">
      <w:start w:val="0"/>
      <w:numFmt w:val="bullet"/>
      <w:lvlText w:val="•"/>
      <w:lvlJc w:val="left"/>
      <w:pPr>
        <w:ind w:left="645" w:hanging="659"/>
      </w:pPr>
      <w:rPr>
        <w:rFonts w:hint="default"/>
        <w:lang w:val="es-ES" w:eastAsia="en-US" w:bidi="ar-SA"/>
      </w:rPr>
    </w:lvl>
    <w:lvl w:ilvl="3">
      <w:start w:val="0"/>
      <w:numFmt w:val="bullet"/>
      <w:lvlText w:val="•"/>
      <w:lvlJc w:val="left"/>
      <w:pPr>
        <w:ind w:left="917" w:hanging="659"/>
      </w:pPr>
      <w:rPr>
        <w:rFonts w:hint="default"/>
        <w:lang w:val="es-ES" w:eastAsia="en-US" w:bidi="ar-SA"/>
      </w:rPr>
    </w:lvl>
    <w:lvl w:ilvl="4">
      <w:start w:val="0"/>
      <w:numFmt w:val="bullet"/>
      <w:lvlText w:val="•"/>
      <w:lvlJc w:val="left"/>
      <w:pPr>
        <w:ind w:left="1190" w:hanging="659"/>
      </w:pPr>
      <w:rPr>
        <w:rFonts w:hint="default"/>
        <w:lang w:val="es-ES" w:eastAsia="en-US" w:bidi="ar-SA"/>
      </w:rPr>
    </w:lvl>
    <w:lvl w:ilvl="5">
      <w:start w:val="0"/>
      <w:numFmt w:val="bullet"/>
      <w:lvlText w:val="•"/>
      <w:lvlJc w:val="left"/>
      <w:pPr>
        <w:ind w:left="1462" w:hanging="659"/>
      </w:pPr>
      <w:rPr>
        <w:rFonts w:hint="default"/>
        <w:lang w:val="es-ES" w:eastAsia="en-US" w:bidi="ar-SA"/>
      </w:rPr>
    </w:lvl>
    <w:lvl w:ilvl="6">
      <w:start w:val="0"/>
      <w:numFmt w:val="bullet"/>
      <w:lvlText w:val="•"/>
      <w:lvlJc w:val="left"/>
      <w:pPr>
        <w:ind w:left="1735" w:hanging="659"/>
      </w:pPr>
      <w:rPr>
        <w:rFonts w:hint="default"/>
        <w:lang w:val="es-ES" w:eastAsia="en-US" w:bidi="ar-SA"/>
      </w:rPr>
    </w:lvl>
    <w:lvl w:ilvl="7">
      <w:start w:val="0"/>
      <w:numFmt w:val="bullet"/>
      <w:lvlText w:val="•"/>
      <w:lvlJc w:val="left"/>
      <w:pPr>
        <w:ind w:left="2007" w:hanging="659"/>
      </w:pPr>
      <w:rPr>
        <w:rFonts w:hint="default"/>
        <w:lang w:val="es-ES" w:eastAsia="en-US" w:bidi="ar-SA"/>
      </w:rPr>
    </w:lvl>
    <w:lvl w:ilvl="8">
      <w:start w:val="0"/>
      <w:numFmt w:val="bullet"/>
      <w:lvlText w:val="•"/>
      <w:lvlJc w:val="left"/>
      <w:pPr>
        <w:ind w:left="2280" w:hanging="659"/>
      </w:pPr>
      <w:rPr>
        <w:rFonts w:hint="default"/>
        <w:lang w:val="es-ES" w:eastAsia="en-US" w:bidi="ar-SA"/>
      </w:rPr>
    </w:lvl>
  </w:abstractNum>
  <w:abstractNum w:abstractNumId="16">
    <w:multiLevelType w:val="hybridMultilevel"/>
    <w:lvl w:ilvl="0">
      <w:start w:val="3"/>
      <w:numFmt w:val="lowerLetter"/>
      <w:lvlText w:val="%1."/>
      <w:lvlJc w:val="left"/>
      <w:pPr>
        <w:ind w:left="1306" w:hanging="708"/>
        <w:jc w:val="left"/>
      </w:pPr>
      <w:rPr>
        <w:rFonts w:hint="default" w:ascii="Calibri" w:hAnsi="Calibri" w:eastAsia="Calibri" w:cs="Calibri"/>
        <w:b w:val="0"/>
        <w:bCs w:val="0"/>
        <w:i w:val="0"/>
        <w:iCs w:val="0"/>
        <w:spacing w:val="-1"/>
        <w:w w:val="100"/>
        <w:sz w:val="16"/>
        <w:szCs w:val="16"/>
        <w:lang w:val="es-ES" w:eastAsia="en-US" w:bidi="ar-SA"/>
      </w:rPr>
    </w:lvl>
    <w:lvl w:ilvl="1">
      <w:start w:val="1"/>
      <w:numFmt w:val="decimal"/>
      <w:lvlText w:val="%2."/>
      <w:lvlJc w:val="left"/>
      <w:pPr>
        <w:ind w:left="1601" w:hanging="361"/>
        <w:jc w:val="left"/>
      </w:pPr>
      <w:rPr>
        <w:rFonts w:hint="default"/>
        <w:spacing w:val="0"/>
        <w:w w:val="100"/>
        <w:lang w:val="es-ES" w:eastAsia="en-US" w:bidi="ar-SA"/>
      </w:rPr>
    </w:lvl>
    <w:lvl w:ilvl="2">
      <w:start w:val="0"/>
      <w:numFmt w:val="bullet"/>
      <w:lvlText w:val="•"/>
      <w:lvlJc w:val="left"/>
      <w:pPr>
        <w:ind w:left="2666" w:hanging="361"/>
      </w:pPr>
      <w:rPr>
        <w:rFonts w:hint="default"/>
        <w:lang w:val="es-ES" w:eastAsia="en-US" w:bidi="ar-SA"/>
      </w:rPr>
    </w:lvl>
    <w:lvl w:ilvl="3">
      <w:start w:val="0"/>
      <w:numFmt w:val="bullet"/>
      <w:lvlText w:val="•"/>
      <w:lvlJc w:val="left"/>
      <w:pPr>
        <w:ind w:left="3733" w:hanging="361"/>
      </w:pPr>
      <w:rPr>
        <w:rFonts w:hint="default"/>
        <w:lang w:val="es-ES" w:eastAsia="en-US" w:bidi="ar-SA"/>
      </w:rPr>
    </w:lvl>
    <w:lvl w:ilvl="4">
      <w:start w:val="0"/>
      <w:numFmt w:val="bullet"/>
      <w:lvlText w:val="•"/>
      <w:lvlJc w:val="left"/>
      <w:pPr>
        <w:ind w:left="4800" w:hanging="361"/>
      </w:pPr>
      <w:rPr>
        <w:rFonts w:hint="default"/>
        <w:lang w:val="es-ES" w:eastAsia="en-US" w:bidi="ar-SA"/>
      </w:rPr>
    </w:lvl>
    <w:lvl w:ilvl="5">
      <w:start w:val="0"/>
      <w:numFmt w:val="bullet"/>
      <w:lvlText w:val="•"/>
      <w:lvlJc w:val="left"/>
      <w:pPr>
        <w:ind w:left="5866" w:hanging="361"/>
      </w:pPr>
      <w:rPr>
        <w:rFonts w:hint="default"/>
        <w:lang w:val="es-ES" w:eastAsia="en-US" w:bidi="ar-SA"/>
      </w:rPr>
    </w:lvl>
    <w:lvl w:ilvl="6">
      <w:start w:val="0"/>
      <w:numFmt w:val="bullet"/>
      <w:lvlText w:val="•"/>
      <w:lvlJc w:val="left"/>
      <w:pPr>
        <w:ind w:left="6933" w:hanging="361"/>
      </w:pPr>
      <w:rPr>
        <w:rFonts w:hint="default"/>
        <w:lang w:val="es-ES" w:eastAsia="en-US" w:bidi="ar-SA"/>
      </w:rPr>
    </w:lvl>
    <w:lvl w:ilvl="7">
      <w:start w:val="0"/>
      <w:numFmt w:val="bullet"/>
      <w:lvlText w:val="•"/>
      <w:lvlJc w:val="left"/>
      <w:pPr>
        <w:ind w:left="8000" w:hanging="361"/>
      </w:pPr>
      <w:rPr>
        <w:rFonts w:hint="default"/>
        <w:lang w:val="es-ES" w:eastAsia="en-US" w:bidi="ar-SA"/>
      </w:rPr>
    </w:lvl>
    <w:lvl w:ilvl="8">
      <w:start w:val="0"/>
      <w:numFmt w:val="bullet"/>
      <w:lvlText w:val="•"/>
      <w:lvlJc w:val="left"/>
      <w:pPr>
        <w:ind w:left="9066" w:hanging="361"/>
      </w:pPr>
      <w:rPr>
        <w:rFonts w:hint="default"/>
        <w:lang w:val="es-ES" w:eastAsia="en-US" w:bidi="ar-SA"/>
      </w:rPr>
    </w:lvl>
  </w:abstractNum>
  <w:abstractNum w:abstractNumId="15">
    <w:multiLevelType w:val="hybridMultilevel"/>
    <w:lvl w:ilvl="0">
      <w:start w:val="0"/>
      <w:numFmt w:val="bullet"/>
      <w:lvlText w:val=""/>
      <w:lvlJc w:val="left"/>
      <w:pPr>
        <w:ind w:left="882" w:hanging="284"/>
      </w:pPr>
      <w:rPr>
        <w:rFonts w:hint="default" w:ascii="Symbol" w:hAnsi="Symbol" w:eastAsia="Symbol" w:cs="Symbol"/>
        <w:w w:val="100"/>
        <w:lang w:val="es-ES" w:eastAsia="en-US" w:bidi="ar-SA"/>
      </w:rPr>
    </w:lvl>
    <w:lvl w:ilvl="1">
      <w:start w:val="0"/>
      <w:numFmt w:val="bullet"/>
      <w:lvlText w:val="•"/>
      <w:lvlJc w:val="left"/>
      <w:pPr>
        <w:ind w:left="1912" w:hanging="284"/>
      </w:pPr>
      <w:rPr>
        <w:rFonts w:hint="default"/>
        <w:lang w:val="es-ES" w:eastAsia="en-US" w:bidi="ar-SA"/>
      </w:rPr>
    </w:lvl>
    <w:lvl w:ilvl="2">
      <w:start w:val="0"/>
      <w:numFmt w:val="bullet"/>
      <w:lvlText w:val="•"/>
      <w:lvlJc w:val="left"/>
      <w:pPr>
        <w:ind w:left="2944" w:hanging="284"/>
      </w:pPr>
      <w:rPr>
        <w:rFonts w:hint="default"/>
        <w:lang w:val="es-ES" w:eastAsia="en-US" w:bidi="ar-SA"/>
      </w:rPr>
    </w:lvl>
    <w:lvl w:ilvl="3">
      <w:start w:val="0"/>
      <w:numFmt w:val="bullet"/>
      <w:lvlText w:val="•"/>
      <w:lvlJc w:val="left"/>
      <w:pPr>
        <w:ind w:left="3976" w:hanging="284"/>
      </w:pPr>
      <w:rPr>
        <w:rFonts w:hint="default"/>
        <w:lang w:val="es-ES" w:eastAsia="en-US" w:bidi="ar-SA"/>
      </w:rPr>
    </w:lvl>
    <w:lvl w:ilvl="4">
      <w:start w:val="0"/>
      <w:numFmt w:val="bullet"/>
      <w:lvlText w:val="•"/>
      <w:lvlJc w:val="left"/>
      <w:pPr>
        <w:ind w:left="5008" w:hanging="284"/>
      </w:pPr>
      <w:rPr>
        <w:rFonts w:hint="default"/>
        <w:lang w:val="es-ES" w:eastAsia="en-US" w:bidi="ar-SA"/>
      </w:rPr>
    </w:lvl>
    <w:lvl w:ilvl="5">
      <w:start w:val="0"/>
      <w:numFmt w:val="bullet"/>
      <w:lvlText w:val="•"/>
      <w:lvlJc w:val="left"/>
      <w:pPr>
        <w:ind w:left="6040" w:hanging="284"/>
      </w:pPr>
      <w:rPr>
        <w:rFonts w:hint="default"/>
        <w:lang w:val="es-ES" w:eastAsia="en-US" w:bidi="ar-SA"/>
      </w:rPr>
    </w:lvl>
    <w:lvl w:ilvl="6">
      <w:start w:val="0"/>
      <w:numFmt w:val="bullet"/>
      <w:lvlText w:val="•"/>
      <w:lvlJc w:val="left"/>
      <w:pPr>
        <w:ind w:left="7072" w:hanging="284"/>
      </w:pPr>
      <w:rPr>
        <w:rFonts w:hint="default"/>
        <w:lang w:val="es-ES" w:eastAsia="en-US" w:bidi="ar-SA"/>
      </w:rPr>
    </w:lvl>
    <w:lvl w:ilvl="7">
      <w:start w:val="0"/>
      <w:numFmt w:val="bullet"/>
      <w:lvlText w:val="•"/>
      <w:lvlJc w:val="left"/>
      <w:pPr>
        <w:ind w:left="8104" w:hanging="284"/>
      </w:pPr>
      <w:rPr>
        <w:rFonts w:hint="default"/>
        <w:lang w:val="es-ES" w:eastAsia="en-US" w:bidi="ar-SA"/>
      </w:rPr>
    </w:lvl>
    <w:lvl w:ilvl="8">
      <w:start w:val="0"/>
      <w:numFmt w:val="bullet"/>
      <w:lvlText w:val="•"/>
      <w:lvlJc w:val="left"/>
      <w:pPr>
        <w:ind w:left="9136" w:hanging="284"/>
      </w:pPr>
      <w:rPr>
        <w:rFonts w:hint="default"/>
        <w:lang w:val="es-ES" w:eastAsia="en-US" w:bidi="ar-SA"/>
      </w:rPr>
    </w:lvl>
  </w:abstractNum>
  <w:abstractNum w:abstractNumId="13">
    <w:multiLevelType w:val="hybridMultilevel"/>
    <w:lvl w:ilvl="0">
      <w:start w:val="1"/>
      <w:numFmt w:val="decimal"/>
      <w:lvlText w:val="%1"/>
      <w:lvlJc w:val="left"/>
      <w:pPr>
        <w:ind w:left="106" w:hanging="452"/>
        <w:jc w:val="left"/>
      </w:pPr>
      <w:rPr>
        <w:rFonts w:hint="default"/>
        <w:lang w:val="es-ES" w:eastAsia="en-US" w:bidi="ar-SA"/>
      </w:rPr>
    </w:lvl>
    <w:lvl w:ilvl="1">
      <w:start w:val="1"/>
      <w:numFmt w:val="decimal"/>
      <w:lvlText w:val="%1.%2"/>
      <w:lvlJc w:val="left"/>
      <w:pPr>
        <w:ind w:left="106" w:hanging="452"/>
        <w:jc w:val="left"/>
      </w:pPr>
      <w:rPr>
        <w:rFonts w:hint="default" w:ascii="Calibri" w:hAnsi="Calibri" w:eastAsia="Calibri" w:cs="Calibri"/>
        <w:b w:val="0"/>
        <w:bCs w:val="0"/>
        <w:i w:val="0"/>
        <w:iCs w:val="0"/>
        <w:w w:val="99"/>
        <w:sz w:val="20"/>
        <w:szCs w:val="20"/>
        <w:lang w:val="es-ES" w:eastAsia="en-US" w:bidi="ar-SA"/>
      </w:rPr>
    </w:lvl>
    <w:lvl w:ilvl="2">
      <w:start w:val="1"/>
      <w:numFmt w:val="decimal"/>
      <w:lvlText w:val="%1.%2.%3"/>
      <w:lvlJc w:val="left"/>
      <w:pPr>
        <w:ind w:left="106" w:hanging="644"/>
        <w:jc w:val="left"/>
      </w:pPr>
      <w:rPr>
        <w:rFonts w:hint="default" w:ascii="Calibri" w:hAnsi="Calibri" w:eastAsia="Calibri" w:cs="Calibri"/>
        <w:b w:val="0"/>
        <w:bCs w:val="0"/>
        <w:i w:val="0"/>
        <w:iCs w:val="0"/>
        <w:w w:val="99"/>
        <w:sz w:val="20"/>
        <w:szCs w:val="20"/>
        <w:lang w:val="es-ES" w:eastAsia="en-US" w:bidi="ar-SA"/>
      </w:rPr>
    </w:lvl>
    <w:lvl w:ilvl="3">
      <w:start w:val="0"/>
      <w:numFmt w:val="bullet"/>
      <w:lvlText w:val="•"/>
      <w:lvlJc w:val="left"/>
      <w:pPr>
        <w:ind w:left="662" w:hanging="644"/>
      </w:pPr>
      <w:rPr>
        <w:rFonts w:hint="default"/>
        <w:lang w:val="es-ES" w:eastAsia="en-US" w:bidi="ar-SA"/>
      </w:rPr>
    </w:lvl>
    <w:lvl w:ilvl="4">
      <w:start w:val="0"/>
      <w:numFmt w:val="bullet"/>
      <w:lvlText w:val="•"/>
      <w:lvlJc w:val="left"/>
      <w:pPr>
        <w:ind w:left="850" w:hanging="644"/>
      </w:pPr>
      <w:rPr>
        <w:rFonts w:hint="default"/>
        <w:lang w:val="es-ES" w:eastAsia="en-US" w:bidi="ar-SA"/>
      </w:rPr>
    </w:lvl>
    <w:lvl w:ilvl="5">
      <w:start w:val="0"/>
      <w:numFmt w:val="bullet"/>
      <w:lvlText w:val="•"/>
      <w:lvlJc w:val="left"/>
      <w:pPr>
        <w:ind w:left="1038" w:hanging="644"/>
      </w:pPr>
      <w:rPr>
        <w:rFonts w:hint="default"/>
        <w:lang w:val="es-ES" w:eastAsia="en-US" w:bidi="ar-SA"/>
      </w:rPr>
    </w:lvl>
    <w:lvl w:ilvl="6">
      <w:start w:val="0"/>
      <w:numFmt w:val="bullet"/>
      <w:lvlText w:val="•"/>
      <w:lvlJc w:val="left"/>
      <w:pPr>
        <w:ind w:left="1225" w:hanging="644"/>
      </w:pPr>
      <w:rPr>
        <w:rFonts w:hint="default"/>
        <w:lang w:val="es-ES" w:eastAsia="en-US" w:bidi="ar-SA"/>
      </w:rPr>
    </w:lvl>
    <w:lvl w:ilvl="7">
      <w:start w:val="0"/>
      <w:numFmt w:val="bullet"/>
      <w:lvlText w:val="•"/>
      <w:lvlJc w:val="left"/>
      <w:pPr>
        <w:ind w:left="1413" w:hanging="644"/>
      </w:pPr>
      <w:rPr>
        <w:rFonts w:hint="default"/>
        <w:lang w:val="es-ES" w:eastAsia="en-US" w:bidi="ar-SA"/>
      </w:rPr>
    </w:lvl>
    <w:lvl w:ilvl="8">
      <w:start w:val="0"/>
      <w:numFmt w:val="bullet"/>
      <w:lvlText w:val="•"/>
      <w:lvlJc w:val="left"/>
      <w:pPr>
        <w:ind w:left="1600" w:hanging="644"/>
      </w:pPr>
      <w:rPr>
        <w:rFonts w:hint="default"/>
        <w:lang w:val="es-ES" w:eastAsia="en-US" w:bidi="ar-SA"/>
      </w:rPr>
    </w:lvl>
  </w:abstractNum>
  <w:abstractNum w:abstractNumId="12">
    <w:multiLevelType w:val="hybridMultilevel"/>
    <w:lvl w:ilvl="0">
      <w:start w:val="1"/>
      <w:numFmt w:val="decimal"/>
      <w:lvlText w:val="%1"/>
      <w:lvlJc w:val="left"/>
      <w:pPr>
        <w:ind w:left="103" w:hanging="452"/>
        <w:jc w:val="left"/>
      </w:pPr>
      <w:rPr>
        <w:rFonts w:hint="default"/>
        <w:lang w:val="es-ES" w:eastAsia="en-US" w:bidi="ar-SA"/>
      </w:rPr>
    </w:lvl>
    <w:lvl w:ilvl="1">
      <w:start w:val="1"/>
      <w:numFmt w:val="decimal"/>
      <w:lvlText w:val="%1.%2"/>
      <w:lvlJc w:val="left"/>
      <w:pPr>
        <w:ind w:left="103" w:hanging="452"/>
        <w:jc w:val="left"/>
      </w:pPr>
      <w:rPr>
        <w:rFonts w:hint="default" w:ascii="Calibri" w:hAnsi="Calibri" w:eastAsia="Calibri" w:cs="Calibri"/>
        <w:b w:val="0"/>
        <w:bCs w:val="0"/>
        <w:i w:val="0"/>
        <w:iCs w:val="0"/>
        <w:w w:val="99"/>
        <w:sz w:val="20"/>
        <w:szCs w:val="20"/>
        <w:lang w:val="es-ES" w:eastAsia="en-US" w:bidi="ar-SA"/>
      </w:rPr>
    </w:lvl>
    <w:lvl w:ilvl="2">
      <w:start w:val="1"/>
      <w:numFmt w:val="decimal"/>
      <w:lvlText w:val="%1.%2.%3"/>
      <w:lvlJc w:val="left"/>
      <w:pPr>
        <w:ind w:left="103" w:hanging="642"/>
        <w:jc w:val="left"/>
      </w:pPr>
      <w:rPr>
        <w:rFonts w:hint="default" w:ascii="Calibri" w:hAnsi="Calibri" w:eastAsia="Calibri" w:cs="Calibri"/>
        <w:b w:val="0"/>
        <w:bCs w:val="0"/>
        <w:i w:val="0"/>
        <w:iCs w:val="0"/>
        <w:w w:val="99"/>
        <w:sz w:val="20"/>
        <w:szCs w:val="20"/>
        <w:lang w:val="es-ES" w:eastAsia="en-US" w:bidi="ar-SA"/>
      </w:rPr>
    </w:lvl>
    <w:lvl w:ilvl="3">
      <w:start w:val="0"/>
      <w:numFmt w:val="bullet"/>
      <w:lvlText w:val="•"/>
      <w:lvlJc w:val="left"/>
      <w:pPr>
        <w:ind w:left="661" w:hanging="642"/>
      </w:pPr>
      <w:rPr>
        <w:rFonts w:hint="default"/>
        <w:lang w:val="es-ES" w:eastAsia="en-US" w:bidi="ar-SA"/>
      </w:rPr>
    </w:lvl>
    <w:lvl w:ilvl="4">
      <w:start w:val="0"/>
      <w:numFmt w:val="bullet"/>
      <w:lvlText w:val="•"/>
      <w:lvlJc w:val="left"/>
      <w:pPr>
        <w:ind w:left="849" w:hanging="642"/>
      </w:pPr>
      <w:rPr>
        <w:rFonts w:hint="default"/>
        <w:lang w:val="es-ES" w:eastAsia="en-US" w:bidi="ar-SA"/>
      </w:rPr>
    </w:lvl>
    <w:lvl w:ilvl="5">
      <w:start w:val="0"/>
      <w:numFmt w:val="bullet"/>
      <w:lvlText w:val="•"/>
      <w:lvlJc w:val="left"/>
      <w:pPr>
        <w:ind w:left="1036" w:hanging="642"/>
      </w:pPr>
      <w:rPr>
        <w:rFonts w:hint="default"/>
        <w:lang w:val="es-ES" w:eastAsia="en-US" w:bidi="ar-SA"/>
      </w:rPr>
    </w:lvl>
    <w:lvl w:ilvl="6">
      <w:start w:val="0"/>
      <w:numFmt w:val="bullet"/>
      <w:lvlText w:val="•"/>
      <w:lvlJc w:val="left"/>
      <w:pPr>
        <w:ind w:left="1223" w:hanging="642"/>
      </w:pPr>
      <w:rPr>
        <w:rFonts w:hint="default"/>
        <w:lang w:val="es-ES" w:eastAsia="en-US" w:bidi="ar-SA"/>
      </w:rPr>
    </w:lvl>
    <w:lvl w:ilvl="7">
      <w:start w:val="0"/>
      <w:numFmt w:val="bullet"/>
      <w:lvlText w:val="•"/>
      <w:lvlJc w:val="left"/>
      <w:pPr>
        <w:ind w:left="1411" w:hanging="642"/>
      </w:pPr>
      <w:rPr>
        <w:rFonts w:hint="default"/>
        <w:lang w:val="es-ES" w:eastAsia="en-US" w:bidi="ar-SA"/>
      </w:rPr>
    </w:lvl>
    <w:lvl w:ilvl="8">
      <w:start w:val="0"/>
      <w:numFmt w:val="bullet"/>
      <w:lvlText w:val="•"/>
      <w:lvlJc w:val="left"/>
      <w:pPr>
        <w:ind w:left="1598" w:hanging="642"/>
      </w:pPr>
      <w:rPr>
        <w:rFonts w:hint="default"/>
        <w:lang w:val="es-ES" w:eastAsia="en-US" w:bidi="ar-SA"/>
      </w:rPr>
    </w:lvl>
  </w:abstractNum>
  <w:abstractNum w:abstractNumId="11">
    <w:multiLevelType w:val="hybridMultilevel"/>
    <w:lvl w:ilvl="0">
      <w:start w:val="1"/>
      <w:numFmt w:val="decimal"/>
      <w:lvlText w:val="%1"/>
      <w:lvlJc w:val="left"/>
      <w:pPr>
        <w:ind w:left="107" w:hanging="296"/>
        <w:jc w:val="left"/>
      </w:pPr>
      <w:rPr>
        <w:rFonts w:hint="default"/>
        <w:lang w:val="es-ES" w:eastAsia="en-US" w:bidi="ar-SA"/>
      </w:rPr>
    </w:lvl>
    <w:lvl w:ilvl="1">
      <w:start w:val="1"/>
      <w:numFmt w:val="decimal"/>
      <w:lvlText w:val="%1.%2"/>
      <w:lvlJc w:val="left"/>
      <w:pPr>
        <w:ind w:left="107" w:hanging="296"/>
        <w:jc w:val="left"/>
      </w:pPr>
      <w:rPr>
        <w:rFonts w:hint="default" w:ascii="Calibri" w:hAnsi="Calibri" w:eastAsia="Calibri" w:cs="Calibri"/>
        <w:b/>
        <w:bCs/>
        <w:i w:val="0"/>
        <w:iCs w:val="0"/>
        <w:spacing w:val="-1"/>
        <w:w w:val="99"/>
        <w:sz w:val="20"/>
        <w:szCs w:val="20"/>
        <w:lang w:val="es-ES" w:eastAsia="en-US" w:bidi="ar-SA"/>
      </w:rPr>
    </w:lvl>
    <w:lvl w:ilvl="2">
      <w:start w:val="1"/>
      <w:numFmt w:val="decimal"/>
      <w:lvlText w:val="%1.%2.%3"/>
      <w:lvlJc w:val="left"/>
      <w:pPr>
        <w:ind w:left="107" w:hanging="454"/>
        <w:jc w:val="left"/>
      </w:pPr>
      <w:rPr>
        <w:rFonts w:hint="default" w:ascii="Calibri" w:hAnsi="Calibri" w:eastAsia="Calibri" w:cs="Calibri"/>
        <w:b/>
        <w:bCs/>
        <w:i w:val="0"/>
        <w:iCs w:val="0"/>
        <w:spacing w:val="-1"/>
        <w:w w:val="99"/>
        <w:sz w:val="20"/>
        <w:szCs w:val="20"/>
        <w:lang w:val="es-ES" w:eastAsia="en-US" w:bidi="ar-SA"/>
      </w:rPr>
    </w:lvl>
    <w:lvl w:ilvl="3">
      <w:start w:val="0"/>
      <w:numFmt w:val="bullet"/>
      <w:lvlText w:val="•"/>
      <w:lvlJc w:val="left"/>
      <w:pPr>
        <w:ind w:left="568" w:hanging="454"/>
      </w:pPr>
      <w:rPr>
        <w:rFonts w:hint="default"/>
        <w:lang w:val="es-ES" w:eastAsia="en-US" w:bidi="ar-SA"/>
      </w:rPr>
    </w:lvl>
    <w:lvl w:ilvl="4">
      <w:start w:val="0"/>
      <w:numFmt w:val="bullet"/>
      <w:lvlText w:val="•"/>
      <w:lvlJc w:val="left"/>
      <w:pPr>
        <w:ind w:left="724" w:hanging="454"/>
      </w:pPr>
      <w:rPr>
        <w:rFonts w:hint="default"/>
        <w:lang w:val="es-ES" w:eastAsia="en-US" w:bidi="ar-SA"/>
      </w:rPr>
    </w:lvl>
    <w:lvl w:ilvl="5">
      <w:start w:val="0"/>
      <w:numFmt w:val="bullet"/>
      <w:lvlText w:val="•"/>
      <w:lvlJc w:val="left"/>
      <w:pPr>
        <w:ind w:left="880" w:hanging="454"/>
      </w:pPr>
      <w:rPr>
        <w:rFonts w:hint="default"/>
        <w:lang w:val="es-ES" w:eastAsia="en-US" w:bidi="ar-SA"/>
      </w:rPr>
    </w:lvl>
    <w:lvl w:ilvl="6">
      <w:start w:val="0"/>
      <w:numFmt w:val="bullet"/>
      <w:lvlText w:val="•"/>
      <w:lvlJc w:val="left"/>
      <w:pPr>
        <w:ind w:left="1036" w:hanging="454"/>
      </w:pPr>
      <w:rPr>
        <w:rFonts w:hint="default"/>
        <w:lang w:val="es-ES" w:eastAsia="en-US" w:bidi="ar-SA"/>
      </w:rPr>
    </w:lvl>
    <w:lvl w:ilvl="7">
      <w:start w:val="0"/>
      <w:numFmt w:val="bullet"/>
      <w:lvlText w:val="•"/>
      <w:lvlJc w:val="left"/>
      <w:pPr>
        <w:ind w:left="1192" w:hanging="454"/>
      </w:pPr>
      <w:rPr>
        <w:rFonts w:hint="default"/>
        <w:lang w:val="es-ES" w:eastAsia="en-US" w:bidi="ar-SA"/>
      </w:rPr>
    </w:lvl>
    <w:lvl w:ilvl="8">
      <w:start w:val="0"/>
      <w:numFmt w:val="bullet"/>
      <w:lvlText w:val="•"/>
      <w:lvlJc w:val="left"/>
      <w:pPr>
        <w:ind w:left="1348" w:hanging="454"/>
      </w:pPr>
      <w:rPr>
        <w:rFonts w:hint="default"/>
        <w:lang w:val="es-ES" w:eastAsia="en-US" w:bidi="ar-SA"/>
      </w:rPr>
    </w:lvl>
  </w:abstractNum>
  <w:abstractNum w:abstractNumId="10">
    <w:multiLevelType w:val="hybridMultilevel"/>
    <w:lvl w:ilvl="0">
      <w:start w:val="1"/>
      <w:numFmt w:val="decimal"/>
      <w:lvlText w:val="%1"/>
      <w:lvlJc w:val="left"/>
      <w:pPr>
        <w:ind w:left="107" w:hanging="296"/>
        <w:jc w:val="left"/>
      </w:pPr>
      <w:rPr>
        <w:rFonts w:hint="default"/>
        <w:lang w:val="es-ES" w:eastAsia="en-US" w:bidi="ar-SA"/>
      </w:rPr>
    </w:lvl>
    <w:lvl w:ilvl="1">
      <w:start w:val="1"/>
      <w:numFmt w:val="decimal"/>
      <w:lvlText w:val="%1.%2"/>
      <w:lvlJc w:val="left"/>
      <w:pPr>
        <w:ind w:left="107" w:hanging="296"/>
        <w:jc w:val="left"/>
      </w:pPr>
      <w:rPr>
        <w:rFonts w:hint="default" w:ascii="Calibri" w:hAnsi="Calibri" w:eastAsia="Calibri" w:cs="Calibri"/>
        <w:b/>
        <w:bCs/>
        <w:i w:val="0"/>
        <w:iCs w:val="0"/>
        <w:spacing w:val="-1"/>
        <w:w w:val="99"/>
        <w:sz w:val="20"/>
        <w:szCs w:val="20"/>
        <w:lang w:val="es-ES" w:eastAsia="en-US" w:bidi="ar-SA"/>
      </w:rPr>
    </w:lvl>
    <w:lvl w:ilvl="2">
      <w:start w:val="1"/>
      <w:numFmt w:val="decimal"/>
      <w:lvlText w:val="%1.%2.%3"/>
      <w:lvlJc w:val="left"/>
      <w:pPr>
        <w:ind w:left="107" w:hanging="454"/>
        <w:jc w:val="left"/>
      </w:pPr>
      <w:rPr>
        <w:rFonts w:hint="default" w:ascii="Calibri" w:hAnsi="Calibri" w:eastAsia="Calibri" w:cs="Calibri"/>
        <w:b/>
        <w:bCs/>
        <w:i w:val="0"/>
        <w:iCs w:val="0"/>
        <w:spacing w:val="-1"/>
        <w:w w:val="99"/>
        <w:sz w:val="20"/>
        <w:szCs w:val="20"/>
        <w:lang w:val="es-ES" w:eastAsia="en-US" w:bidi="ar-SA"/>
      </w:rPr>
    </w:lvl>
    <w:lvl w:ilvl="3">
      <w:start w:val="0"/>
      <w:numFmt w:val="bullet"/>
      <w:lvlText w:val="•"/>
      <w:lvlJc w:val="left"/>
      <w:pPr>
        <w:ind w:left="568" w:hanging="454"/>
      </w:pPr>
      <w:rPr>
        <w:rFonts w:hint="default"/>
        <w:lang w:val="es-ES" w:eastAsia="en-US" w:bidi="ar-SA"/>
      </w:rPr>
    </w:lvl>
    <w:lvl w:ilvl="4">
      <w:start w:val="0"/>
      <w:numFmt w:val="bullet"/>
      <w:lvlText w:val="•"/>
      <w:lvlJc w:val="left"/>
      <w:pPr>
        <w:ind w:left="724" w:hanging="454"/>
      </w:pPr>
      <w:rPr>
        <w:rFonts w:hint="default"/>
        <w:lang w:val="es-ES" w:eastAsia="en-US" w:bidi="ar-SA"/>
      </w:rPr>
    </w:lvl>
    <w:lvl w:ilvl="5">
      <w:start w:val="0"/>
      <w:numFmt w:val="bullet"/>
      <w:lvlText w:val="•"/>
      <w:lvlJc w:val="left"/>
      <w:pPr>
        <w:ind w:left="880" w:hanging="454"/>
      </w:pPr>
      <w:rPr>
        <w:rFonts w:hint="default"/>
        <w:lang w:val="es-ES" w:eastAsia="en-US" w:bidi="ar-SA"/>
      </w:rPr>
    </w:lvl>
    <w:lvl w:ilvl="6">
      <w:start w:val="0"/>
      <w:numFmt w:val="bullet"/>
      <w:lvlText w:val="•"/>
      <w:lvlJc w:val="left"/>
      <w:pPr>
        <w:ind w:left="1036" w:hanging="454"/>
      </w:pPr>
      <w:rPr>
        <w:rFonts w:hint="default"/>
        <w:lang w:val="es-ES" w:eastAsia="en-US" w:bidi="ar-SA"/>
      </w:rPr>
    </w:lvl>
    <w:lvl w:ilvl="7">
      <w:start w:val="0"/>
      <w:numFmt w:val="bullet"/>
      <w:lvlText w:val="•"/>
      <w:lvlJc w:val="left"/>
      <w:pPr>
        <w:ind w:left="1192" w:hanging="454"/>
      </w:pPr>
      <w:rPr>
        <w:rFonts w:hint="default"/>
        <w:lang w:val="es-ES" w:eastAsia="en-US" w:bidi="ar-SA"/>
      </w:rPr>
    </w:lvl>
    <w:lvl w:ilvl="8">
      <w:start w:val="0"/>
      <w:numFmt w:val="bullet"/>
      <w:lvlText w:val="•"/>
      <w:lvlJc w:val="left"/>
      <w:pPr>
        <w:ind w:left="1348" w:hanging="454"/>
      </w:pPr>
      <w:rPr>
        <w:rFonts w:hint="default"/>
        <w:lang w:val="es-ES" w:eastAsia="en-US" w:bidi="ar-SA"/>
      </w:rPr>
    </w:lvl>
  </w:abstractNum>
  <w:abstractNum w:abstractNumId="9">
    <w:multiLevelType w:val="hybridMultilevel"/>
    <w:lvl w:ilvl="0">
      <w:start w:val="1"/>
      <w:numFmt w:val="decimal"/>
      <w:lvlText w:val="%1"/>
      <w:lvlJc w:val="left"/>
      <w:pPr>
        <w:ind w:left="107" w:hanging="382"/>
        <w:jc w:val="left"/>
      </w:pPr>
      <w:rPr>
        <w:rFonts w:hint="default"/>
        <w:lang w:val="es-ES" w:eastAsia="en-US" w:bidi="ar-SA"/>
      </w:rPr>
    </w:lvl>
    <w:lvl w:ilvl="1">
      <w:start w:val="1"/>
      <w:numFmt w:val="decimal"/>
      <w:lvlText w:val="%1.%2"/>
      <w:lvlJc w:val="left"/>
      <w:pPr>
        <w:ind w:left="107" w:hanging="382"/>
        <w:jc w:val="left"/>
      </w:pPr>
      <w:rPr>
        <w:rFonts w:hint="default" w:ascii="Calibri" w:hAnsi="Calibri" w:eastAsia="Calibri" w:cs="Calibri"/>
        <w:b/>
        <w:bCs/>
        <w:i w:val="0"/>
        <w:iCs w:val="0"/>
        <w:spacing w:val="-1"/>
        <w:w w:val="99"/>
        <w:sz w:val="20"/>
        <w:szCs w:val="20"/>
        <w:lang w:val="es-ES" w:eastAsia="en-US" w:bidi="ar-SA"/>
      </w:rPr>
    </w:lvl>
    <w:lvl w:ilvl="2">
      <w:start w:val="1"/>
      <w:numFmt w:val="decimal"/>
      <w:lvlText w:val="%1.%2.%3"/>
      <w:lvlJc w:val="left"/>
      <w:pPr>
        <w:ind w:left="107" w:hanging="574"/>
        <w:jc w:val="left"/>
      </w:pPr>
      <w:rPr>
        <w:rFonts w:hint="default" w:ascii="Calibri" w:hAnsi="Calibri" w:eastAsia="Calibri" w:cs="Calibri"/>
        <w:b/>
        <w:bCs/>
        <w:i w:val="0"/>
        <w:iCs w:val="0"/>
        <w:spacing w:val="-1"/>
        <w:w w:val="99"/>
        <w:sz w:val="20"/>
        <w:szCs w:val="20"/>
        <w:lang w:val="es-ES" w:eastAsia="en-US" w:bidi="ar-SA"/>
      </w:rPr>
    </w:lvl>
    <w:lvl w:ilvl="3">
      <w:start w:val="0"/>
      <w:numFmt w:val="bullet"/>
      <w:lvlText w:val="•"/>
      <w:lvlJc w:val="left"/>
      <w:pPr>
        <w:ind w:left="620" w:hanging="574"/>
      </w:pPr>
      <w:rPr>
        <w:rFonts w:hint="default"/>
        <w:lang w:val="es-ES" w:eastAsia="en-US" w:bidi="ar-SA"/>
      </w:rPr>
    </w:lvl>
    <w:lvl w:ilvl="4">
      <w:start w:val="0"/>
      <w:numFmt w:val="bullet"/>
      <w:lvlText w:val="•"/>
      <w:lvlJc w:val="left"/>
      <w:pPr>
        <w:ind w:left="793" w:hanging="574"/>
      </w:pPr>
      <w:rPr>
        <w:rFonts w:hint="default"/>
        <w:lang w:val="es-ES" w:eastAsia="en-US" w:bidi="ar-SA"/>
      </w:rPr>
    </w:lvl>
    <w:lvl w:ilvl="5">
      <w:start w:val="0"/>
      <w:numFmt w:val="bullet"/>
      <w:lvlText w:val="•"/>
      <w:lvlJc w:val="left"/>
      <w:pPr>
        <w:ind w:left="967" w:hanging="574"/>
      </w:pPr>
      <w:rPr>
        <w:rFonts w:hint="default"/>
        <w:lang w:val="es-ES" w:eastAsia="en-US" w:bidi="ar-SA"/>
      </w:rPr>
    </w:lvl>
    <w:lvl w:ilvl="6">
      <w:start w:val="0"/>
      <w:numFmt w:val="bullet"/>
      <w:lvlText w:val="•"/>
      <w:lvlJc w:val="left"/>
      <w:pPr>
        <w:ind w:left="1140" w:hanging="574"/>
      </w:pPr>
      <w:rPr>
        <w:rFonts w:hint="default"/>
        <w:lang w:val="es-ES" w:eastAsia="en-US" w:bidi="ar-SA"/>
      </w:rPr>
    </w:lvl>
    <w:lvl w:ilvl="7">
      <w:start w:val="0"/>
      <w:numFmt w:val="bullet"/>
      <w:lvlText w:val="•"/>
      <w:lvlJc w:val="left"/>
      <w:pPr>
        <w:ind w:left="1313" w:hanging="574"/>
      </w:pPr>
      <w:rPr>
        <w:rFonts w:hint="default"/>
        <w:lang w:val="es-ES" w:eastAsia="en-US" w:bidi="ar-SA"/>
      </w:rPr>
    </w:lvl>
    <w:lvl w:ilvl="8">
      <w:start w:val="0"/>
      <w:numFmt w:val="bullet"/>
      <w:lvlText w:val="•"/>
      <w:lvlJc w:val="left"/>
      <w:pPr>
        <w:ind w:left="1487" w:hanging="574"/>
      </w:pPr>
      <w:rPr>
        <w:rFonts w:hint="default"/>
        <w:lang w:val="es-ES" w:eastAsia="en-US" w:bidi="ar-SA"/>
      </w:rPr>
    </w:lvl>
  </w:abstractNum>
  <w:abstractNum w:abstractNumId="8">
    <w:multiLevelType w:val="hybridMultilevel"/>
    <w:lvl w:ilvl="0">
      <w:start w:val="1"/>
      <w:numFmt w:val="decimal"/>
      <w:lvlText w:val="%1"/>
      <w:lvlJc w:val="left"/>
      <w:pPr>
        <w:ind w:left="106" w:hanging="514"/>
        <w:jc w:val="left"/>
      </w:pPr>
      <w:rPr>
        <w:rFonts w:hint="default"/>
        <w:lang w:val="es-ES" w:eastAsia="en-US" w:bidi="ar-SA"/>
      </w:rPr>
    </w:lvl>
    <w:lvl w:ilvl="1">
      <w:start w:val="1"/>
      <w:numFmt w:val="decimal"/>
      <w:lvlText w:val="%1.%2"/>
      <w:lvlJc w:val="left"/>
      <w:pPr>
        <w:ind w:left="106" w:hanging="514"/>
        <w:jc w:val="left"/>
      </w:pPr>
      <w:rPr>
        <w:rFonts w:hint="default" w:ascii="Calibri" w:hAnsi="Calibri" w:eastAsia="Calibri" w:cs="Calibri"/>
        <w:b w:val="0"/>
        <w:bCs w:val="0"/>
        <w:i w:val="0"/>
        <w:iCs w:val="0"/>
        <w:w w:val="99"/>
        <w:sz w:val="20"/>
        <w:szCs w:val="20"/>
        <w:lang w:val="es-ES" w:eastAsia="en-US" w:bidi="ar-SA"/>
      </w:rPr>
    </w:lvl>
    <w:lvl w:ilvl="2">
      <w:start w:val="1"/>
      <w:numFmt w:val="decimal"/>
      <w:lvlText w:val="%1.%2.%3"/>
      <w:lvlJc w:val="left"/>
      <w:pPr>
        <w:ind w:left="106" w:hanging="644"/>
        <w:jc w:val="left"/>
      </w:pPr>
      <w:rPr>
        <w:rFonts w:hint="default" w:ascii="Calibri" w:hAnsi="Calibri" w:eastAsia="Calibri" w:cs="Calibri"/>
        <w:b w:val="0"/>
        <w:bCs w:val="0"/>
        <w:i w:val="0"/>
        <w:iCs w:val="0"/>
        <w:w w:val="99"/>
        <w:sz w:val="20"/>
        <w:szCs w:val="20"/>
        <w:lang w:val="es-ES" w:eastAsia="en-US" w:bidi="ar-SA"/>
      </w:rPr>
    </w:lvl>
    <w:lvl w:ilvl="3">
      <w:start w:val="0"/>
      <w:numFmt w:val="bullet"/>
      <w:lvlText w:val="•"/>
      <w:lvlJc w:val="left"/>
      <w:pPr>
        <w:ind w:left="662" w:hanging="644"/>
      </w:pPr>
      <w:rPr>
        <w:rFonts w:hint="default"/>
        <w:lang w:val="es-ES" w:eastAsia="en-US" w:bidi="ar-SA"/>
      </w:rPr>
    </w:lvl>
    <w:lvl w:ilvl="4">
      <w:start w:val="0"/>
      <w:numFmt w:val="bullet"/>
      <w:lvlText w:val="•"/>
      <w:lvlJc w:val="left"/>
      <w:pPr>
        <w:ind w:left="850" w:hanging="644"/>
      </w:pPr>
      <w:rPr>
        <w:rFonts w:hint="default"/>
        <w:lang w:val="es-ES" w:eastAsia="en-US" w:bidi="ar-SA"/>
      </w:rPr>
    </w:lvl>
    <w:lvl w:ilvl="5">
      <w:start w:val="0"/>
      <w:numFmt w:val="bullet"/>
      <w:lvlText w:val="•"/>
      <w:lvlJc w:val="left"/>
      <w:pPr>
        <w:ind w:left="1038" w:hanging="644"/>
      </w:pPr>
      <w:rPr>
        <w:rFonts w:hint="default"/>
        <w:lang w:val="es-ES" w:eastAsia="en-US" w:bidi="ar-SA"/>
      </w:rPr>
    </w:lvl>
    <w:lvl w:ilvl="6">
      <w:start w:val="0"/>
      <w:numFmt w:val="bullet"/>
      <w:lvlText w:val="•"/>
      <w:lvlJc w:val="left"/>
      <w:pPr>
        <w:ind w:left="1225" w:hanging="644"/>
      </w:pPr>
      <w:rPr>
        <w:rFonts w:hint="default"/>
        <w:lang w:val="es-ES" w:eastAsia="en-US" w:bidi="ar-SA"/>
      </w:rPr>
    </w:lvl>
    <w:lvl w:ilvl="7">
      <w:start w:val="0"/>
      <w:numFmt w:val="bullet"/>
      <w:lvlText w:val="•"/>
      <w:lvlJc w:val="left"/>
      <w:pPr>
        <w:ind w:left="1413" w:hanging="644"/>
      </w:pPr>
      <w:rPr>
        <w:rFonts w:hint="default"/>
        <w:lang w:val="es-ES" w:eastAsia="en-US" w:bidi="ar-SA"/>
      </w:rPr>
    </w:lvl>
    <w:lvl w:ilvl="8">
      <w:start w:val="0"/>
      <w:numFmt w:val="bullet"/>
      <w:lvlText w:val="•"/>
      <w:lvlJc w:val="left"/>
      <w:pPr>
        <w:ind w:left="1600" w:hanging="644"/>
      </w:pPr>
      <w:rPr>
        <w:rFonts w:hint="default"/>
        <w:lang w:val="es-ES" w:eastAsia="en-US" w:bidi="ar-SA"/>
      </w:rPr>
    </w:lvl>
  </w:abstractNum>
  <w:abstractNum w:abstractNumId="7">
    <w:multiLevelType w:val="hybridMultilevel"/>
    <w:lvl w:ilvl="0">
      <w:start w:val="1"/>
      <w:numFmt w:val="decimal"/>
      <w:lvlText w:val="%1"/>
      <w:lvlJc w:val="left"/>
      <w:pPr>
        <w:ind w:left="106" w:hanging="514"/>
        <w:jc w:val="left"/>
      </w:pPr>
      <w:rPr>
        <w:rFonts w:hint="default"/>
        <w:lang w:val="es-ES" w:eastAsia="en-US" w:bidi="ar-SA"/>
      </w:rPr>
    </w:lvl>
    <w:lvl w:ilvl="1">
      <w:start w:val="1"/>
      <w:numFmt w:val="decimal"/>
      <w:lvlText w:val="%1.%2"/>
      <w:lvlJc w:val="left"/>
      <w:pPr>
        <w:ind w:left="106" w:hanging="514"/>
        <w:jc w:val="left"/>
      </w:pPr>
      <w:rPr>
        <w:rFonts w:hint="default" w:ascii="Calibri" w:hAnsi="Calibri" w:eastAsia="Calibri" w:cs="Calibri"/>
        <w:b w:val="0"/>
        <w:bCs w:val="0"/>
        <w:i w:val="0"/>
        <w:iCs w:val="0"/>
        <w:w w:val="99"/>
        <w:sz w:val="20"/>
        <w:szCs w:val="20"/>
        <w:lang w:val="es-ES" w:eastAsia="en-US" w:bidi="ar-SA"/>
      </w:rPr>
    </w:lvl>
    <w:lvl w:ilvl="2">
      <w:start w:val="1"/>
      <w:numFmt w:val="decimal"/>
      <w:lvlText w:val="%1.%2.%3"/>
      <w:lvlJc w:val="left"/>
      <w:pPr>
        <w:ind w:left="106" w:hanging="644"/>
        <w:jc w:val="left"/>
      </w:pPr>
      <w:rPr>
        <w:rFonts w:hint="default" w:ascii="Calibri" w:hAnsi="Calibri" w:eastAsia="Calibri" w:cs="Calibri"/>
        <w:b w:val="0"/>
        <w:bCs w:val="0"/>
        <w:i w:val="0"/>
        <w:iCs w:val="0"/>
        <w:w w:val="99"/>
        <w:sz w:val="20"/>
        <w:szCs w:val="20"/>
        <w:lang w:val="es-ES" w:eastAsia="en-US" w:bidi="ar-SA"/>
      </w:rPr>
    </w:lvl>
    <w:lvl w:ilvl="3">
      <w:start w:val="0"/>
      <w:numFmt w:val="bullet"/>
      <w:lvlText w:val="•"/>
      <w:lvlJc w:val="left"/>
      <w:pPr>
        <w:ind w:left="662" w:hanging="644"/>
      </w:pPr>
      <w:rPr>
        <w:rFonts w:hint="default"/>
        <w:lang w:val="es-ES" w:eastAsia="en-US" w:bidi="ar-SA"/>
      </w:rPr>
    </w:lvl>
    <w:lvl w:ilvl="4">
      <w:start w:val="0"/>
      <w:numFmt w:val="bullet"/>
      <w:lvlText w:val="•"/>
      <w:lvlJc w:val="left"/>
      <w:pPr>
        <w:ind w:left="850" w:hanging="644"/>
      </w:pPr>
      <w:rPr>
        <w:rFonts w:hint="default"/>
        <w:lang w:val="es-ES" w:eastAsia="en-US" w:bidi="ar-SA"/>
      </w:rPr>
    </w:lvl>
    <w:lvl w:ilvl="5">
      <w:start w:val="0"/>
      <w:numFmt w:val="bullet"/>
      <w:lvlText w:val="•"/>
      <w:lvlJc w:val="left"/>
      <w:pPr>
        <w:ind w:left="1038" w:hanging="644"/>
      </w:pPr>
      <w:rPr>
        <w:rFonts w:hint="default"/>
        <w:lang w:val="es-ES" w:eastAsia="en-US" w:bidi="ar-SA"/>
      </w:rPr>
    </w:lvl>
    <w:lvl w:ilvl="6">
      <w:start w:val="0"/>
      <w:numFmt w:val="bullet"/>
      <w:lvlText w:val="•"/>
      <w:lvlJc w:val="left"/>
      <w:pPr>
        <w:ind w:left="1225" w:hanging="644"/>
      </w:pPr>
      <w:rPr>
        <w:rFonts w:hint="default"/>
        <w:lang w:val="es-ES" w:eastAsia="en-US" w:bidi="ar-SA"/>
      </w:rPr>
    </w:lvl>
    <w:lvl w:ilvl="7">
      <w:start w:val="0"/>
      <w:numFmt w:val="bullet"/>
      <w:lvlText w:val="•"/>
      <w:lvlJc w:val="left"/>
      <w:pPr>
        <w:ind w:left="1413" w:hanging="644"/>
      </w:pPr>
      <w:rPr>
        <w:rFonts w:hint="default"/>
        <w:lang w:val="es-ES" w:eastAsia="en-US" w:bidi="ar-SA"/>
      </w:rPr>
    </w:lvl>
    <w:lvl w:ilvl="8">
      <w:start w:val="0"/>
      <w:numFmt w:val="bullet"/>
      <w:lvlText w:val="•"/>
      <w:lvlJc w:val="left"/>
      <w:pPr>
        <w:ind w:left="1600" w:hanging="644"/>
      </w:pPr>
      <w:rPr>
        <w:rFonts w:hint="default"/>
        <w:lang w:val="es-ES" w:eastAsia="en-US" w:bidi="ar-SA"/>
      </w:rPr>
    </w:lvl>
  </w:abstractNum>
  <w:abstractNum w:abstractNumId="6">
    <w:multiLevelType w:val="hybridMultilevel"/>
    <w:lvl w:ilvl="0">
      <w:start w:val="1"/>
      <w:numFmt w:val="decimal"/>
      <w:lvlText w:val="%1"/>
      <w:lvlJc w:val="left"/>
      <w:pPr>
        <w:ind w:left="106" w:hanging="452"/>
        <w:jc w:val="left"/>
      </w:pPr>
      <w:rPr>
        <w:rFonts w:hint="default"/>
        <w:lang w:val="es-ES" w:eastAsia="en-US" w:bidi="ar-SA"/>
      </w:rPr>
    </w:lvl>
    <w:lvl w:ilvl="1">
      <w:start w:val="1"/>
      <w:numFmt w:val="decimal"/>
      <w:lvlText w:val="%1.%2"/>
      <w:lvlJc w:val="left"/>
      <w:pPr>
        <w:ind w:left="106" w:hanging="452"/>
        <w:jc w:val="left"/>
      </w:pPr>
      <w:rPr>
        <w:rFonts w:hint="default" w:ascii="Calibri" w:hAnsi="Calibri" w:eastAsia="Calibri" w:cs="Calibri"/>
        <w:b w:val="0"/>
        <w:bCs w:val="0"/>
        <w:i w:val="0"/>
        <w:iCs w:val="0"/>
        <w:w w:val="99"/>
        <w:sz w:val="20"/>
        <w:szCs w:val="20"/>
        <w:lang w:val="es-ES" w:eastAsia="en-US" w:bidi="ar-SA"/>
      </w:rPr>
    </w:lvl>
    <w:lvl w:ilvl="2">
      <w:start w:val="1"/>
      <w:numFmt w:val="decimal"/>
      <w:lvlText w:val="%1.%2.%3"/>
      <w:lvlJc w:val="left"/>
      <w:pPr>
        <w:ind w:left="106" w:hanging="644"/>
        <w:jc w:val="left"/>
      </w:pPr>
      <w:rPr>
        <w:rFonts w:hint="default" w:ascii="Calibri" w:hAnsi="Calibri" w:eastAsia="Calibri" w:cs="Calibri"/>
        <w:b w:val="0"/>
        <w:bCs w:val="0"/>
        <w:i w:val="0"/>
        <w:iCs w:val="0"/>
        <w:w w:val="99"/>
        <w:sz w:val="20"/>
        <w:szCs w:val="20"/>
        <w:lang w:val="es-ES" w:eastAsia="en-US" w:bidi="ar-SA"/>
      </w:rPr>
    </w:lvl>
    <w:lvl w:ilvl="3">
      <w:start w:val="0"/>
      <w:numFmt w:val="bullet"/>
      <w:lvlText w:val="•"/>
      <w:lvlJc w:val="left"/>
      <w:pPr>
        <w:ind w:left="662" w:hanging="644"/>
      </w:pPr>
      <w:rPr>
        <w:rFonts w:hint="default"/>
        <w:lang w:val="es-ES" w:eastAsia="en-US" w:bidi="ar-SA"/>
      </w:rPr>
    </w:lvl>
    <w:lvl w:ilvl="4">
      <w:start w:val="0"/>
      <w:numFmt w:val="bullet"/>
      <w:lvlText w:val="•"/>
      <w:lvlJc w:val="left"/>
      <w:pPr>
        <w:ind w:left="850" w:hanging="644"/>
      </w:pPr>
      <w:rPr>
        <w:rFonts w:hint="default"/>
        <w:lang w:val="es-ES" w:eastAsia="en-US" w:bidi="ar-SA"/>
      </w:rPr>
    </w:lvl>
    <w:lvl w:ilvl="5">
      <w:start w:val="0"/>
      <w:numFmt w:val="bullet"/>
      <w:lvlText w:val="•"/>
      <w:lvlJc w:val="left"/>
      <w:pPr>
        <w:ind w:left="1038" w:hanging="644"/>
      </w:pPr>
      <w:rPr>
        <w:rFonts w:hint="default"/>
        <w:lang w:val="es-ES" w:eastAsia="en-US" w:bidi="ar-SA"/>
      </w:rPr>
    </w:lvl>
    <w:lvl w:ilvl="6">
      <w:start w:val="0"/>
      <w:numFmt w:val="bullet"/>
      <w:lvlText w:val="•"/>
      <w:lvlJc w:val="left"/>
      <w:pPr>
        <w:ind w:left="1225" w:hanging="644"/>
      </w:pPr>
      <w:rPr>
        <w:rFonts w:hint="default"/>
        <w:lang w:val="es-ES" w:eastAsia="en-US" w:bidi="ar-SA"/>
      </w:rPr>
    </w:lvl>
    <w:lvl w:ilvl="7">
      <w:start w:val="0"/>
      <w:numFmt w:val="bullet"/>
      <w:lvlText w:val="•"/>
      <w:lvlJc w:val="left"/>
      <w:pPr>
        <w:ind w:left="1413" w:hanging="644"/>
      </w:pPr>
      <w:rPr>
        <w:rFonts w:hint="default"/>
        <w:lang w:val="es-ES" w:eastAsia="en-US" w:bidi="ar-SA"/>
      </w:rPr>
    </w:lvl>
    <w:lvl w:ilvl="8">
      <w:start w:val="0"/>
      <w:numFmt w:val="bullet"/>
      <w:lvlText w:val="•"/>
      <w:lvlJc w:val="left"/>
      <w:pPr>
        <w:ind w:left="1600" w:hanging="644"/>
      </w:pPr>
      <w:rPr>
        <w:rFonts w:hint="default"/>
        <w:lang w:val="es-ES" w:eastAsia="en-US" w:bidi="ar-SA"/>
      </w:rPr>
    </w:lvl>
  </w:abstractNum>
  <w:abstractNum w:abstractNumId="5">
    <w:multiLevelType w:val="hybridMultilevel"/>
    <w:lvl w:ilvl="0">
      <w:start w:val="1"/>
      <w:numFmt w:val="decimal"/>
      <w:lvlText w:val="%1"/>
      <w:lvlJc w:val="left"/>
      <w:pPr>
        <w:ind w:left="106" w:hanging="514"/>
        <w:jc w:val="left"/>
      </w:pPr>
      <w:rPr>
        <w:rFonts w:hint="default"/>
        <w:lang w:val="es-ES" w:eastAsia="en-US" w:bidi="ar-SA"/>
      </w:rPr>
    </w:lvl>
    <w:lvl w:ilvl="1">
      <w:start w:val="1"/>
      <w:numFmt w:val="decimal"/>
      <w:lvlText w:val="%1.%2"/>
      <w:lvlJc w:val="left"/>
      <w:pPr>
        <w:ind w:left="106" w:hanging="514"/>
        <w:jc w:val="left"/>
      </w:pPr>
      <w:rPr>
        <w:rFonts w:hint="default" w:ascii="Calibri" w:hAnsi="Calibri" w:eastAsia="Calibri" w:cs="Calibri"/>
        <w:b w:val="0"/>
        <w:bCs w:val="0"/>
        <w:i w:val="0"/>
        <w:iCs w:val="0"/>
        <w:w w:val="99"/>
        <w:sz w:val="20"/>
        <w:szCs w:val="20"/>
        <w:lang w:val="es-ES" w:eastAsia="en-US" w:bidi="ar-SA"/>
      </w:rPr>
    </w:lvl>
    <w:lvl w:ilvl="2">
      <w:start w:val="1"/>
      <w:numFmt w:val="decimal"/>
      <w:lvlText w:val="%1.%2.%3"/>
      <w:lvlJc w:val="left"/>
      <w:pPr>
        <w:ind w:left="106" w:hanging="644"/>
        <w:jc w:val="left"/>
      </w:pPr>
      <w:rPr>
        <w:rFonts w:hint="default" w:ascii="Calibri" w:hAnsi="Calibri" w:eastAsia="Calibri" w:cs="Calibri"/>
        <w:b w:val="0"/>
        <w:bCs w:val="0"/>
        <w:i w:val="0"/>
        <w:iCs w:val="0"/>
        <w:w w:val="99"/>
        <w:sz w:val="20"/>
        <w:szCs w:val="20"/>
        <w:lang w:val="es-ES" w:eastAsia="en-US" w:bidi="ar-SA"/>
      </w:rPr>
    </w:lvl>
    <w:lvl w:ilvl="3">
      <w:start w:val="0"/>
      <w:numFmt w:val="bullet"/>
      <w:lvlText w:val="•"/>
      <w:lvlJc w:val="left"/>
      <w:pPr>
        <w:ind w:left="662" w:hanging="644"/>
      </w:pPr>
      <w:rPr>
        <w:rFonts w:hint="default"/>
        <w:lang w:val="es-ES" w:eastAsia="en-US" w:bidi="ar-SA"/>
      </w:rPr>
    </w:lvl>
    <w:lvl w:ilvl="4">
      <w:start w:val="0"/>
      <w:numFmt w:val="bullet"/>
      <w:lvlText w:val="•"/>
      <w:lvlJc w:val="left"/>
      <w:pPr>
        <w:ind w:left="850" w:hanging="644"/>
      </w:pPr>
      <w:rPr>
        <w:rFonts w:hint="default"/>
        <w:lang w:val="es-ES" w:eastAsia="en-US" w:bidi="ar-SA"/>
      </w:rPr>
    </w:lvl>
    <w:lvl w:ilvl="5">
      <w:start w:val="0"/>
      <w:numFmt w:val="bullet"/>
      <w:lvlText w:val="•"/>
      <w:lvlJc w:val="left"/>
      <w:pPr>
        <w:ind w:left="1038" w:hanging="644"/>
      </w:pPr>
      <w:rPr>
        <w:rFonts w:hint="default"/>
        <w:lang w:val="es-ES" w:eastAsia="en-US" w:bidi="ar-SA"/>
      </w:rPr>
    </w:lvl>
    <w:lvl w:ilvl="6">
      <w:start w:val="0"/>
      <w:numFmt w:val="bullet"/>
      <w:lvlText w:val="•"/>
      <w:lvlJc w:val="left"/>
      <w:pPr>
        <w:ind w:left="1225" w:hanging="644"/>
      </w:pPr>
      <w:rPr>
        <w:rFonts w:hint="default"/>
        <w:lang w:val="es-ES" w:eastAsia="en-US" w:bidi="ar-SA"/>
      </w:rPr>
    </w:lvl>
    <w:lvl w:ilvl="7">
      <w:start w:val="0"/>
      <w:numFmt w:val="bullet"/>
      <w:lvlText w:val="•"/>
      <w:lvlJc w:val="left"/>
      <w:pPr>
        <w:ind w:left="1413" w:hanging="644"/>
      </w:pPr>
      <w:rPr>
        <w:rFonts w:hint="default"/>
        <w:lang w:val="es-ES" w:eastAsia="en-US" w:bidi="ar-SA"/>
      </w:rPr>
    </w:lvl>
    <w:lvl w:ilvl="8">
      <w:start w:val="0"/>
      <w:numFmt w:val="bullet"/>
      <w:lvlText w:val="•"/>
      <w:lvlJc w:val="left"/>
      <w:pPr>
        <w:ind w:left="1600" w:hanging="644"/>
      </w:pPr>
      <w:rPr>
        <w:rFonts w:hint="default"/>
        <w:lang w:val="es-ES" w:eastAsia="en-US" w:bidi="ar-SA"/>
      </w:rPr>
    </w:lvl>
  </w:abstractNum>
  <w:abstractNum w:abstractNumId="4">
    <w:multiLevelType w:val="hybridMultilevel"/>
    <w:lvl w:ilvl="0">
      <w:start w:val="1"/>
      <w:numFmt w:val="decimal"/>
      <w:lvlText w:val="%1"/>
      <w:lvlJc w:val="left"/>
      <w:pPr>
        <w:ind w:left="106" w:hanging="514"/>
        <w:jc w:val="left"/>
      </w:pPr>
      <w:rPr>
        <w:rFonts w:hint="default"/>
        <w:lang w:val="es-ES" w:eastAsia="en-US" w:bidi="ar-SA"/>
      </w:rPr>
    </w:lvl>
    <w:lvl w:ilvl="1">
      <w:start w:val="1"/>
      <w:numFmt w:val="decimal"/>
      <w:lvlText w:val="%1.%2"/>
      <w:lvlJc w:val="left"/>
      <w:pPr>
        <w:ind w:left="106" w:hanging="514"/>
        <w:jc w:val="left"/>
      </w:pPr>
      <w:rPr>
        <w:rFonts w:hint="default" w:ascii="Calibri" w:hAnsi="Calibri" w:eastAsia="Calibri" w:cs="Calibri"/>
        <w:b w:val="0"/>
        <w:bCs w:val="0"/>
        <w:i w:val="0"/>
        <w:iCs w:val="0"/>
        <w:w w:val="99"/>
        <w:sz w:val="20"/>
        <w:szCs w:val="20"/>
        <w:lang w:val="es-ES" w:eastAsia="en-US" w:bidi="ar-SA"/>
      </w:rPr>
    </w:lvl>
    <w:lvl w:ilvl="2">
      <w:start w:val="1"/>
      <w:numFmt w:val="decimal"/>
      <w:lvlText w:val="%1.%2.%3"/>
      <w:lvlJc w:val="left"/>
      <w:pPr>
        <w:ind w:left="106" w:hanging="644"/>
        <w:jc w:val="left"/>
      </w:pPr>
      <w:rPr>
        <w:rFonts w:hint="default" w:ascii="Calibri" w:hAnsi="Calibri" w:eastAsia="Calibri" w:cs="Calibri"/>
        <w:b w:val="0"/>
        <w:bCs w:val="0"/>
        <w:i w:val="0"/>
        <w:iCs w:val="0"/>
        <w:w w:val="99"/>
        <w:sz w:val="20"/>
        <w:szCs w:val="20"/>
        <w:lang w:val="es-ES" w:eastAsia="en-US" w:bidi="ar-SA"/>
      </w:rPr>
    </w:lvl>
    <w:lvl w:ilvl="3">
      <w:start w:val="0"/>
      <w:numFmt w:val="bullet"/>
      <w:lvlText w:val="•"/>
      <w:lvlJc w:val="left"/>
      <w:pPr>
        <w:ind w:left="662" w:hanging="644"/>
      </w:pPr>
      <w:rPr>
        <w:rFonts w:hint="default"/>
        <w:lang w:val="es-ES" w:eastAsia="en-US" w:bidi="ar-SA"/>
      </w:rPr>
    </w:lvl>
    <w:lvl w:ilvl="4">
      <w:start w:val="0"/>
      <w:numFmt w:val="bullet"/>
      <w:lvlText w:val="•"/>
      <w:lvlJc w:val="left"/>
      <w:pPr>
        <w:ind w:left="850" w:hanging="644"/>
      </w:pPr>
      <w:rPr>
        <w:rFonts w:hint="default"/>
        <w:lang w:val="es-ES" w:eastAsia="en-US" w:bidi="ar-SA"/>
      </w:rPr>
    </w:lvl>
    <w:lvl w:ilvl="5">
      <w:start w:val="0"/>
      <w:numFmt w:val="bullet"/>
      <w:lvlText w:val="•"/>
      <w:lvlJc w:val="left"/>
      <w:pPr>
        <w:ind w:left="1038" w:hanging="644"/>
      </w:pPr>
      <w:rPr>
        <w:rFonts w:hint="default"/>
        <w:lang w:val="es-ES" w:eastAsia="en-US" w:bidi="ar-SA"/>
      </w:rPr>
    </w:lvl>
    <w:lvl w:ilvl="6">
      <w:start w:val="0"/>
      <w:numFmt w:val="bullet"/>
      <w:lvlText w:val="•"/>
      <w:lvlJc w:val="left"/>
      <w:pPr>
        <w:ind w:left="1225" w:hanging="644"/>
      </w:pPr>
      <w:rPr>
        <w:rFonts w:hint="default"/>
        <w:lang w:val="es-ES" w:eastAsia="en-US" w:bidi="ar-SA"/>
      </w:rPr>
    </w:lvl>
    <w:lvl w:ilvl="7">
      <w:start w:val="0"/>
      <w:numFmt w:val="bullet"/>
      <w:lvlText w:val="•"/>
      <w:lvlJc w:val="left"/>
      <w:pPr>
        <w:ind w:left="1413" w:hanging="644"/>
      </w:pPr>
      <w:rPr>
        <w:rFonts w:hint="default"/>
        <w:lang w:val="es-ES" w:eastAsia="en-US" w:bidi="ar-SA"/>
      </w:rPr>
    </w:lvl>
    <w:lvl w:ilvl="8">
      <w:start w:val="0"/>
      <w:numFmt w:val="bullet"/>
      <w:lvlText w:val="•"/>
      <w:lvlJc w:val="left"/>
      <w:pPr>
        <w:ind w:left="1600" w:hanging="644"/>
      </w:pPr>
      <w:rPr>
        <w:rFonts w:hint="default"/>
        <w:lang w:val="es-ES" w:eastAsia="en-US" w:bidi="ar-SA"/>
      </w:rPr>
    </w:lvl>
  </w:abstractNum>
  <w:abstractNum w:abstractNumId="3">
    <w:multiLevelType w:val="hybridMultilevel"/>
    <w:lvl w:ilvl="0">
      <w:start w:val="1"/>
      <w:numFmt w:val="decimal"/>
      <w:lvlText w:val="%1"/>
      <w:lvlJc w:val="left"/>
      <w:pPr>
        <w:ind w:left="106" w:hanging="452"/>
        <w:jc w:val="left"/>
      </w:pPr>
      <w:rPr>
        <w:rFonts w:hint="default"/>
        <w:lang w:val="es-ES" w:eastAsia="en-US" w:bidi="ar-SA"/>
      </w:rPr>
    </w:lvl>
    <w:lvl w:ilvl="1">
      <w:start w:val="1"/>
      <w:numFmt w:val="decimal"/>
      <w:lvlText w:val="%1.%2"/>
      <w:lvlJc w:val="left"/>
      <w:pPr>
        <w:ind w:left="106" w:hanging="452"/>
        <w:jc w:val="left"/>
      </w:pPr>
      <w:rPr>
        <w:rFonts w:hint="default" w:ascii="Calibri" w:hAnsi="Calibri" w:eastAsia="Calibri" w:cs="Calibri"/>
        <w:b w:val="0"/>
        <w:bCs w:val="0"/>
        <w:i w:val="0"/>
        <w:iCs w:val="0"/>
        <w:w w:val="99"/>
        <w:sz w:val="20"/>
        <w:szCs w:val="20"/>
        <w:lang w:val="es-ES" w:eastAsia="en-US" w:bidi="ar-SA"/>
      </w:rPr>
    </w:lvl>
    <w:lvl w:ilvl="2">
      <w:start w:val="1"/>
      <w:numFmt w:val="decimal"/>
      <w:lvlText w:val="%1.%2.%3"/>
      <w:lvlJc w:val="left"/>
      <w:pPr>
        <w:ind w:left="106" w:hanging="644"/>
        <w:jc w:val="left"/>
      </w:pPr>
      <w:rPr>
        <w:rFonts w:hint="default" w:ascii="Calibri" w:hAnsi="Calibri" w:eastAsia="Calibri" w:cs="Calibri"/>
        <w:b w:val="0"/>
        <w:bCs w:val="0"/>
        <w:i w:val="0"/>
        <w:iCs w:val="0"/>
        <w:w w:val="99"/>
        <w:sz w:val="20"/>
        <w:szCs w:val="20"/>
        <w:lang w:val="es-ES" w:eastAsia="en-US" w:bidi="ar-SA"/>
      </w:rPr>
    </w:lvl>
    <w:lvl w:ilvl="3">
      <w:start w:val="0"/>
      <w:numFmt w:val="bullet"/>
      <w:lvlText w:val="•"/>
      <w:lvlJc w:val="left"/>
      <w:pPr>
        <w:ind w:left="662" w:hanging="644"/>
      </w:pPr>
      <w:rPr>
        <w:rFonts w:hint="default"/>
        <w:lang w:val="es-ES" w:eastAsia="en-US" w:bidi="ar-SA"/>
      </w:rPr>
    </w:lvl>
    <w:lvl w:ilvl="4">
      <w:start w:val="0"/>
      <w:numFmt w:val="bullet"/>
      <w:lvlText w:val="•"/>
      <w:lvlJc w:val="left"/>
      <w:pPr>
        <w:ind w:left="850" w:hanging="644"/>
      </w:pPr>
      <w:rPr>
        <w:rFonts w:hint="default"/>
        <w:lang w:val="es-ES" w:eastAsia="en-US" w:bidi="ar-SA"/>
      </w:rPr>
    </w:lvl>
    <w:lvl w:ilvl="5">
      <w:start w:val="0"/>
      <w:numFmt w:val="bullet"/>
      <w:lvlText w:val="•"/>
      <w:lvlJc w:val="left"/>
      <w:pPr>
        <w:ind w:left="1038" w:hanging="644"/>
      </w:pPr>
      <w:rPr>
        <w:rFonts w:hint="default"/>
        <w:lang w:val="es-ES" w:eastAsia="en-US" w:bidi="ar-SA"/>
      </w:rPr>
    </w:lvl>
    <w:lvl w:ilvl="6">
      <w:start w:val="0"/>
      <w:numFmt w:val="bullet"/>
      <w:lvlText w:val="•"/>
      <w:lvlJc w:val="left"/>
      <w:pPr>
        <w:ind w:left="1225" w:hanging="644"/>
      </w:pPr>
      <w:rPr>
        <w:rFonts w:hint="default"/>
        <w:lang w:val="es-ES" w:eastAsia="en-US" w:bidi="ar-SA"/>
      </w:rPr>
    </w:lvl>
    <w:lvl w:ilvl="7">
      <w:start w:val="0"/>
      <w:numFmt w:val="bullet"/>
      <w:lvlText w:val="•"/>
      <w:lvlJc w:val="left"/>
      <w:pPr>
        <w:ind w:left="1413" w:hanging="644"/>
      </w:pPr>
      <w:rPr>
        <w:rFonts w:hint="default"/>
        <w:lang w:val="es-ES" w:eastAsia="en-US" w:bidi="ar-SA"/>
      </w:rPr>
    </w:lvl>
    <w:lvl w:ilvl="8">
      <w:start w:val="0"/>
      <w:numFmt w:val="bullet"/>
      <w:lvlText w:val="•"/>
      <w:lvlJc w:val="left"/>
      <w:pPr>
        <w:ind w:left="1600" w:hanging="644"/>
      </w:pPr>
      <w:rPr>
        <w:rFonts w:hint="default"/>
        <w:lang w:val="es-ES" w:eastAsia="en-US" w:bidi="ar-SA"/>
      </w:rPr>
    </w:lvl>
  </w:abstractNum>
  <w:abstractNum w:abstractNumId="2">
    <w:multiLevelType w:val="hybridMultilevel"/>
    <w:lvl w:ilvl="0">
      <w:start w:val="0"/>
      <w:numFmt w:val="bullet"/>
      <w:lvlText w:val="-"/>
      <w:lvlJc w:val="left"/>
      <w:pPr>
        <w:ind w:left="941" w:hanging="59"/>
      </w:pPr>
      <w:rPr>
        <w:rFonts w:hint="default" w:ascii="Calibri" w:hAnsi="Calibri" w:eastAsia="Calibri" w:cs="Calibri"/>
        <w:b/>
        <w:bCs/>
        <w:i w:val="0"/>
        <w:iCs w:val="0"/>
        <w:w w:val="100"/>
        <w:sz w:val="11"/>
        <w:szCs w:val="11"/>
        <w:lang w:val="es-ES" w:eastAsia="en-US" w:bidi="ar-SA"/>
      </w:rPr>
    </w:lvl>
    <w:lvl w:ilvl="1">
      <w:start w:val="0"/>
      <w:numFmt w:val="bullet"/>
      <w:lvlText w:val="•"/>
      <w:lvlJc w:val="left"/>
      <w:pPr>
        <w:ind w:left="1770" w:hanging="59"/>
      </w:pPr>
      <w:rPr>
        <w:rFonts w:hint="default"/>
        <w:lang w:val="es-ES" w:eastAsia="en-US" w:bidi="ar-SA"/>
      </w:rPr>
    </w:lvl>
    <w:lvl w:ilvl="2">
      <w:start w:val="0"/>
      <w:numFmt w:val="bullet"/>
      <w:lvlText w:val="•"/>
      <w:lvlJc w:val="left"/>
      <w:pPr>
        <w:ind w:left="2600" w:hanging="59"/>
      </w:pPr>
      <w:rPr>
        <w:rFonts w:hint="default"/>
        <w:lang w:val="es-ES" w:eastAsia="en-US" w:bidi="ar-SA"/>
      </w:rPr>
    </w:lvl>
    <w:lvl w:ilvl="3">
      <w:start w:val="0"/>
      <w:numFmt w:val="bullet"/>
      <w:lvlText w:val="•"/>
      <w:lvlJc w:val="left"/>
      <w:pPr>
        <w:ind w:left="3430" w:hanging="59"/>
      </w:pPr>
      <w:rPr>
        <w:rFonts w:hint="default"/>
        <w:lang w:val="es-ES" w:eastAsia="en-US" w:bidi="ar-SA"/>
      </w:rPr>
    </w:lvl>
    <w:lvl w:ilvl="4">
      <w:start w:val="0"/>
      <w:numFmt w:val="bullet"/>
      <w:lvlText w:val="•"/>
      <w:lvlJc w:val="left"/>
      <w:pPr>
        <w:ind w:left="4260" w:hanging="59"/>
      </w:pPr>
      <w:rPr>
        <w:rFonts w:hint="default"/>
        <w:lang w:val="es-ES" w:eastAsia="en-US" w:bidi="ar-SA"/>
      </w:rPr>
    </w:lvl>
    <w:lvl w:ilvl="5">
      <w:start w:val="0"/>
      <w:numFmt w:val="bullet"/>
      <w:lvlText w:val="•"/>
      <w:lvlJc w:val="left"/>
      <w:pPr>
        <w:ind w:left="5090" w:hanging="59"/>
      </w:pPr>
      <w:rPr>
        <w:rFonts w:hint="default"/>
        <w:lang w:val="es-ES" w:eastAsia="en-US" w:bidi="ar-SA"/>
      </w:rPr>
    </w:lvl>
    <w:lvl w:ilvl="6">
      <w:start w:val="0"/>
      <w:numFmt w:val="bullet"/>
      <w:lvlText w:val="•"/>
      <w:lvlJc w:val="left"/>
      <w:pPr>
        <w:ind w:left="5920" w:hanging="59"/>
      </w:pPr>
      <w:rPr>
        <w:rFonts w:hint="default"/>
        <w:lang w:val="es-ES" w:eastAsia="en-US" w:bidi="ar-SA"/>
      </w:rPr>
    </w:lvl>
    <w:lvl w:ilvl="7">
      <w:start w:val="0"/>
      <w:numFmt w:val="bullet"/>
      <w:lvlText w:val="•"/>
      <w:lvlJc w:val="left"/>
      <w:pPr>
        <w:ind w:left="6750" w:hanging="59"/>
      </w:pPr>
      <w:rPr>
        <w:rFonts w:hint="default"/>
        <w:lang w:val="es-ES" w:eastAsia="en-US" w:bidi="ar-SA"/>
      </w:rPr>
    </w:lvl>
    <w:lvl w:ilvl="8">
      <w:start w:val="0"/>
      <w:numFmt w:val="bullet"/>
      <w:lvlText w:val="•"/>
      <w:lvlJc w:val="left"/>
      <w:pPr>
        <w:ind w:left="7580" w:hanging="59"/>
      </w:pPr>
      <w:rPr>
        <w:rFonts w:hint="default"/>
        <w:lang w:val="es-ES" w:eastAsia="en-US" w:bidi="ar-SA"/>
      </w:rPr>
    </w:lvl>
  </w:abstractNum>
  <w:abstractNum w:abstractNumId="1">
    <w:multiLevelType w:val="hybridMultilevel"/>
    <w:lvl w:ilvl="0">
      <w:start w:val="0"/>
      <w:numFmt w:val="bullet"/>
      <w:lvlText w:val="-"/>
      <w:lvlJc w:val="left"/>
      <w:pPr>
        <w:ind w:left="2225" w:hanging="59"/>
      </w:pPr>
      <w:rPr>
        <w:rFonts w:hint="default" w:ascii="Calibri" w:hAnsi="Calibri" w:eastAsia="Calibri" w:cs="Calibri"/>
        <w:b/>
        <w:bCs/>
        <w:i w:val="0"/>
        <w:iCs w:val="0"/>
        <w:w w:val="100"/>
        <w:sz w:val="11"/>
        <w:szCs w:val="11"/>
        <w:lang w:val="es-ES" w:eastAsia="en-US" w:bidi="ar-SA"/>
      </w:rPr>
    </w:lvl>
    <w:lvl w:ilvl="1">
      <w:start w:val="0"/>
      <w:numFmt w:val="bullet"/>
      <w:lvlText w:val="•"/>
      <w:lvlJc w:val="left"/>
      <w:pPr>
        <w:ind w:left="2922" w:hanging="59"/>
      </w:pPr>
      <w:rPr>
        <w:rFonts w:hint="default"/>
        <w:lang w:val="es-ES" w:eastAsia="en-US" w:bidi="ar-SA"/>
      </w:rPr>
    </w:lvl>
    <w:lvl w:ilvl="2">
      <w:start w:val="0"/>
      <w:numFmt w:val="bullet"/>
      <w:lvlText w:val="•"/>
      <w:lvlJc w:val="left"/>
      <w:pPr>
        <w:ind w:left="3624" w:hanging="59"/>
      </w:pPr>
      <w:rPr>
        <w:rFonts w:hint="default"/>
        <w:lang w:val="es-ES" w:eastAsia="en-US" w:bidi="ar-SA"/>
      </w:rPr>
    </w:lvl>
    <w:lvl w:ilvl="3">
      <w:start w:val="0"/>
      <w:numFmt w:val="bullet"/>
      <w:lvlText w:val="•"/>
      <w:lvlJc w:val="left"/>
      <w:pPr>
        <w:ind w:left="4326" w:hanging="59"/>
      </w:pPr>
      <w:rPr>
        <w:rFonts w:hint="default"/>
        <w:lang w:val="es-ES" w:eastAsia="en-US" w:bidi="ar-SA"/>
      </w:rPr>
    </w:lvl>
    <w:lvl w:ilvl="4">
      <w:start w:val="0"/>
      <w:numFmt w:val="bullet"/>
      <w:lvlText w:val="•"/>
      <w:lvlJc w:val="left"/>
      <w:pPr>
        <w:ind w:left="5028" w:hanging="59"/>
      </w:pPr>
      <w:rPr>
        <w:rFonts w:hint="default"/>
        <w:lang w:val="es-ES" w:eastAsia="en-US" w:bidi="ar-SA"/>
      </w:rPr>
    </w:lvl>
    <w:lvl w:ilvl="5">
      <w:start w:val="0"/>
      <w:numFmt w:val="bullet"/>
      <w:lvlText w:val="•"/>
      <w:lvlJc w:val="left"/>
      <w:pPr>
        <w:ind w:left="5730" w:hanging="59"/>
      </w:pPr>
      <w:rPr>
        <w:rFonts w:hint="default"/>
        <w:lang w:val="es-ES" w:eastAsia="en-US" w:bidi="ar-SA"/>
      </w:rPr>
    </w:lvl>
    <w:lvl w:ilvl="6">
      <w:start w:val="0"/>
      <w:numFmt w:val="bullet"/>
      <w:lvlText w:val="•"/>
      <w:lvlJc w:val="left"/>
      <w:pPr>
        <w:ind w:left="6432" w:hanging="59"/>
      </w:pPr>
      <w:rPr>
        <w:rFonts w:hint="default"/>
        <w:lang w:val="es-ES" w:eastAsia="en-US" w:bidi="ar-SA"/>
      </w:rPr>
    </w:lvl>
    <w:lvl w:ilvl="7">
      <w:start w:val="0"/>
      <w:numFmt w:val="bullet"/>
      <w:lvlText w:val="•"/>
      <w:lvlJc w:val="left"/>
      <w:pPr>
        <w:ind w:left="7134" w:hanging="59"/>
      </w:pPr>
      <w:rPr>
        <w:rFonts w:hint="default"/>
        <w:lang w:val="es-ES" w:eastAsia="en-US" w:bidi="ar-SA"/>
      </w:rPr>
    </w:lvl>
    <w:lvl w:ilvl="8">
      <w:start w:val="0"/>
      <w:numFmt w:val="bullet"/>
      <w:lvlText w:val="•"/>
      <w:lvlJc w:val="left"/>
      <w:pPr>
        <w:ind w:left="7836" w:hanging="59"/>
      </w:pPr>
      <w:rPr>
        <w:rFonts w:hint="default"/>
        <w:lang w:val="es-ES" w:eastAsia="en-US" w:bidi="ar-SA"/>
      </w:rPr>
    </w:lvl>
  </w:abstractNum>
  <w:abstractNum w:abstractNumId="0">
    <w:multiLevelType w:val="hybridMultilevel"/>
    <w:lvl w:ilvl="0">
      <w:start w:val="0"/>
      <w:numFmt w:val="bullet"/>
      <w:lvlText w:val="-"/>
      <w:lvlJc w:val="left"/>
      <w:pPr>
        <w:ind w:left="2142" w:hanging="360"/>
      </w:pPr>
      <w:rPr>
        <w:rFonts w:hint="default" w:ascii="Calibri" w:hAnsi="Calibri" w:eastAsia="Calibri" w:cs="Calibri"/>
        <w:b w:val="0"/>
        <w:bCs w:val="0"/>
        <w:i w:val="0"/>
        <w:iCs w:val="0"/>
        <w:w w:val="100"/>
        <w:sz w:val="22"/>
        <w:szCs w:val="22"/>
        <w:lang w:val="es-ES" w:eastAsia="en-US" w:bidi="ar-SA"/>
      </w:rPr>
    </w:lvl>
    <w:lvl w:ilvl="1">
      <w:start w:val="0"/>
      <w:numFmt w:val="bullet"/>
      <w:lvlText w:val="•"/>
      <w:lvlJc w:val="left"/>
      <w:pPr>
        <w:ind w:left="3100" w:hanging="360"/>
      </w:pPr>
      <w:rPr>
        <w:rFonts w:hint="default"/>
        <w:lang w:val="es-ES" w:eastAsia="en-US" w:bidi="ar-SA"/>
      </w:rPr>
    </w:lvl>
    <w:lvl w:ilvl="2">
      <w:start w:val="0"/>
      <w:numFmt w:val="bullet"/>
      <w:lvlText w:val="•"/>
      <w:lvlJc w:val="left"/>
      <w:pPr>
        <w:ind w:left="4060" w:hanging="360"/>
      </w:pPr>
      <w:rPr>
        <w:rFonts w:hint="default"/>
        <w:lang w:val="es-ES" w:eastAsia="en-US" w:bidi="ar-SA"/>
      </w:rPr>
    </w:lvl>
    <w:lvl w:ilvl="3">
      <w:start w:val="0"/>
      <w:numFmt w:val="bullet"/>
      <w:lvlText w:val="•"/>
      <w:lvlJc w:val="left"/>
      <w:pPr>
        <w:ind w:left="5020" w:hanging="360"/>
      </w:pPr>
      <w:rPr>
        <w:rFonts w:hint="default"/>
        <w:lang w:val="es-ES" w:eastAsia="en-US" w:bidi="ar-SA"/>
      </w:rPr>
    </w:lvl>
    <w:lvl w:ilvl="4">
      <w:start w:val="0"/>
      <w:numFmt w:val="bullet"/>
      <w:lvlText w:val="•"/>
      <w:lvlJc w:val="left"/>
      <w:pPr>
        <w:ind w:left="5980" w:hanging="360"/>
      </w:pPr>
      <w:rPr>
        <w:rFonts w:hint="default"/>
        <w:lang w:val="es-ES" w:eastAsia="en-US" w:bidi="ar-SA"/>
      </w:rPr>
    </w:lvl>
    <w:lvl w:ilvl="5">
      <w:start w:val="0"/>
      <w:numFmt w:val="bullet"/>
      <w:lvlText w:val="•"/>
      <w:lvlJc w:val="left"/>
      <w:pPr>
        <w:ind w:left="6940" w:hanging="360"/>
      </w:pPr>
      <w:rPr>
        <w:rFonts w:hint="default"/>
        <w:lang w:val="es-ES" w:eastAsia="en-US" w:bidi="ar-SA"/>
      </w:rPr>
    </w:lvl>
    <w:lvl w:ilvl="6">
      <w:start w:val="0"/>
      <w:numFmt w:val="bullet"/>
      <w:lvlText w:val="•"/>
      <w:lvlJc w:val="left"/>
      <w:pPr>
        <w:ind w:left="7900" w:hanging="360"/>
      </w:pPr>
      <w:rPr>
        <w:rFonts w:hint="default"/>
        <w:lang w:val="es-ES" w:eastAsia="en-US" w:bidi="ar-SA"/>
      </w:rPr>
    </w:lvl>
    <w:lvl w:ilvl="7">
      <w:start w:val="0"/>
      <w:numFmt w:val="bullet"/>
      <w:lvlText w:val="•"/>
      <w:lvlJc w:val="left"/>
      <w:pPr>
        <w:ind w:left="8860" w:hanging="360"/>
      </w:pPr>
      <w:rPr>
        <w:rFonts w:hint="default"/>
        <w:lang w:val="es-ES" w:eastAsia="en-US" w:bidi="ar-SA"/>
      </w:rPr>
    </w:lvl>
    <w:lvl w:ilvl="8">
      <w:start w:val="0"/>
      <w:numFmt w:val="bullet"/>
      <w:lvlText w:val="•"/>
      <w:lvlJc w:val="left"/>
      <w:pPr>
        <w:ind w:left="9820" w:hanging="360"/>
      </w:pPr>
      <w:rPr>
        <w:rFonts w:hint="default"/>
        <w:lang w:val="es-ES" w:eastAsia="en-US" w:bidi="ar-SA"/>
      </w:rPr>
    </w:lvl>
  </w:abstractNum>
  <w:num w:numId="21">
    <w:abstractNumId w:val="20"/>
  </w:num>
  <w:num w:numId="15">
    <w:abstractNumId w:val="14"/>
  </w:num>
  <w:num w:numId="20">
    <w:abstractNumId w:val="19"/>
  </w:num>
  <w:num w:numId="19">
    <w:abstractNumId w:val="18"/>
  </w:num>
  <w:num w:numId="18">
    <w:abstractNumId w:val="17"/>
  </w:num>
  <w:num w:numId="17">
    <w:abstractNumId w:val="16"/>
  </w:num>
  <w:num w:numId="16">
    <w:abstractNumId w:val="15"/>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Calibri" w:hAnsi="Calibri" w:eastAsia="Calibri" w:cs="Calibri"/>
      <w:sz w:val="22"/>
      <w:szCs w:val="22"/>
      <w:lang w:val="es-ES" w:eastAsia="en-US" w:bidi="ar-SA"/>
    </w:rPr>
  </w:style>
  <w:style w:styleId="Heading1" w:type="paragraph">
    <w:name w:val="Heading 1"/>
    <w:basedOn w:val="Normal"/>
    <w:uiPriority w:val="1"/>
    <w:qFormat/>
    <w:pPr>
      <w:spacing w:before="91"/>
      <w:ind w:left="1599" w:right="2100"/>
      <w:jc w:val="center"/>
      <w:outlineLvl w:val="1"/>
    </w:pPr>
    <w:rPr>
      <w:rFonts w:ascii="Arial" w:hAnsi="Arial" w:eastAsia="Arial" w:cs="Arial"/>
      <w:b/>
      <w:bCs/>
      <w:sz w:val="28"/>
      <w:szCs w:val="28"/>
      <w:lang w:val="es-ES" w:eastAsia="en-US" w:bidi="ar-SA"/>
    </w:rPr>
  </w:style>
  <w:style w:styleId="Heading2" w:type="paragraph">
    <w:name w:val="Heading 2"/>
    <w:basedOn w:val="Normal"/>
    <w:uiPriority w:val="1"/>
    <w:qFormat/>
    <w:pPr>
      <w:ind w:left="740"/>
      <w:outlineLvl w:val="2"/>
    </w:pPr>
    <w:rPr>
      <w:rFonts w:ascii="Garamond" w:hAnsi="Garamond" w:eastAsia="Garamond" w:cs="Garamond"/>
      <w:sz w:val="28"/>
      <w:szCs w:val="28"/>
      <w:lang w:val="es-ES" w:eastAsia="en-US" w:bidi="ar-SA"/>
    </w:rPr>
  </w:style>
  <w:style w:styleId="Heading3" w:type="paragraph">
    <w:name w:val="Heading 3"/>
    <w:basedOn w:val="Normal"/>
    <w:uiPriority w:val="1"/>
    <w:qFormat/>
    <w:pPr>
      <w:ind w:left="1599" w:right="2102"/>
      <w:jc w:val="center"/>
      <w:outlineLvl w:val="3"/>
    </w:pPr>
    <w:rPr>
      <w:rFonts w:ascii="Arial" w:hAnsi="Arial" w:eastAsia="Arial" w:cs="Arial"/>
      <w:b/>
      <w:bCs/>
      <w:sz w:val="24"/>
      <w:szCs w:val="24"/>
      <w:lang w:val="es-ES" w:eastAsia="en-US" w:bidi="ar-SA"/>
    </w:rPr>
  </w:style>
  <w:style w:styleId="Heading4" w:type="paragraph">
    <w:name w:val="Heading 4"/>
    <w:basedOn w:val="Normal"/>
    <w:uiPriority w:val="1"/>
    <w:qFormat/>
    <w:pPr>
      <w:ind w:left="1306"/>
      <w:outlineLvl w:val="4"/>
    </w:pPr>
    <w:rPr>
      <w:rFonts w:ascii="Calibri" w:hAnsi="Calibri" w:eastAsia="Calibri" w:cs="Calibri"/>
      <w:b/>
      <w:bCs/>
      <w:sz w:val="24"/>
      <w:szCs w:val="24"/>
      <w:lang w:val="es-ES" w:eastAsia="en-US" w:bidi="ar-SA"/>
    </w:rPr>
  </w:style>
  <w:style w:styleId="Heading5" w:type="paragraph">
    <w:name w:val="Heading 5"/>
    <w:basedOn w:val="Normal"/>
    <w:uiPriority w:val="1"/>
    <w:qFormat/>
    <w:pPr>
      <w:spacing w:before="18"/>
      <w:ind w:left="881"/>
      <w:outlineLvl w:val="5"/>
    </w:pPr>
    <w:rPr>
      <w:rFonts w:ascii="Calibri" w:hAnsi="Calibri" w:eastAsia="Calibri" w:cs="Calibri"/>
      <w:i/>
      <w:iCs/>
      <w:sz w:val="24"/>
      <w:szCs w:val="24"/>
      <w:lang w:val="es-ES" w:eastAsia="en-US" w:bidi="ar-SA"/>
    </w:rPr>
  </w:style>
  <w:style w:styleId="Heading6" w:type="paragraph">
    <w:name w:val="Heading 6"/>
    <w:basedOn w:val="Normal"/>
    <w:uiPriority w:val="1"/>
    <w:qFormat/>
    <w:pPr>
      <w:spacing w:before="1"/>
      <w:ind w:left="281" w:right="2242"/>
      <w:jc w:val="center"/>
      <w:outlineLvl w:val="6"/>
    </w:pPr>
    <w:rPr>
      <w:rFonts w:ascii="Calibri" w:hAnsi="Calibri" w:eastAsia="Calibri" w:cs="Calibri"/>
      <w:b/>
      <w:bCs/>
      <w:sz w:val="22"/>
      <w:szCs w:val="22"/>
      <w:lang w:val="es-ES" w:eastAsia="en-US" w:bidi="ar-SA"/>
    </w:rPr>
  </w:style>
  <w:style w:styleId="Heading7" w:type="paragraph">
    <w:name w:val="Heading 7"/>
    <w:basedOn w:val="Normal"/>
    <w:uiPriority w:val="1"/>
    <w:qFormat/>
    <w:pPr>
      <w:ind w:left="3842"/>
      <w:jc w:val="center"/>
      <w:outlineLvl w:val="7"/>
    </w:pPr>
    <w:rPr>
      <w:rFonts w:ascii="Calibri" w:hAnsi="Calibri" w:eastAsia="Calibri" w:cs="Calibri"/>
      <w:b/>
      <w:bCs/>
      <w:sz w:val="22"/>
      <w:szCs w:val="22"/>
      <w:lang w:val="es-ES" w:eastAsia="en-US" w:bidi="ar-SA"/>
    </w:rPr>
  </w:style>
  <w:style w:styleId="Title" w:type="paragraph">
    <w:name w:val="Title"/>
    <w:basedOn w:val="Normal"/>
    <w:uiPriority w:val="1"/>
    <w:qFormat/>
    <w:pPr>
      <w:spacing w:before="77"/>
      <w:ind w:left="2208" w:right="2265"/>
      <w:jc w:val="center"/>
    </w:pPr>
    <w:rPr>
      <w:rFonts w:ascii="Arial" w:hAnsi="Arial" w:eastAsia="Arial" w:cs="Arial"/>
      <w:sz w:val="72"/>
      <w:szCs w:val="72"/>
      <w:lang w:val="es-ES" w:eastAsia="en-US" w:bidi="ar-SA"/>
    </w:rPr>
  </w:style>
  <w:style w:styleId="ListParagraph" w:type="paragraph">
    <w:name w:val="List Paragraph"/>
    <w:basedOn w:val="Normal"/>
    <w:uiPriority w:val="1"/>
    <w:qFormat/>
    <w:pPr>
      <w:ind w:left="882" w:hanging="284"/>
    </w:pPr>
    <w:rPr>
      <w:rFonts w:ascii="Calibri" w:hAnsi="Calibri" w:eastAsia="Calibri" w:cs="Calibri"/>
      <w:lang w:val="es-ES" w:eastAsia="en-US" w:bidi="ar-SA"/>
    </w:rPr>
  </w:style>
  <w:style w:styleId="TableParagraph" w:type="paragraph">
    <w:name w:val="Table Paragraph"/>
    <w:basedOn w:val="Normal"/>
    <w:uiPriority w:val="1"/>
    <w:qFormat/>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header" Target="header5.xml"/><Relationship Id="rId16" Type="http://schemas.openxmlformats.org/officeDocument/2006/relationships/footer" Target="footer5.xml"/><Relationship Id="rId17" Type="http://schemas.openxmlformats.org/officeDocument/2006/relationships/header" Target="header6.xml"/><Relationship Id="rId18" Type="http://schemas.openxmlformats.org/officeDocument/2006/relationships/footer" Target="footer6.xml"/><Relationship Id="rId19" Type="http://schemas.openxmlformats.org/officeDocument/2006/relationships/header" Target="header7.xml"/><Relationship Id="rId20" Type="http://schemas.openxmlformats.org/officeDocument/2006/relationships/footer" Target="footer7.xml"/><Relationship Id="rId21" Type="http://schemas.openxmlformats.org/officeDocument/2006/relationships/header" Target="header8.xml"/><Relationship Id="rId22" Type="http://schemas.openxmlformats.org/officeDocument/2006/relationships/footer" Target="footer8.xml"/><Relationship Id="rId23" Type="http://schemas.openxmlformats.org/officeDocument/2006/relationships/header" Target="header9.xml"/><Relationship Id="rId24" Type="http://schemas.openxmlformats.org/officeDocument/2006/relationships/footer" Target="footer9.xml"/><Relationship Id="rId25" Type="http://schemas.openxmlformats.org/officeDocument/2006/relationships/header" Target="header10.xml"/><Relationship Id="rId26" Type="http://schemas.openxmlformats.org/officeDocument/2006/relationships/footer" Target="footer10.xml"/><Relationship Id="rId27" Type="http://schemas.openxmlformats.org/officeDocument/2006/relationships/hyperlink" Target="http://www.ccss.sa.cr-/" TargetMode="External"/><Relationship Id="rId28" Type="http://schemas.openxmlformats.org/officeDocument/2006/relationships/header" Target="header11.xml"/><Relationship Id="rId29" Type="http://schemas.openxmlformats.org/officeDocument/2006/relationships/footer" Target="footer11.xml"/><Relationship Id="rId30" Type="http://schemas.openxmlformats.org/officeDocument/2006/relationships/header" Target="header12.xml"/><Relationship Id="rId31" Type="http://schemas.openxmlformats.org/officeDocument/2006/relationships/footer" Target="footer12.xml"/><Relationship Id="rId32" Type="http://schemas.openxmlformats.org/officeDocument/2006/relationships/image" Target="media/image3.jpeg"/><Relationship Id="rId33" Type="http://schemas.openxmlformats.org/officeDocument/2006/relationships/header" Target="header13.xml"/><Relationship Id="rId34" Type="http://schemas.openxmlformats.org/officeDocument/2006/relationships/footer" Target="footer13.xml"/><Relationship Id="rId35" Type="http://schemas.openxmlformats.org/officeDocument/2006/relationships/header" Target="header14.xml"/><Relationship Id="rId36" Type="http://schemas.openxmlformats.org/officeDocument/2006/relationships/footer" Target="footer14.xml"/><Relationship Id="rId37" Type="http://schemas.openxmlformats.org/officeDocument/2006/relationships/image" Target="media/image4.jpeg"/><Relationship Id="rId38" Type="http://schemas.openxmlformats.org/officeDocument/2006/relationships/image" Target="media/image5.jpeg"/><Relationship Id="rId39" Type="http://schemas.openxmlformats.org/officeDocument/2006/relationships/header" Target="header15.xml"/><Relationship Id="rId40" Type="http://schemas.openxmlformats.org/officeDocument/2006/relationships/footer" Target="footer15.xml"/><Relationship Id="rId41" Type="http://schemas.openxmlformats.org/officeDocument/2006/relationships/header" Target="header16.xml"/><Relationship Id="rId42" Type="http://schemas.openxmlformats.org/officeDocument/2006/relationships/footer" Target="footer16.xml"/><Relationship Id="rId43" Type="http://schemas.openxmlformats.org/officeDocument/2006/relationships/header" Target="header17.xml"/><Relationship Id="rId44" Type="http://schemas.openxmlformats.org/officeDocument/2006/relationships/footer" Target="footer17.xml"/><Relationship Id="rId45" Type="http://schemas.openxmlformats.org/officeDocument/2006/relationships/header" Target="header18.xml"/><Relationship Id="rId46" Type="http://schemas.openxmlformats.org/officeDocument/2006/relationships/footer" Target="footer18.xml"/><Relationship Id="rId47" Type="http://schemas.openxmlformats.org/officeDocument/2006/relationships/header" Target="header19.xml"/><Relationship Id="rId48" Type="http://schemas.openxmlformats.org/officeDocument/2006/relationships/footer" Target="footer19.xml"/><Relationship Id="rId49" Type="http://schemas.openxmlformats.org/officeDocument/2006/relationships/header" Target="header20.xml"/><Relationship Id="rId50" Type="http://schemas.openxmlformats.org/officeDocument/2006/relationships/footer" Target="footer20.xml"/><Relationship Id="rId51" Type="http://schemas.openxmlformats.org/officeDocument/2006/relationships/header" Target="header21.xml"/><Relationship Id="rId52" Type="http://schemas.openxmlformats.org/officeDocument/2006/relationships/footer" Target="footer21.xml"/><Relationship Id="rId53" Type="http://schemas.openxmlformats.org/officeDocument/2006/relationships/header" Target="header22.xml"/><Relationship Id="rId54" Type="http://schemas.openxmlformats.org/officeDocument/2006/relationships/footer" Target="footer22.xml"/><Relationship Id="rId55" Type="http://schemas.openxmlformats.org/officeDocument/2006/relationships/header" Target="header23.xml"/><Relationship Id="rId56" Type="http://schemas.openxmlformats.org/officeDocument/2006/relationships/footer" Target="footer23.xml"/><Relationship Id="rId57" Type="http://schemas.openxmlformats.org/officeDocument/2006/relationships/header" Target="header24.xml"/><Relationship Id="rId58" Type="http://schemas.openxmlformats.org/officeDocument/2006/relationships/footer" Target="footer24.xml"/><Relationship Id="rId59" Type="http://schemas.openxmlformats.org/officeDocument/2006/relationships/header" Target="header25.xml"/><Relationship Id="rId60" Type="http://schemas.openxmlformats.org/officeDocument/2006/relationships/footer" Target="footer25.xml"/><Relationship Id="rId61" Type="http://schemas.openxmlformats.org/officeDocument/2006/relationships/hyperlink" Target="https://www.sicop.go.cr/moduloPcont/pcont/ctract/es/CE_CEJ_ESQ002.jsp" TargetMode="External"/><Relationship Id="rId62" Type="http://schemas.openxmlformats.org/officeDocument/2006/relationships/header" Target="header26.xml"/><Relationship Id="rId63" Type="http://schemas.openxmlformats.org/officeDocument/2006/relationships/footer" Target="footer26.xml"/><Relationship Id="rId64" Type="http://schemas.openxmlformats.org/officeDocument/2006/relationships/header" Target="header27.xml"/><Relationship Id="rId65" Type="http://schemas.openxmlformats.org/officeDocument/2006/relationships/footer" Target="footer27.xml"/><Relationship Id="rId66" Type="http://schemas.openxmlformats.org/officeDocument/2006/relationships/header" Target="header28.xml"/><Relationship Id="rId67" Type="http://schemas.openxmlformats.org/officeDocument/2006/relationships/footer" Target="footer28.xml"/><Relationship Id="rId68" Type="http://schemas.openxmlformats.org/officeDocument/2006/relationships/header" Target="header29.xml"/><Relationship Id="rId69" Type="http://schemas.openxmlformats.org/officeDocument/2006/relationships/footer" Target="footer29.xml"/><Relationship Id="rId70" Type="http://schemas.openxmlformats.org/officeDocument/2006/relationships/header" Target="header30.xml"/><Relationship Id="rId71" Type="http://schemas.openxmlformats.org/officeDocument/2006/relationships/footer" Target="footer30.xml"/><Relationship Id="rId72" Type="http://schemas.openxmlformats.org/officeDocument/2006/relationships/header" Target="header31.xml"/><Relationship Id="rId73" Type="http://schemas.openxmlformats.org/officeDocument/2006/relationships/footer" Target="footer31.xml"/><Relationship Id="rId74" Type="http://schemas.openxmlformats.org/officeDocument/2006/relationships/hyperlink" Target="mailto:jenleon@banhvi.fi.cr" TargetMode="External"/><Relationship Id="rId75" Type="http://schemas.openxmlformats.org/officeDocument/2006/relationships/hyperlink" Target="mailto:estgomez@banhvi.fi.cr" TargetMode="External"/><Relationship Id="rId76" Type="http://schemas.openxmlformats.org/officeDocument/2006/relationships/hyperlink" Target="mailto:josduran@banhvi.fi.cr" TargetMode="External"/><Relationship Id="rId77" Type="http://schemas.openxmlformats.org/officeDocument/2006/relationships/hyperlink" Target="mailto:lisviquez@banhvi.fi.cr" TargetMode="External"/><Relationship Id="rId78" Type="http://schemas.openxmlformats.org/officeDocument/2006/relationships/hyperlink" Target="mailto:marrojas@banhvi.fi.cr" TargetMode="External"/><Relationship Id="rId79" Type="http://schemas.openxmlformats.org/officeDocument/2006/relationships/image" Target="media/image7.jpeg"/><Relationship Id="rId80" Type="http://schemas.openxmlformats.org/officeDocument/2006/relationships/header" Target="header32.xml"/><Relationship Id="rId81" Type="http://schemas.openxmlformats.org/officeDocument/2006/relationships/footer" Target="footer32.xml"/><Relationship Id="rId82" Type="http://schemas.openxmlformats.org/officeDocument/2006/relationships/header" Target="header33.xml"/><Relationship Id="rId83" Type="http://schemas.openxmlformats.org/officeDocument/2006/relationships/footer" Target="footer33.xml"/><Relationship Id="rId84" Type="http://schemas.openxmlformats.org/officeDocument/2006/relationships/header" Target="header34.xml"/><Relationship Id="rId85" Type="http://schemas.openxmlformats.org/officeDocument/2006/relationships/footer" Target="footer34.xml"/><Relationship Id="rId86" Type="http://schemas.openxmlformats.org/officeDocument/2006/relationships/header" Target="header35.xml"/><Relationship Id="rId87" Type="http://schemas.openxmlformats.org/officeDocument/2006/relationships/footer" Target="footer35.xml"/><Relationship Id="rId88" Type="http://schemas.openxmlformats.org/officeDocument/2006/relationships/image" Target="media/image8.jpeg"/><Relationship Id="rId89" Type="http://schemas.openxmlformats.org/officeDocument/2006/relationships/header" Target="header36.xml"/><Relationship Id="rId90" Type="http://schemas.openxmlformats.org/officeDocument/2006/relationships/footer" Target="footer36.xml"/><Relationship Id="rId91" Type="http://schemas.openxmlformats.org/officeDocument/2006/relationships/header" Target="header37.xml"/><Relationship Id="rId92" Type="http://schemas.openxmlformats.org/officeDocument/2006/relationships/footer" Target="footer37.xml"/><Relationship Id="rId93" Type="http://schemas.openxmlformats.org/officeDocument/2006/relationships/header" Target="header38.xml"/><Relationship Id="rId94" Type="http://schemas.openxmlformats.org/officeDocument/2006/relationships/footer" Target="footer38.xml"/><Relationship Id="rId95" Type="http://schemas.openxmlformats.org/officeDocument/2006/relationships/header" Target="header39.xml"/><Relationship Id="rId96" Type="http://schemas.openxmlformats.org/officeDocument/2006/relationships/footer" Target="footer39.xml"/><Relationship Id="rId97" Type="http://schemas.openxmlformats.org/officeDocument/2006/relationships/header" Target="header40.xml"/><Relationship Id="rId98" Type="http://schemas.openxmlformats.org/officeDocument/2006/relationships/footer" Target="footer40.xml"/><Relationship Id="rId99" Type="http://schemas.openxmlformats.org/officeDocument/2006/relationships/header" Target="header41.xml"/><Relationship Id="rId100" Type="http://schemas.openxmlformats.org/officeDocument/2006/relationships/footer" Target="footer41.xml"/><Relationship Id="rId101" Type="http://schemas.openxmlformats.org/officeDocument/2006/relationships/header" Target="header42.xml"/><Relationship Id="rId102" Type="http://schemas.openxmlformats.org/officeDocument/2006/relationships/footer" Target="footer42.xml"/><Relationship Id="rId103" Type="http://schemas.openxmlformats.org/officeDocument/2006/relationships/header" Target="header43.xml"/><Relationship Id="rId104" Type="http://schemas.openxmlformats.org/officeDocument/2006/relationships/footer" Target="footer43.xml"/><Relationship Id="rId105" Type="http://schemas.openxmlformats.org/officeDocument/2006/relationships/header" Target="header44.xml"/><Relationship Id="rId106" Type="http://schemas.openxmlformats.org/officeDocument/2006/relationships/footer" Target="footer44.xml"/><Relationship Id="rId107" Type="http://schemas.openxmlformats.org/officeDocument/2006/relationships/header" Target="header45.xml"/><Relationship Id="rId108" Type="http://schemas.openxmlformats.org/officeDocument/2006/relationships/footer" Target="footer45.xml"/><Relationship Id="rId109" Type="http://schemas.openxmlformats.org/officeDocument/2006/relationships/header" Target="header46.xml"/><Relationship Id="rId110" Type="http://schemas.openxmlformats.org/officeDocument/2006/relationships/footer" Target="footer46.xml"/><Relationship Id="rId111" Type="http://schemas.openxmlformats.org/officeDocument/2006/relationships/header" Target="header47.xml"/><Relationship Id="rId112" Type="http://schemas.openxmlformats.org/officeDocument/2006/relationships/footer" Target="footer47.xml"/><Relationship Id="rId113" Type="http://schemas.openxmlformats.org/officeDocument/2006/relationships/header" Target="header48.xml"/><Relationship Id="rId114" Type="http://schemas.openxmlformats.org/officeDocument/2006/relationships/footer" Target="footer48.xml"/><Relationship Id="rId115" Type="http://schemas.openxmlformats.org/officeDocument/2006/relationships/header" Target="header49.xml"/><Relationship Id="rId116" Type="http://schemas.openxmlformats.org/officeDocument/2006/relationships/footer" Target="footer49.xml"/><Relationship Id="rId117" Type="http://schemas.openxmlformats.org/officeDocument/2006/relationships/header" Target="header50.xml"/><Relationship Id="rId118" Type="http://schemas.openxmlformats.org/officeDocument/2006/relationships/footer" Target="footer50.xml"/><Relationship Id="rId119" Type="http://schemas.openxmlformats.org/officeDocument/2006/relationships/header" Target="header51.xml"/><Relationship Id="rId120" Type="http://schemas.openxmlformats.org/officeDocument/2006/relationships/footer" Target="footer51.xml"/><Relationship Id="rId121" Type="http://schemas.openxmlformats.org/officeDocument/2006/relationships/image" Target="media/image9.jpeg"/><Relationship Id="rId122" Type="http://schemas.openxmlformats.org/officeDocument/2006/relationships/header" Target="header52.xml"/><Relationship Id="rId123" Type="http://schemas.openxmlformats.org/officeDocument/2006/relationships/footer" Target="footer52.xml"/><Relationship Id="rId124" Type="http://schemas.openxmlformats.org/officeDocument/2006/relationships/header" Target="header53.xml"/><Relationship Id="rId125" Type="http://schemas.openxmlformats.org/officeDocument/2006/relationships/footer" Target="footer53.xml"/><Relationship Id="rId126" Type="http://schemas.openxmlformats.org/officeDocument/2006/relationships/image" Target="media/image10.jpeg"/><Relationship Id="rId127" Type="http://schemas.openxmlformats.org/officeDocument/2006/relationships/header" Target="header54.xml"/><Relationship Id="rId128" Type="http://schemas.openxmlformats.org/officeDocument/2006/relationships/footer" Target="footer54.xml"/><Relationship Id="rId129" Type="http://schemas.openxmlformats.org/officeDocument/2006/relationships/header" Target="header55.xml"/><Relationship Id="rId130" Type="http://schemas.openxmlformats.org/officeDocument/2006/relationships/footer" Target="footer55.xml"/><Relationship Id="rId131" Type="http://schemas.openxmlformats.org/officeDocument/2006/relationships/header" Target="header56.xml"/><Relationship Id="rId132" Type="http://schemas.openxmlformats.org/officeDocument/2006/relationships/footer" Target="footer56.xml"/><Relationship Id="rId133" Type="http://schemas.openxmlformats.org/officeDocument/2006/relationships/header" Target="header57.xml"/><Relationship Id="rId134" Type="http://schemas.openxmlformats.org/officeDocument/2006/relationships/footer" Target="footer57.xml"/><Relationship Id="rId135" Type="http://schemas.openxmlformats.org/officeDocument/2006/relationships/header" Target="header58.xml"/><Relationship Id="rId136" Type="http://schemas.openxmlformats.org/officeDocument/2006/relationships/footer" Target="footer58.xml"/><Relationship Id="rId137" Type="http://schemas.openxmlformats.org/officeDocument/2006/relationships/image" Target="media/image12.png"/><Relationship Id="rId138" Type="http://schemas.openxmlformats.org/officeDocument/2006/relationships/header" Target="header59.xml"/><Relationship Id="rId139" Type="http://schemas.openxmlformats.org/officeDocument/2006/relationships/footer" Target="footer59.xml"/><Relationship Id="rId140" Type="http://schemas.openxmlformats.org/officeDocument/2006/relationships/image" Target="media/image13.png"/><Relationship Id="rId141" Type="http://schemas.openxmlformats.org/officeDocument/2006/relationships/numbering" Target="numbering.xml"/></Relationships>

</file>

<file path=word/_rels/header29.xml.rels><?xml version="1.0" encoding="UTF-8" standalone="yes"?>
<Relationships xmlns="http://schemas.openxmlformats.org/package/2006/relationships"><Relationship Id="rId1" Type="http://schemas.openxmlformats.org/officeDocument/2006/relationships/image" Target="media/image6.jpeg"/></Relationships>

</file>

<file path=word/_rels/header58.xml.rels><?xml version="1.0" encoding="UTF-8" standalone="yes"?>
<Relationships xmlns="http://schemas.openxmlformats.org/package/2006/relationships"><Relationship Id="rId1" Type="http://schemas.openxmlformats.org/officeDocument/2006/relationships/image" Target="media/image11.png"/></Relationships>

</file>

<file path=word/_rels/header59.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Borbón Jiménez Isabel</dc:creator>
  <dcterms:created xsi:type="dcterms:W3CDTF">2022-06-17T14:40:46Z</dcterms:created>
  <dcterms:modified xsi:type="dcterms:W3CDTF">2022-06-17T14:40:46Z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2021-03-16T00:00:00Z</vt:filetime>
  </property>
  <property fmtid="{D5CDD505-2E9C-101B-9397-08002B2CF9AE}" pid="3" name="Creator">
    <vt:lpwstr>Microsoft® Word para Microsoft 365</vt:lpwstr>
  </property>
  <property fmtid="{D5CDD505-2E9C-101B-9397-08002B2CF9AE}" pid="4" name="LastSaved">
    <vt:filetime>2022-06-17T00:00:00Z</vt:filetime>
  </property>
  <property fmtid="{D5CDD505-2E9C-101B-9397-08002B2CF9AE}" pid="5" name="Producer">
    <vt:lpwstr>Microsoft® Word para Microsoft 365</vt:lpwstr>
  </property>
</Properties>
</file>